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449" w:rsidRDefault="00970449" w:rsidP="00BC7B56">
      <w:pPr>
        <w:spacing w:after="0" w:line="240" w:lineRule="auto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3758400" cy="4957200"/>
            <wp:effectExtent l="0" t="0" r="0" b="0"/>
            <wp:docPr id="1" name="Рисунок 1" descr="C:\Users\Задонская СОШ\Documents\Scanned Documents\3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донская СОШ\Documents\Scanned Documents\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8400" cy="49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0449" w:rsidRDefault="00970449" w:rsidP="00BC7B56">
      <w:pPr>
        <w:spacing w:after="0" w:line="240" w:lineRule="auto"/>
        <w:jc w:val="center"/>
        <w:rPr>
          <w:b/>
        </w:rPr>
      </w:pPr>
    </w:p>
    <w:p w:rsidR="00976263" w:rsidRDefault="00976263" w:rsidP="00970449">
      <w:pPr>
        <w:spacing w:after="0" w:line="240" w:lineRule="auto"/>
        <w:rPr>
          <w:b/>
        </w:rPr>
      </w:pPr>
    </w:p>
    <w:p w:rsidR="00BC7B56" w:rsidRPr="00BC7B56" w:rsidRDefault="00BC7B56" w:rsidP="00970449">
      <w:pPr>
        <w:spacing w:after="0" w:line="240" w:lineRule="auto"/>
        <w:rPr>
          <w:b/>
          <w:bCs/>
          <w:color w:val="0D0D0D"/>
          <w:szCs w:val="24"/>
        </w:rPr>
      </w:pPr>
      <w:r>
        <w:rPr>
          <w:b/>
        </w:rPr>
        <w:lastRenderedPageBreak/>
        <w:t>ПОЯСНИТЕЛЬНАЯ ЗАПИСКА</w:t>
      </w:r>
    </w:p>
    <w:p w:rsidR="00BC7B56" w:rsidRPr="00BC7B56" w:rsidRDefault="00BC7B56" w:rsidP="00BC7B56">
      <w:pPr>
        <w:spacing w:after="200" w:line="276" w:lineRule="auto"/>
        <w:ind w:left="0" w:firstLine="360"/>
        <w:rPr>
          <w:rFonts w:eastAsia="Calibri"/>
          <w:color w:val="auto"/>
          <w:szCs w:val="24"/>
        </w:rPr>
      </w:pPr>
      <w:r w:rsidRPr="00BC7B56">
        <w:rPr>
          <w:rFonts w:eastAsia="Calibri"/>
          <w:color w:val="auto"/>
          <w:szCs w:val="24"/>
        </w:rPr>
        <w:t>Рабочая программа внеурочной деятельности «Играем в профессии</w:t>
      </w:r>
      <w:r w:rsidRPr="00BC7B56">
        <w:rPr>
          <w:color w:val="auto"/>
          <w:szCs w:val="24"/>
        </w:rPr>
        <w:t xml:space="preserve">» социального  направления </w:t>
      </w:r>
      <w:r w:rsidRPr="00BC7B56">
        <w:rPr>
          <w:rFonts w:eastAsia="Calibri"/>
          <w:color w:val="auto"/>
          <w:szCs w:val="24"/>
        </w:rPr>
        <w:t xml:space="preserve">для </w:t>
      </w:r>
      <w:r>
        <w:rPr>
          <w:rFonts w:eastAsia="Calibri"/>
          <w:color w:val="auto"/>
          <w:szCs w:val="24"/>
        </w:rPr>
        <w:t>1</w:t>
      </w:r>
      <w:r w:rsidRPr="00BC7B56">
        <w:rPr>
          <w:rFonts w:eastAsia="Calibri"/>
          <w:color w:val="auto"/>
          <w:szCs w:val="24"/>
        </w:rPr>
        <w:t xml:space="preserve"> класса разработана на основе нормативных документов:</w:t>
      </w:r>
    </w:p>
    <w:p w:rsidR="00BC7B56" w:rsidRPr="00BC7B56" w:rsidRDefault="00BC7B56" w:rsidP="00BC7B56">
      <w:pPr>
        <w:numPr>
          <w:ilvl w:val="0"/>
          <w:numId w:val="9"/>
        </w:numPr>
        <w:spacing w:after="160" w:line="259" w:lineRule="auto"/>
        <w:ind w:firstLine="567"/>
        <w:contextualSpacing/>
        <w:jc w:val="left"/>
        <w:rPr>
          <w:rFonts w:eastAsia="Calibri"/>
          <w:color w:val="auto"/>
          <w:szCs w:val="24"/>
        </w:rPr>
      </w:pPr>
      <w:r w:rsidRPr="00BC7B56">
        <w:rPr>
          <w:rFonts w:eastAsia="Calibri"/>
          <w:color w:val="auto"/>
          <w:w w:val="1"/>
          <w:szCs w:val="24"/>
        </w:rPr>
        <w:t xml:space="preserve">- </w:t>
      </w:r>
      <w:r w:rsidRPr="00BC7B56">
        <w:rPr>
          <w:rFonts w:eastAsia="Calibri"/>
          <w:color w:val="auto"/>
          <w:szCs w:val="24"/>
        </w:rPr>
        <w:t xml:space="preserve">Федеральный закон от 29 декабря 2012 г. № 273-ФЗ «Об образовании в Российской Федерации»; </w:t>
      </w:r>
    </w:p>
    <w:p w:rsidR="00BC7B56" w:rsidRPr="00BC7B56" w:rsidRDefault="00BC7B56" w:rsidP="00BC7B56">
      <w:pPr>
        <w:numPr>
          <w:ilvl w:val="0"/>
          <w:numId w:val="9"/>
        </w:numPr>
        <w:spacing w:after="160" w:line="259" w:lineRule="auto"/>
        <w:ind w:firstLine="567"/>
        <w:contextualSpacing/>
        <w:jc w:val="left"/>
        <w:rPr>
          <w:rFonts w:eastAsia="Calibri"/>
          <w:color w:val="auto"/>
          <w:szCs w:val="24"/>
        </w:rPr>
      </w:pPr>
      <w:r w:rsidRPr="00BC7B56">
        <w:rPr>
          <w:color w:val="auto"/>
          <w:szCs w:val="24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BC7B56" w:rsidRPr="00BC7B56" w:rsidRDefault="00BC7B56" w:rsidP="00BC7B56">
      <w:pPr>
        <w:numPr>
          <w:ilvl w:val="0"/>
          <w:numId w:val="9"/>
        </w:numPr>
        <w:shd w:val="clear" w:color="auto" w:fill="FFFFFF"/>
        <w:spacing w:after="160" w:line="259" w:lineRule="auto"/>
        <w:ind w:firstLine="567"/>
        <w:jc w:val="left"/>
        <w:rPr>
          <w:color w:val="auto"/>
          <w:szCs w:val="24"/>
        </w:rPr>
      </w:pPr>
      <w:r w:rsidRPr="00BC7B56">
        <w:rPr>
          <w:color w:val="auto"/>
          <w:szCs w:val="24"/>
        </w:rPr>
        <w:t>Федеральный государственный образовательный стандарт начального общего образования (утв. </w:t>
      </w:r>
      <w:hyperlink r:id="rId8" w:history="1">
        <w:r w:rsidRPr="00BC7B56">
          <w:rPr>
            <w:color w:val="0563C1"/>
            <w:szCs w:val="24"/>
            <w:u w:val="single"/>
          </w:rPr>
          <w:t>приказом</w:t>
        </w:r>
      </w:hyperlink>
      <w:r w:rsidRPr="00BC7B56">
        <w:rPr>
          <w:color w:val="auto"/>
          <w:szCs w:val="24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</w:p>
    <w:p w:rsidR="00BC7B56" w:rsidRPr="00BC7B56" w:rsidRDefault="00BC7B56" w:rsidP="00BC7B56">
      <w:pPr>
        <w:numPr>
          <w:ilvl w:val="0"/>
          <w:numId w:val="9"/>
        </w:numPr>
        <w:shd w:val="clear" w:color="auto" w:fill="FFFFFF"/>
        <w:spacing w:after="160" w:line="259" w:lineRule="auto"/>
        <w:ind w:firstLine="567"/>
        <w:jc w:val="left"/>
        <w:rPr>
          <w:color w:val="auto"/>
          <w:szCs w:val="24"/>
        </w:rPr>
      </w:pPr>
      <w:r w:rsidRPr="00BC7B56">
        <w:rPr>
          <w:color w:val="auto"/>
          <w:szCs w:val="24"/>
        </w:rPr>
        <w:t>Федеральный государственный образовательный стандарт основного общего образования (утв. </w:t>
      </w:r>
      <w:hyperlink r:id="rId9" w:history="1">
        <w:r w:rsidRPr="00BC7B56">
          <w:rPr>
            <w:color w:val="0563C1"/>
            <w:szCs w:val="24"/>
            <w:u w:val="single"/>
          </w:rPr>
          <w:t>приказом</w:t>
        </w:r>
      </w:hyperlink>
      <w:r w:rsidRPr="00BC7B56">
        <w:rPr>
          <w:color w:val="auto"/>
          <w:szCs w:val="24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BC7B56" w:rsidRPr="00BC7B56" w:rsidRDefault="00BC7B56" w:rsidP="00BC7B56">
      <w:pPr>
        <w:numPr>
          <w:ilvl w:val="0"/>
          <w:numId w:val="9"/>
        </w:numPr>
        <w:shd w:val="clear" w:color="auto" w:fill="FFFFFF"/>
        <w:spacing w:after="160" w:line="259" w:lineRule="auto"/>
        <w:ind w:firstLine="567"/>
        <w:jc w:val="left"/>
        <w:rPr>
          <w:color w:val="auto"/>
          <w:szCs w:val="24"/>
        </w:rPr>
      </w:pPr>
      <w:r w:rsidRPr="00BC7B56">
        <w:rPr>
          <w:color w:val="auto"/>
          <w:szCs w:val="24"/>
        </w:rPr>
        <w:t>Федеральный государственный образовательный стандарт среднего общего образования (утв. </w:t>
      </w:r>
      <w:hyperlink r:id="rId10" w:history="1">
        <w:r w:rsidRPr="00BC7B56">
          <w:rPr>
            <w:color w:val="0563C1"/>
            <w:szCs w:val="24"/>
            <w:u w:val="single"/>
          </w:rPr>
          <w:t>приказом</w:t>
        </w:r>
      </w:hyperlink>
      <w:r w:rsidRPr="00BC7B56">
        <w:rPr>
          <w:color w:val="auto"/>
          <w:szCs w:val="24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BC7B56" w:rsidRPr="00BC7B56" w:rsidRDefault="00BC7B56" w:rsidP="00BC7B56">
      <w:pPr>
        <w:numPr>
          <w:ilvl w:val="0"/>
          <w:numId w:val="9"/>
        </w:numPr>
        <w:shd w:val="clear" w:color="auto" w:fill="FFFFFF"/>
        <w:spacing w:after="160" w:line="259" w:lineRule="auto"/>
        <w:ind w:firstLine="567"/>
        <w:jc w:val="left"/>
        <w:rPr>
          <w:color w:val="auto"/>
          <w:szCs w:val="24"/>
        </w:rPr>
      </w:pPr>
      <w:r w:rsidRPr="00BC7B56">
        <w:rPr>
          <w:szCs w:val="24"/>
          <w:shd w:val="clear" w:color="auto" w:fill="FFFFFF"/>
        </w:rPr>
        <w:t xml:space="preserve"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</w:t>
      </w:r>
      <w:proofErr w:type="spellStart"/>
      <w:r w:rsidRPr="00BC7B56">
        <w:rPr>
          <w:szCs w:val="24"/>
          <w:shd w:val="clear" w:color="auto" w:fill="FFFFFF"/>
        </w:rPr>
        <w:t>Минобрнауки</w:t>
      </w:r>
      <w:proofErr w:type="spellEnd"/>
      <w:r w:rsidRPr="00BC7B56">
        <w:rPr>
          <w:szCs w:val="24"/>
          <w:shd w:val="clear" w:color="auto" w:fill="FFFFFF"/>
        </w:rPr>
        <w:t xml:space="preserve"> России от 18.08.2017 N 09-167</w:t>
      </w:r>
    </w:p>
    <w:p w:rsidR="00BC7B56" w:rsidRPr="00BC7B56" w:rsidRDefault="00BC7B56" w:rsidP="00BC7B56">
      <w:pPr>
        <w:numPr>
          <w:ilvl w:val="0"/>
          <w:numId w:val="9"/>
        </w:numPr>
        <w:shd w:val="clear" w:color="auto" w:fill="FFFFFF"/>
        <w:spacing w:after="160" w:line="259" w:lineRule="auto"/>
        <w:ind w:firstLine="567"/>
        <w:jc w:val="left"/>
        <w:rPr>
          <w:color w:val="auto"/>
          <w:szCs w:val="24"/>
        </w:rPr>
      </w:pPr>
      <w:r w:rsidRPr="00BC7B56">
        <w:rPr>
          <w:szCs w:val="24"/>
          <w:shd w:val="clear" w:color="auto" w:fill="FFFFFF"/>
        </w:rPr>
        <w:t xml:space="preserve"> 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 Письмо </w:t>
      </w:r>
      <w:proofErr w:type="spellStart"/>
      <w:r w:rsidRPr="00BC7B56">
        <w:rPr>
          <w:szCs w:val="24"/>
          <w:shd w:val="clear" w:color="auto" w:fill="FFFFFF"/>
        </w:rPr>
        <w:t>Минпросвещения</w:t>
      </w:r>
      <w:proofErr w:type="spellEnd"/>
      <w:r w:rsidRPr="00BC7B56">
        <w:rPr>
          <w:szCs w:val="24"/>
          <w:shd w:val="clear" w:color="auto" w:fill="FFFFFF"/>
        </w:rPr>
        <w:t xml:space="preserve"> России от 07.05.2020 N ВБ-976/04;</w:t>
      </w:r>
    </w:p>
    <w:p w:rsidR="00BC7B56" w:rsidRPr="00BC7B56" w:rsidRDefault="00BC7B56" w:rsidP="00BC7B56">
      <w:pPr>
        <w:numPr>
          <w:ilvl w:val="0"/>
          <w:numId w:val="9"/>
        </w:numPr>
        <w:tabs>
          <w:tab w:val="left" w:pos="710"/>
        </w:tabs>
        <w:autoSpaceDE w:val="0"/>
        <w:autoSpaceDN w:val="0"/>
        <w:adjustRightInd w:val="0"/>
        <w:spacing w:after="160" w:line="326" w:lineRule="exact"/>
        <w:jc w:val="left"/>
        <w:rPr>
          <w:color w:val="auto"/>
          <w:szCs w:val="24"/>
        </w:rPr>
      </w:pPr>
      <w:r w:rsidRPr="00BC7B56">
        <w:rPr>
          <w:szCs w:val="24"/>
        </w:rPr>
        <w:t>Устав МБОУ Задонской СОШ Азовского района.</w:t>
      </w:r>
    </w:p>
    <w:p w:rsidR="00BC7B56" w:rsidRPr="00BC7B56" w:rsidRDefault="00BC7B56" w:rsidP="00BC7B56">
      <w:pPr>
        <w:numPr>
          <w:ilvl w:val="0"/>
          <w:numId w:val="9"/>
        </w:numPr>
        <w:tabs>
          <w:tab w:val="left" w:pos="710"/>
        </w:tabs>
        <w:autoSpaceDE w:val="0"/>
        <w:autoSpaceDN w:val="0"/>
        <w:adjustRightInd w:val="0"/>
        <w:spacing w:after="160" w:line="326" w:lineRule="exact"/>
        <w:jc w:val="left"/>
        <w:rPr>
          <w:color w:val="auto"/>
          <w:szCs w:val="24"/>
        </w:rPr>
      </w:pPr>
      <w:r w:rsidRPr="00BC7B56">
        <w:rPr>
          <w:color w:val="auto"/>
          <w:szCs w:val="24"/>
        </w:rPr>
        <w:t xml:space="preserve">Программа </w:t>
      </w:r>
      <w:proofErr w:type="gramStart"/>
      <w:r w:rsidRPr="00BC7B56">
        <w:rPr>
          <w:color w:val="auto"/>
          <w:szCs w:val="24"/>
        </w:rPr>
        <w:t>развития  МБОУ</w:t>
      </w:r>
      <w:proofErr w:type="gramEnd"/>
      <w:r w:rsidRPr="00BC7B56">
        <w:rPr>
          <w:color w:val="auto"/>
          <w:szCs w:val="24"/>
        </w:rPr>
        <w:t xml:space="preserve"> Задонской СОШ. </w:t>
      </w:r>
    </w:p>
    <w:p w:rsidR="00BC7B56" w:rsidRPr="00BC7B56" w:rsidRDefault="00BC7B56" w:rsidP="00BC7B56">
      <w:pPr>
        <w:numPr>
          <w:ilvl w:val="0"/>
          <w:numId w:val="9"/>
        </w:numPr>
        <w:shd w:val="clear" w:color="auto" w:fill="FFFFFF"/>
        <w:spacing w:after="160" w:line="259" w:lineRule="auto"/>
        <w:jc w:val="left"/>
        <w:rPr>
          <w:color w:val="auto"/>
          <w:szCs w:val="24"/>
        </w:rPr>
      </w:pPr>
      <w:r w:rsidRPr="00BC7B56">
        <w:rPr>
          <w:rFonts w:eastAsia="Calibri"/>
          <w:color w:val="auto"/>
          <w:szCs w:val="24"/>
          <w:lang w:eastAsia="en-US"/>
        </w:rPr>
        <w:t xml:space="preserve"> Воспитательная </w:t>
      </w:r>
      <w:proofErr w:type="gramStart"/>
      <w:r w:rsidRPr="00BC7B56">
        <w:rPr>
          <w:rFonts w:eastAsia="Calibri"/>
          <w:color w:val="auto"/>
          <w:szCs w:val="24"/>
          <w:lang w:eastAsia="en-US"/>
        </w:rPr>
        <w:t>программа  МБОУ</w:t>
      </w:r>
      <w:proofErr w:type="gramEnd"/>
      <w:r w:rsidRPr="00BC7B56">
        <w:rPr>
          <w:rFonts w:eastAsia="Calibri"/>
          <w:color w:val="auto"/>
          <w:szCs w:val="24"/>
          <w:lang w:eastAsia="en-US"/>
        </w:rPr>
        <w:t xml:space="preserve"> Задонской СОШ</w:t>
      </w:r>
    </w:p>
    <w:p w:rsidR="00EA4DF6" w:rsidRDefault="00BC7B56">
      <w:pPr>
        <w:spacing w:after="0" w:line="259" w:lineRule="auto"/>
        <w:ind w:left="1490" w:hanging="10"/>
        <w:jc w:val="center"/>
      </w:pPr>
      <w:r>
        <w:rPr>
          <w:b/>
        </w:rPr>
        <w:t xml:space="preserve"> </w:t>
      </w:r>
    </w:p>
    <w:p w:rsidR="00EA4DF6" w:rsidRDefault="00BC7B56">
      <w:pPr>
        <w:spacing w:after="24" w:line="259" w:lineRule="auto"/>
        <w:ind w:left="881" w:firstLine="0"/>
        <w:jc w:val="left"/>
      </w:pPr>
      <w:r>
        <w:rPr>
          <w:b/>
          <w:sz w:val="23"/>
        </w:rPr>
        <w:t xml:space="preserve"> </w:t>
      </w:r>
    </w:p>
    <w:p w:rsidR="00EA4DF6" w:rsidRDefault="00BC7B56">
      <w:pPr>
        <w:ind w:left="984"/>
      </w:pPr>
      <w:r>
        <w:t>Программа курса внеурочной деятельности для 1 - 4 классов «В мире профессий» разработана в соответствии с требованиями Федерального государственного образовательного стандарта начального общего образования, Концепции духовно- нравственного воспитания и развития, требованиями к основной образовательной программе начального общего образования</w:t>
      </w:r>
      <w:r>
        <w:rPr>
          <w:color w:val="C00000"/>
        </w:rPr>
        <w:t xml:space="preserve">, </w:t>
      </w:r>
      <w:r>
        <w:t xml:space="preserve">на основе программы авторского курса </w:t>
      </w:r>
      <w:r>
        <w:lastRenderedPageBreak/>
        <w:t xml:space="preserve">внеурочной деятельности «Мир профессий» для 1-4 классов (авторы-составители </w:t>
      </w:r>
      <w:proofErr w:type="spellStart"/>
      <w:r>
        <w:t>Е.В.Прилипская</w:t>
      </w:r>
      <w:proofErr w:type="spellEnd"/>
      <w:r>
        <w:t xml:space="preserve">, </w:t>
      </w:r>
      <w:proofErr w:type="spellStart"/>
      <w:r>
        <w:t>Е.Ю.Сухаревская</w:t>
      </w:r>
      <w:proofErr w:type="spellEnd"/>
      <w:r>
        <w:t xml:space="preserve">). Данный курс является первой ступенькой в </w:t>
      </w:r>
      <w:proofErr w:type="spellStart"/>
      <w:r>
        <w:t>профориентационной</w:t>
      </w:r>
      <w:proofErr w:type="spellEnd"/>
      <w:r>
        <w:t xml:space="preserve"> работе. </w:t>
      </w:r>
    </w:p>
    <w:p w:rsidR="00EA4DF6" w:rsidRDefault="00BC7B56">
      <w:pPr>
        <w:ind w:left="984"/>
      </w:pPr>
      <w:r>
        <w:t xml:space="preserve">В жизни каждого человека профессиональная деятельность занимает важное место. С первых шагов ребенка родители задумываются о его будущем, внимательно следят за интересами и склонностями своего ребенка, стараясь предопределить его профессиональную судьбу. Учеба в школе выявляет избирательное отношение школьника к разным учебным предметам. У отдельных детей очень рано обнаруживается интерес к некоторым из них, склонность к определенному виду деятельности: изобразительной, музыкальной, конструктивной. </w:t>
      </w:r>
    </w:p>
    <w:p w:rsidR="00EA4DF6" w:rsidRDefault="00BC7B56">
      <w:pPr>
        <w:ind w:left="984"/>
      </w:pPr>
      <w:r>
        <w:t xml:space="preserve">Перед младшими школьниками не стоит проблема выбора профессии. Но поскольку профессиональное самоопределение взаимосвязано с развитием личности на всех возрастных этапах, то младший школьный возраст можно рассматривать как подготовительный, закладывающий основы для профессионального самоопределения в будущем. Представления о профессиях у ребенка 7-10 лет ограничены его пока небогатым жизненным опытом – работа мамы и папы, воспитателя в детском саду и учителя в школе, профессии летчика, милиционера, разведчика, но об этих так или иначе знакомых профессиях дети знают, как правило, мало и весьма поверхностно. </w:t>
      </w:r>
    </w:p>
    <w:p w:rsidR="00EA4DF6" w:rsidRDefault="00BC7B56">
      <w:pPr>
        <w:ind w:left="984"/>
      </w:pPr>
      <w:r>
        <w:rPr>
          <w:b/>
        </w:rPr>
        <w:t>Актуальность</w:t>
      </w:r>
      <w:r>
        <w:t xml:space="preserve">. Мир профессий огромен. Найти свое место в нем, обрести уверенность в себе, стать профессионалом – процесс длительный. Проблема профессиональной ориентации с учётом личностных факторов становится в наши дни, как никогда актуальна. Данной программой определяется, что обучающиеся понимают роль и место психологической компетентности в построении правильно жизненной стратегии и успешного достижения поставленных целей. Успешность профессионального самоопределения тесно связана с общим развитием личности, показателем психического развития, способностью к самоанализу, уровнем мотивации. </w:t>
      </w:r>
    </w:p>
    <w:p w:rsidR="00EA4DF6" w:rsidRDefault="00BC7B56">
      <w:pPr>
        <w:ind w:left="984"/>
      </w:pPr>
      <w:r>
        <w:rPr>
          <w:b/>
        </w:rPr>
        <w:t>Цель</w:t>
      </w:r>
      <w:r>
        <w:t xml:space="preserve">: формирование у обучающихся знаний о мире профессий и создание условий для успешной профориентации младших подростков в будущем. </w:t>
      </w:r>
    </w:p>
    <w:p w:rsidR="00EA4DF6" w:rsidRDefault="00BC7B56">
      <w:pPr>
        <w:spacing w:after="12" w:line="265" w:lineRule="auto"/>
        <w:ind w:left="1558" w:hanging="10"/>
        <w:jc w:val="left"/>
      </w:pPr>
      <w:r>
        <w:rPr>
          <w:b/>
        </w:rPr>
        <w:t>Задачи</w:t>
      </w:r>
      <w:r>
        <w:t xml:space="preserve">: </w:t>
      </w:r>
    </w:p>
    <w:p w:rsidR="00EA4DF6" w:rsidRDefault="00BC7B56">
      <w:pPr>
        <w:spacing w:after="19" w:line="259" w:lineRule="auto"/>
        <w:ind w:left="1558" w:hanging="10"/>
        <w:jc w:val="left"/>
      </w:pPr>
      <w:r>
        <w:rPr>
          <w:i/>
        </w:rPr>
        <w:t>Образовательные</w:t>
      </w:r>
      <w:r>
        <w:t xml:space="preserve">: </w:t>
      </w:r>
    </w:p>
    <w:p w:rsidR="00EA4DF6" w:rsidRDefault="00BC7B56">
      <w:pPr>
        <w:numPr>
          <w:ilvl w:val="0"/>
          <w:numId w:val="1"/>
        </w:numPr>
      </w:pPr>
      <w:r>
        <w:t xml:space="preserve">расширять у детей представления о разнообразии профессий на основе характерных трудовых процессов и результатов труда, представлении о структуре труда </w:t>
      </w:r>
    </w:p>
    <w:p w:rsidR="00EA4DF6" w:rsidRDefault="00BC7B56">
      <w:pPr>
        <w:ind w:left="984" w:firstLine="0"/>
      </w:pPr>
      <w:r>
        <w:t xml:space="preserve">(цель, мотив, материал, трудовые действия, результат); </w:t>
      </w:r>
    </w:p>
    <w:p w:rsidR="00EA4DF6" w:rsidRDefault="00BC7B56">
      <w:pPr>
        <w:numPr>
          <w:ilvl w:val="0"/>
          <w:numId w:val="1"/>
        </w:numPr>
      </w:pPr>
      <w:r>
        <w:t xml:space="preserve">расширять знания детей о родных людях, их профессиях, значимости их труда в семье и обществе; </w:t>
      </w:r>
    </w:p>
    <w:p w:rsidR="00EA4DF6" w:rsidRDefault="00BC7B56">
      <w:pPr>
        <w:numPr>
          <w:ilvl w:val="0"/>
          <w:numId w:val="1"/>
        </w:numPr>
      </w:pPr>
      <w:r>
        <w:t xml:space="preserve">активизировать в речи слова, родовые понятия и видовые обобщения, связанные с темой, учить выражать свое отношение к той или иной профессии. </w:t>
      </w:r>
      <w:r>
        <w:rPr>
          <w:i/>
        </w:rPr>
        <w:t>Воспитательные</w:t>
      </w:r>
      <w:r>
        <w:t xml:space="preserve">: </w:t>
      </w:r>
    </w:p>
    <w:p w:rsidR="00EA4DF6" w:rsidRDefault="00BC7B56">
      <w:pPr>
        <w:numPr>
          <w:ilvl w:val="0"/>
          <w:numId w:val="1"/>
        </w:numPr>
      </w:pPr>
      <w:r>
        <w:t xml:space="preserve">воспитывать в детях чувство уважения к труду взрослых; </w:t>
      </w:r>
    </w:p>
    <w:p w:rsidR="00EA4DF6" w:rsidRDefault="00BC7B56">
      <w:pPr>
        <w:numPr>
          <w:ilvl w:val="0"/>
          <w:numId w:val="1"/>
        </w:numPr>
      </w:pPr>
      <w:r>
        <w:t xml:space="preserve">расширение кругозора, уточнение представлений об окружающем мире, создание положительной основы для воспитания социально-личностных чувств; </w:t>
      </w:r>
    </w:p>
    <w:p w:rsidR="00EA4DF6" w:rsidRDefault="00BC7B56">
      <w:pPr>
        <w:numPr>
          <w:ilvl w:val="0"/>
          <w:numId w:val="1"/>
        </w:numPr>
      </w:pPr>
      <w:r>
        <w:t xml:space="preserve">воспитание физических, психологических, социальных качеств, необходимых для полноценного развития личности. </w:t>
      </w:r>
    </w:p>
    <w:p w:rsidR="00EA4DF6" w:rsidRDefault="00BC7B56">
      <w:pPr>
        <w:spacing w:after="112" w:line="265" w:lineRule="auto"/>
        <w:ind w:left="1558" w:hanging="10"/>
        <w:jc w:val="left"/>
      </w:pPr>
      <w:r>
        <w:rPr>
          <w:b/>
        </w:rPr>
        <w:t xml:space="preserve">Условия эффективной реализации </w:t>
      </w:r>
      <w:r>
        <w:t xml:space="preserve">данной программы: </w:t>
      </w:r>
    </w:p>
    <w:p w:rsidR="00EA4DF6" w:rsidRDefault="00BC7B56">
      <w:pPr>
        <w:spacing w:after="0" w:line="259" w:lineRule="auto"/>
        <w:ind w:left="881" w:firstLine="0"/>
        <w:jc w:val="left"/>
      </w:pPr>
      <w:r>
        <w:rPr>
          <w:sz w:val="20"/>
        </w:rPr>
        <w:lastRenderedPageBreak/>
        <w:t xml:space="preserve"> </w:t>
      </w:r>
    </w:p>
    <w:p w:rsidR="00EA4DF6" w:rsidRDefault="00BC7B56">
      <w:pPr>
        <w:numPr>
          <w:ilvl w:val="0"/>
          <w:numId w:val="2"/>
        </w:numPr>
        <w:spacing w:after="31"/>
      </w:pPr>
      <w:r>
        <w:t xml:space="preserve">изменятся методологические основания построения педагогического процесса в начальной школе; </w:t>
      </w:r>
    </w:p>
    <w:p w:rsidR="00EA4DF6" w:rsidRDefault="00BC7B56">
      <w:pPr>
        <w:numPr>
          <w:ilvl w:val="0"/>
          <w:numId w:val="2"/>
        </w:numPr>
        <w:spacing w:after="29"/>
      </w:pPr>
      <w:r>
        <w:t xml:space="preserve">педагогическое сопровождение процессов формирования основ целостного образа человеческой деятельности в начальной школе; </w:t>
      </w:r>
    </w:p>
    <w:p w:rsidR="00EA4DF6" w:rsidRDefault="00BC7B56">
      <w:pPr>
        <w:numPr>
          <w:ilvl w:val="0"/>
          <w:numId w:val="2"/>
        </w:numPr>
      </w:pPr>
      <w:r>
        <w:t xml:space="preserve">создание пропедевтическая </w:t>
      </w:r>
      <w:proofErr w:type="spellStart"/>
      <w:r>
        <w:t>профориентационной</w:t>
      </w:r>
      <w:proofErr w:type="spellEnd"/>
      <w:r>
        <w:t xml:space="preserve"> педагогической системы начальной школы; </w:t>
      </w:r>
    </w:p>
    <w:p w:rsidR="00EA4DF6" w:rsidRDefault="00BC7B56">
      <w:pPr>
        <w:numPr>
          <w:ilvl w:val="0"/>
          <w:numId w:val="2"/>
        </w:numPr>
      </w:pPr>
      <w:r>
        <w:t xml:space="preserve">использование в работе исследовательских проектных видов деятельности; </w:t>
      </w:r>
    </w:p>
    <w:p w:rsidR="00EA4DF6" w:rsidRDefault="00BC7B56">
      <w:pPr>
        <w:numPr>
          <w:ilvl w:val="0"/>
          <w:numId w:val="2"/>
        </w:numPr>
        <w:spacing w:after="32"/>
      </w:pPr>
      <w:r>
        <w:t xml:space="preserve">использование потенциалов микросоциума (семьи) в построении единого интегрального образовательного пространства ребёнка; </w:t>
      </w:r>
    </w:p>
    <w:p w:rsidR="00EA4DF6" w:rsidRDefault="00BC7B56">
      <w:pPr>
        <w:numPr>
          <w:ilvl w:val="0"/>
          <w:numId w:val="2"/>
        </w:numPr>
      </w:pPr>
      <w:r>
        <w:t xml:space="preserve">сопровождение технологиями оценивания качества проектной деятельности в начальной школе. </w:t>
      </w:r>
    </w:p>
    <w:p w:rsidR="00EA4DF6" w:rsidRDefault="00BC7B56">
      <w:pPr>
        <w:ind w:left="668" w:firstLine="0"/>
      </w:pPr>
      <w:r>
        <w:rPr>
          <w:b/>
          <w:i/>
        </w:rPr>
        <w:t xml:space="preserve">Особенностью </w:t>
      </w:r>
      <w:r>
        <w:t xml:space="preserve">данной программы является: </w:t>
      </w:r>
    </w:p>
    <w:p w:rsidR="00EA4DF6" w:rsidRDefault="00BC7B56">
      <w:pPr>
        <w:ind w:left="668" w:right="328" w:firstLine="0"/>
      </w:pPr>
      <w:r>
        <w:t>-</w:t>
      </w:r>
      <w:r>
        <w:rPr>
          <w:rFonts w:ascii="Arial" w:eastAsia="Arial" w:hAnsi="Arial" w:cs="Arial"/>
        </w:rPr>
        <w:t xml:space="preserve"> </w:t>
      </w:r>
      <w:r>
        <w:t>формирование на ранних стадиях социальной сферы интересов личности ребёнка; -</w:t>
      </w:r>
      <w:r>
        <w:rPr>
          <w:rFonts w:ascii="Arial" w:eastAsia="Arial" w:hAnsi="Arial" w:cs="Arial"/>
        </w:rPr>
        <w:t xml:space="preserve"> </w:t>
      </w:r>
      <w:r>
        <w:t>ознакомление младших школьников с профессиями взрослых, в том числе родителей, -</w:t>
      </w:r>
      <w:r>
        <w:rPr>
          <w:rFonts w:ascii="Arial" w:eastAsia="Arial" w:hAnsi="Arial" w:cs="Arial"/>
        </w:rPr>
        <w:t xml:space="preserve"> </w:t>
      </w:r>
      <w:r>
        <w:t xml:space="preserve">обеспечение пропедевтики </w:t>
      </w:r>
      <w:proofErr w:type="spellStart"/>
      <w:r>
        <w:t>профориентационной</w:t>
      </w:r>
      <w:proofErr w:type="spellEnd"/>
      <w:r>
        <w:t xml:space="preserve"> подготовки. </w:t>
      </w:r>
    </w:p>
    <w:p w:rsidR="00EA4DF6" w:rsidRDefault="00BC7B56">
      <w:pPr>
        <w:ind w:left="88"/>
      </w:pPr>
      <w:r>
        <w:t xml:space="preserve">В основе курса лежит идея раннего знакомства с различными сферами человеческой деятельности через организацию учебно-исследовательской деятельности обучающихся. При определении этих сфер использовалась типология, предложенная доктором психологических наук </w:t>
      </w:r>
      <w:proofErr w:type="spellStart"/>
      <w:r>
        <w:t>Е.А.Климовым</w:t>
      </w:r>
      <w:proofErr w:type="spellEnd"/>
      <w:r>
        <w:t xml:space="preserve">. Данная типология позволяет все многообразие человеческих профессий соотнести с основными видами деятельности в зависимости от объекта, на который она направлена: «человек - человек», «человек - техника», «человек – художественный образ», «человек - природа». </w:t>
      </w:r>
    </w:p>
    <w:p w:rsidR="00EA4DF6" w:rsidRDefault="00BC7B56">
      <w:pPr>
        <w:ind w:left="88"/>
      </w:pPr>
      <w:proofErr w:type="spellStart"/>
      <w:r>
        <w:t>Межпредметная</w:t>
      </w:r>
      <w:proofErr w:type="spellEnd"/>
      <w:r>
        <w:t xml:space="preserve"> интеграция способствует: формированию целостного представления о различных сферах человеческой деятельности; развитию знаний, умений и навыков, необходимых для создания этой целостности в смысловых новообразованиях у младших школьников; освоению элементарных знаний о профессиях людей; в-четвёртых, включению обучающихся в исследовательскую деятельность. </w:t>
      </w:r>
    </w:p>
    <w:p w:rsidR="00EA4DF6" w:rsidRDefault="00BC7B56">
      <w:pPr>
        <w:ind w:left="88"/>
      </w:pPr>
      <w:proofErr w:type="spellStart"/>
      <w:r>
        <w:t>Профориентационное</w:t>
      </w:r>
      <w:proofErr w:type="spellEnd"/>
      <w:r>
        <w:t xml:space="preserve"> воспитание в начальной школе – это создание среды, которая будет способствовать воспитанию у ребёнка личностных качеств, определяющих способность делать осознанный выбор в ситуациях самоопределения. Однако профессиональное самоопределение – это не просто выбор профессии, а своеобразный творческий процесс развития личности, начинающийся с раннего возраста. </w:t>
      </w:r>
    </w:p>
    <w:p w:rsidR="00EA4DF6" w:rsidRDefault="00BC7B56">
      <w:pPr>
        <w:ind w:left="88"/>
      </w:pPr>
      <w:r>
        <w:t xml:space="preserve">Каждое занятие имеет тематическое наполнение, связанное с рассмотрением определённой профессии. Обучающиеся имеют возможность расширить свой кругозор, представление о мире профессий, а также исследовать свои способности применительно к рассматриваемой профессии. </w:t>
      </w:r>
    </w:p>
    <w:p w:rsidR="00EA4DF6" w:rsidRDefault="00BC7B56">
      <w:pPr>
        <w:ind w:left="88"/>
      </w:pPr>
      <w:r>
        <w:t xml:space="preserve">Занятия проводятся в активной форме: игры, дискуссии, конкурсы, экскурсии, конференции, элементы тренинга, викторины с элементами творчества и самостоятельного поиска знаний. Важна смена различных видов деятельности на протяжении всего занятия. Это способствует формированию учебно-познавательных мотивов, потребности в творческой деятельности, развитию кругозора у учащихся. Это рисунок, аппликация, сообщение, а также сочинение рассказов, стихов, сценариев, проигрывание сценок, спектаклей, миниатюр, выпуск тематических газет, плакатов, выставка работ ИЗО и трудовой деятельности. </w:t>
      </w:r>
    </w:p>
    <w:p w:rsidR="00EA4DF6" w:rsidRDefault="00BC7B56">
      <w:pPr>
        <w:spacing w:after="41"/>
        <w:ind w:left="88"/>
      </w:pPr>
      <w:r>
        <w:lastRenderedPageBreak/>
        <w:t xml:space="preserve">На реализацию рабочей программы курса «В мире профессий» в 1-м классе отводится 33 часа 1 классе (1 раз в неделю), во 2-4 классах – по 34 часа в год (1 раз в неделю). Общий объём составляет 135 часов. </w:t>
      </w:r>
    </w:p>
    <w:p w:rsidR="00EA4DF6" w:rsidRDefault="00BC7B56">
      <w:pPr>
        <w:spacing w:after="50" w:line="259" w:lineRule="auto"/>
        <w:ind w:left="1788" w:firstLine="0"/>
        <w:jc w:val="left"/>
      </w:pPr>
      <w:r>
        <w:rPr>
          <w:b/>
        </w:rPr>
        <w:t xml:space="preserve"> </w:t>
      </w:r>
    </w:p>
    <w:p w:rsidR="00EA4DF6" w:rsidRDefault="00BC7B56">
      <w:pPr>
        <w:spacing w:after="48" w:line="259" w:lineRule="auto"/>
        <w:ind w:left="1788" w:firstLine="0"/>
        <w:jc w:val="left"/>
      </w:pPr>
      <w:r>
        <w:rPr>
          <w:b/>
        </w:rPr>
        <w:t xml:space="preserve"> </w:t>
      </w:r>
    </w:p>
    <w:p w:rsidR="00EA4DF6" w:rsidRDefault="00BC7B56">
      <w:pPr>
        <w:spacing w:after="50" w:line="259" w:lineRule="auto"/>
        <w:ind w:left="1788" w:firstLine="0"/>
        <w:jc w:val="left"/>
      </w:pPr>
      <w:r>
        <w:rPr>
          <w:b/>
        </w:rPr>
        <w:t xml:space="preserve"> </w:t>
      </w:r>
    </w:p>
    <w:p w:rsidR="00EA4DF6" w:rsidRDefault="00BC7B56">
      <w:pPr>
        <w:spacing w:after="48" w:line="259" w:lineRule="auto"/>
        <w:ind w:left="1788" w:firstLine="0"/>
        <w:jc w:val="left"/>
      </w:pPr>
      <w:r>
        <w:rPr>
          <w:b/>
        </w:rPr>
        <w:t xml:space="preserve"> </w:t>
      </w:r>
    </w:p>
    <w:p w:rsidR="00EA4DF6" w:rsidRDefault="00BC7B56">
      <w:pPr>
        <w:spacing w:after="48" w:line="259" w:lineRule="auto"/>
        <w:ind w:left="1788" w:firstLine="0"/>
        <w:jc w:val="left"/>
      </w:pPr>
      <w:r>
        <w:rPr>
          <w:b/>
        </w:rPr>
        <w:t xml:space="preserve"> </w:t>
      </w:r>
    </w:p>
    <w:p w:rsidR="00EA4DF6" w:rsidRDefault="00BC7B56">
      <w:pPr>
        <w:spacing w:after="50" w:line="259" w:lineRule="auto"/>
        <w:ind w:left="1788" w:firstLine="0"/>
        <w:jc w:val="left"/>
      </w:pPr>
      <w:r>
        <w:rPr>
          <w:b/>
        </w:rPr>
        <w:t xml:space="preserve"> </w:t>
      </w:r>
    </w:p>
    <w:p w:rsidR="00EA4DF6" w:rsidRDefault="00BC7B56">
      <w:pPr>
        <w:spacing w:after="0" w:line="259" w:lineRule="auto"/>
        <w:ind w:left="1788" w:firstLine="0"/>
        <w:jc w:val="left"/>
      </w:pPr>
      <w:r>
        <w:rPr>
          <w:b/>
        </w:rPr>
        <w:t xml:space="preserve"> </w:t>
      </w:r>
    </w:p>
    <w:p w:rsidR="00EA4DF6" w:rsidRDefault="00BC7B56">
      <w:pPr>
        <w:spacing w:after="212" w:line="259" w:lineRule="auto"/>
        <w:ind w:left="1490" w:right="1720" w:hanging="10"/>
        <w:jc w:val="center"/>
      </w:pPr>
      <w:r>
        <w:rPr>
          <w:b/>
        </w:rPr>
        <w:t xml:space="preserve">СОДЕРЖАНИЕ КУРСА ВНЕУРОЧНОЙ ДЕЯТЕЛЬНОСТИ </w:t>
      </w:r>
    </w:p>
    <w:p w:rsidR="00EA4DF6" w:rsidRDefault="00BC7B56">
      <w:pPr>
        <w:pStyle w:val="1"/>
        <w:ind w:left="822"/>
      </w:pPr>
      <w:r>
        <w:t xml:space="preserve">1 класс </w:t>
      </w:r>
    </w:p>
    <w:p w:rsidR="00EA4DF6" w:rsidRDefault="00BC7B56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EA4DF6" w:rsidRDefault="00BC7B56">
      <w:pPr>
        <w:spacing w:after="0" w:line="259" w:lineRule="auto"/>
        <w:ind w:left="0" w:firstLine="0"/>
        <w:jc w:val="left"/>
      </w:pPr>
      <w:r>
        <w:rPr>
          <w:b/>
          <w:sz w:val="21"/>
        </w:rPr>
        <w:t xml:space="preserve"> </w:t>
      </w:r>
    </w:p>
    <w:tbl>
      <w:tblPr>
        <w:tblStyle w:val="TableGrid"/>
        <w:tblW w:w="8222" w:type="dxa"/>
        <w:tblInd w:w="620" w:type="dxa"/>
        <w:tblCellMar>
          <w:top w:w="5" w:type="dxa"/>
          <w:left w:w="110" w:type="dxa"/>
          <w:right w:w="190" w:type="dxa"/>
        </w:tblCellMar>
        <w:tblLook w:val="04A0" w:firstRow="1" w:lastRow="0" w:firstColumn="1" w:lastColumn="0" w:noHBand="0" w:noVBand="1"/>
      </w:tblPr>
      <w:tblGrid>
        <w:gridCol w:w="2725"/>
        <w:gridCol w:w="2700"/>
        <w:gridCol w:w="2797"/>
      </w:tblGrid>
      <w:tr w:rsidR="00EA4DF6">
        <w:trPr>
          <w:trHeight w:val="326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DF6" w:rsidRDefault="00BC7B56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Раздел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DF6" w:rsidRDefault="00BC7B56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Тема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DF6" w:rsidRDefault="00BC7B56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Количество часов </w:t>
            </w:r>
          </w:p>
        </w:tc>
      </w:tr>
      <w:tr w:rsidR="00EA4DF6">
        <w:trPr>
          <w:trHeight w:val="562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DF6" w:rsidRDefault="00BC7B56">
            <w:pPr>
              <w:spacing w:after="0" w:line="259" w:lineRule="auto"/>
              <w:ind w:left="0" w:firstLine="0"/>
              <w:jc w:val="left"/>
            </w:pPr>
            <w:r>
              <w:t xml:space="preserve">Раздел 1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DF6" w:rsidRDefault="00BC7B56">
            <w:pPr>
              <w:spacing w:after="0" w:line="259" w:lineRule="auto"/>
              <w:ind w:left="0" w:firstLine="0"/>
            </w:pPr>
            <w:r>
              <w:t xml:space="preserve">Профессии, связанные с природой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DF6" w:rsidRDefault="00BC7B56">
            <w:pPr>
              <w:spacing w:after="0" w:line="259" w:lineRule="auto"/>
              <w:ind w:left="0" w:firstLine="0"/>
              <w:jc w:val="left"/>
            </w:pPr>
            <w:r>
              <w:t xml:space="preserve">10 </w:t>
            </w:r>
          </w:p>
        </w:tc>
      </w:tr>
      <w:tr w:rsidR="00EA4DF6">
        <w:trPr>
          <w:trHeight w:val="312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DF6" w:rsidRDefault="00BC7B56">
            <w:pPr>
              <w:spacing w:after="0" w:line="259" w:lineRule="auto"/>
              <w:ind w:left="0" w:firstLine="0"/>
              <w:jc w:val="left"/>
            </w:pPr>
            <w:r>
              <w:t xml:space="preserve">Раздел2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DF6" w:rsidRDefault="00BC7B56">
            <w:pPr>
              <w:spacing w:after="0" w:line="259" w:lineRule="auto"/>
              <w:ind w:left="0" w:firstLine="0"/>
              <w:jc w:val="left"/>
            </w:pPr>
            <w:r>
              <w:t xml:space="preserve">Профессии наших мам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DF6" w:rsidRDefault="00BC7B56">
            <w:pPr>
              <w:spacing w:after="0" w:line="259" w:lineRule="auto"/>
              <w:ind w:left="0" w:firstLine="0"/>
              <w:jc w:val="left"/>
            </w:pPr>
            <w:r>
              <w:t xml:space="preserve">8 </w:t>
            </w:r>
          </w:p>
        </w:tc>
      </w:tr>
      <w:tr w:rsidR="00EA4DF6">
        <w:trPr>
          <w:trHeight w:val="310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DF6" w:rsidRDefault="00BC7B56">
            <w:pPr>
              <w:spacing w:after="0" w:line="259" w:lineRule="auto"/>
              <w:ind w:left="0" w:firstLine="0"/>
              <w:jc w:val="left"/>
            </w:pPr>
            <w:r>
              <w:t xml:space="preserve">Раздел3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DF6" w:rsidRDefault="00BC7B56">
            <w:pPr>
              <w:spacing w:after="0" w:line="259" w:lineRule="auto"/>
              <w:ind w:left="0" w:firstLine="0"/>
              <w:jc w:val="left"/>
            </w:pPr>
            <w:r>
              <w:t xml:space="preserve">Профессии наших пап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DF6" w:rsidRDefault="00BC7B56">
            <w:pPr>
              <w:spacing w:after="0" w:line="259" w:lineRule="auto"/>
              <w:ind w:left="0" w:firstLine="0"/>
              <w:jc w:val="left"/>
            </w:pPr>
            <w:r>
              <w:t xml:space="preserve">8 </w:t>
            </w:r>
          </w:p>
        </w:tc>
      </w:tr>
      <w:tr w:rsidR="00EA4DF6">
        <w:trPr>
          <w:trHeight w:val="562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DF6" w:rsidRDefault="00BC7B56">
            <w:pPr>
              <w:spacing w:after="0" w:line="259" w:lineRule="auto"/>
              <w:ind w:left="0" w:firstLine="0"/>
              <w:jc w:val="left"/>
            </w:pPr>
            <w:r>
              <w:t xml:space="preserve">Раздел4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DF6" w:rsidRDefault="00BC7B56">
            <w:pPr>
              <w:spacing w:after="0" w:line="259" w:lineRule="auto"/>
              <w:ind w:left="0" w:firstLine="0"/>
              <w:jc w:val="left"/>
            </w:pPr>
            <w:r>
              <w:t xml:space="preserve">Профессии, связанные с путешествиями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DF6" w:rsidRDefault="00BC7B56">
            <w:pPr>
              <w:spacing w:after="0" w:line="259" w:lineRule="auto"/>
              <w:ind w:left="0" w:firstLine="0"/>
              <w:jc w:val="left"/>
            </w:pPr>
            <w:r>
              <w:t xml:space="preserve">7 </w:t>
            </w:r>
          </w:p>
        </w:tc>
      </w:tr>
      <w:tr w:rsidR="00EA4DF6">
        <w:trPr>
          <w:trHeight w:val="312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4DF6" w:rsidRDefault="00BC7B56">
            <w:pPr>
              <w:spacing w:after="0" w:line="259" w:lineRule="auto"/>
              <w:ind w:left="0" w:firstLine="0"/>
              <w:jc w:val="left"/>
            </w:pPr>
            <w:r>
              <w:t xml:space="preserve">Итого 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4DF6" w:rsidRDefault="00EA4D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DF6" w:rsidRDefault="00BC7B56">
            <w:pPr>
              <w:spacing w:after="0" w:line="259" w:lineRule="auto"/>
              <w:ind w:left="0" w:firstLine="0"/>
              <w:jc w:val="left"/>
            </w:pPr>
            <w:r>
              <w:t xml:space="preserve">33 </w:t>
            </w:r>
          </w:p>
        </w:tc>
      </w:tr>
    </w:tbl>
    <w:p w:rsidR="00EA4DF6" w:rsidRDefault="00EA4DF6">
      <w:pPr>
        <w:spacing w:after="82" w:line="259" w:lineRule="auto"/>
        <w:ind w:left="812" w:firstLine="0"/>
        <w:jc w:val="left"/>
      </w:pPr>
    </w:p>
    <w:p w:rsidR="00EA4DF6" w:rsidRDefault="00BC7B56">
      <w:pPr>
        <w:pStyle w:val="1"/>
        <w:ind w:left="822"/>
      </w:pPr>
      <w:r>
        <w:t xml:space="preserve">1 класс Раздел 1. Профессии, связанные с природой (10 ч.) </w:t>
      </w:r>
    </w:p>
    <w:p w:rsidR="00EA4DF6" w:rsidRDefault="00BC7B56">
      <w:pPr>
        <w:spacing w:after="0" w:line="259" w:lineRule="auto"/>
        <w:ind w:left="0" w:right="46" w:firstLine="0"/>
        <w:jc w:val="right"/>
      </w:pPr>
      <w:r>
        <w:t xml:space="preserve">Введение в тему. Путешествие в мир профессий сельского хозяйства. У бабушки в деревне. </w:t>
      </w:r>
    </w:p>
    <w:p w:rsidR="00EA4DF6" w:rsidRDefault="00BC7B56">
      <w:pPr>
        <w:ind w:left="88" w:firstLine="0"/>
      </w:pPr>
      <w:proofErr w:type="spellStart"/>
      <w:r>
        <w:t>Ловись</w:t>
      </w:r>
      <w:proofErr w:type="spellEnd"/>
      <w:r>
        <w:t xml:space="preserve"> рыбка. Труженики леса. Хлеб – всему голова. Профессия овощевод. Знакомьтесь с агронома. Профессия цветовод. Все работы хороши, выбирай на вкус. </w:t>
      </w:r>
    </w:p>
    <w:p w:rsidR="00EA4DF6" w:rsidRDefault="00BC7B56">
      <w:pPr>
        <w:pStyle w:val="1"/>
        <w:ind w:left="663"/>
      </w:pPr>
      <w:r>
        <w:t xml:space="preserve">Раздел 2. Профессии наших мам (8 ч.) </w:t>
      </w:r>
    </w:p>
    <w:p w:rsidR="00EA4DF6" w:rsidRDefault="00BC7B56">
      <w:pPr>
        <w:ind w:left="88"/>
      </w:pPr>
      <w:r>
        <w:t xml:space="preserve">Экскурсия по магазину. Кто работает в библиотеке? Весёлая портняжка. Расти здоровым. Я в учителя пойду. Кухонный переполох. Причёски такие разные. Профессии наших мам. Кем быть? </w:t>
      </w:r>
    </w:p>
    <w:p w:rsidR="00EA4DF6" w:rsidRDefault="00BC7B56">
      <w:pPr>
        <w:pStyle w:val="1"/>
        <w:ind w:left="663"/>
      </w:pPr>
      <w:r>
        <w:t xml:space="preserve">Раздел 3. Профессии наших пап (8 ч.) </w:t>
      </w:r>
    </w:p>
    <w:p w:rsidR="00EA4DF6" w:rsidRDefault="00BC7B56">
      <w:pPr>
        <w:ind w:left="88"/>
      </w:pPr>
      <w:r>
        <w:t xml:space="preserve">Строим вместе дом. У кого мастерок, у кого молоток. Весёлый мастерок. Профессия водитель. Осторожно огонь. Я б в спасатели пошёл пусть меня научат. Профессия шахтёр. Все профессии нужны, все профессии важны. </w:t>
      </w:r>
    </w:p>
    <w:p w:rsidR="00EA4DF6" w:rsidRDefault="00BC7B56">
      <w:pPr>
        <w:pStyle w:val="1"/>
        <w:ind w:left="663"/>
      </w:pPr>
      <w:r>
        <w:t xml:space="preserve">Раздел 4. Профессии, связанные с путешествиями (7 ч.) </w:t>
      </w:r>
    </w:p>
    <w:p w:rsidR="00EA4DF6" w:rsidRDefault="00BC7B56">
      <w:pPr>
        <w:ind w:left="668" w:firstLine="0"/>
      </w:pPr>
      <w:r>
        <w:t xml:space="preserve">Куда уходят поезда. Высоко в облаках. Космическое путешествие. Морское путешествие. На </w:t>
      </w:r>
    </w:p>
    <w:p w:rsidR="00EA4DF6" w:rsidRDefault="00BC7B56">
      <w:pPr>
        <w:ind w:left="88" w:firstLine="0"/>
      </w:pPr>
      <w:r>
        <w:t xml:space="preserve">арене цирка. Профессии наших родителей. Кем быть? Каким быть? </w:t>
      </w:r>
    </w:p>
    <w:p w:rsidR="00EA4DF6" w:rsidRDefault="00BC7B56">
      <w:pPr>
        <w:spacing w:after="23" w:line="259" w:lineRule="auto"/>
        <w:ind w:left="0" w:firstLine="0"/>
        <w:jc w:val="left"/>
      </w:pPr>
      <w:r>
        <w:t xml:space="preserve"> </w:t>
      </w:r>
    </w:p>
    <w:p w:rsidR="00EA4DF6" w:rsidRDefault="00BC7B56">
      <w:pPr>
        <w:ind w:left="88" w:firstLine="0"/>
      </w:pPr>
      <w:r>
        <w:t xml:space="preserve">профессией я смог(ла) бы овладеть?». Подготовка презентации «Все профессии важны – все профессии нужны! </w:t>
      </w:r>
    </w:p>
    <w:p w:rsidR="00EA4DF6" w:rsidRDefault="00BC7B56">
      <w:pPr>
        <w:spacing w:after="20" w:line="259" w:lineRule="auto"/>
        <w:ind w:left="0" w:firstLine="0"/>
        <w:jc w:val="left"/>
      </w:pPr>
      <w:r>
        <w:t xml:space="preserve"> </w:t>
      </w:r>
    </w:p>
    <w:p w:rsidR="00EA4DF6" w:rsidRDefault="00BC7B56">
      <w:pPr>
        <w:pStyle w:val="1"/>
        <w:ind w:left="822"/>
      </w:pPr>
      <w:r>
        <w:lastRenderedPageBreak/>
        <w:t>4</w:t>
      </w:r>
      <w:r>
        <w:rPr>
          <w:rFonts w:ascii="Arial" w:eastAsia="Arial" w:hAnsi="Arial" w:cs="Arial"/>
        </w:rPr>
        <w:t xml:space="preserve"> </w:t>
      </w:r>
      <w:r>
        <w:t xml:space="preserve">класс Раздел 1. В гостях у своего «Я» (9 ч.) </w:t>
      </w:r>
    </w:p>
    <w:p w:rsidR="00EA4DF6" w:rsidRDefault="00BC7B56">
      <w:pPr>
        <w:ind w:left="88"/>
      </w:pPr>
      <w:r>
        <w:t xml:space="preserve">В гостях у своего «Я». Мое «Я» в гостях у других «Я». Великая радость – работа. «Быть нужным людям…». Сочинение-рассуждение «Самая нужная профессия». Характер и выбор профессии. </w:t>
      </w:r>
    </w:p>
    <w:p w:rsidR="00EA4DF6" w:rsidRDefault="00BC7B56">
      <w:pPr>
        <w:pStyle w:val="1"/>
        <w:ind w:left="663"/>
      </w:pPr>
      <w:r>
        <w:t xml:space="preserve">Раздел 2. Правила выбора профессии (12 ч.) </w:t>
      </w:r>
    </w:p>
    <w:p w:rsidR="00EA4DF6" w:rsidRDefault="00BC7B56">
      <w:pPr>
        <w:ind w:left="88"/>
      </w:pPr>
      <w:r>
        <w:t xml:space="preserve">Правила выбора профессии. Творческий проект «Моя будущая профессия». Представление о себе и проблема выбора профессии. «Секреты» выбора профессии («хочу», «могу», «надо»). Как готовить себя к будущей профессии. Оформление странички портфолио «Кем быть?», «Каким быть?». Сочинение «… - это призвание!». </w:t>
      </w:r>
    </w:p>
    <w:p w:rsidR="00EA4DF6" w:rsidRDefault="00BC7B56">
      <w:pPr>
        <w:pStyle w:val="1"/>
        <w:ind w:left="663"/>
      </w:pPr>
      <w:r>
        <w:t xml:space="preserve">Раздел 3. Профессии без которых не обойтись (9 ч.) </w:t>
      </w:r>
    </w:p>
    <w:p w:rsidR="00EA4DF6" w:rsidRDefault="00BC7B56">
      <w:pPr>
        <w:ind w:left="88"/>
      </w:pPr>
      <w:r>
        <w:t xml:space="preserve">Профессии, без которых не обойтись. Исследование «Необычная творческая профессия». Исследование «Мои земляки в мире творческих профессий». </w:t>
      </w:r>
    </w:p>
    <w:p w:rsidR="00EA4DF6" w:rsidRDefault="00BC7B56">
      <w:pPr>
        <w:pStyle w:val="1"/>
        <w:ind w:left="663"/>
      </w:pPr>
      <w:r>
        <w:t xml:space="preserve">Раздел 4. Мир профессий (4 ч.) </w:t>
      </w:r>
    </w:p>
    <w:p w:rsidR="00EA4DF6" w:rsidRDefault="00BC7B56">
      <w:pPr>
        <w:ind w:left="668" w:firstLine="0"/>
      </w:pPr>
      <w:r>
        <w:t xml:space="preserve">Проект «Я и мир профессий». Защита «Профессионального портфолио». Итоговая </w:t>
      </w:r>
    </w:p>
    <w:p w:rsidR="00EA4DF6" w:rsidRDefault="00BC7B56">
      <w:pPr>
        <w:ind w:left="88" w:firstLine="0"/>
      </w:pPr>
      <w:r>
        <w:t xml:space="preserve">конференция «Мир профессий». </w:t>
      </w:r>
    </w:p>
    <w:p w:rsidR="00EA4DF6" w:rsidRDefault="00BC7B56">
      <w:pPr>
        <w:spacing w:after="219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EA4DF6" w:rsidRDefault="00BC7B56">
      <w:pPr>
        <w:spacing w:after="26" w:line="259" w:lineRule="auto"/>
        <w:ind w:left="10" w:right="24" w:hanging="10"/>
        <w:jc w:val="right"/>
      </w:pPr>
      <w:r>
        <w:rPr>
          <w:b/>
        </w:rPr>
        <w:t xml:space="preserve">ПЛАНИРУЕМЫЕ РЕЗУЛЬТАТЫ ОСВОЕНИЯ УЧЕБНОГО КУРСА ВНЕУРОЧНОЙ </w:t>
      </w:r>
    </w:p>
    <w:p w:rsidR="00EA4DF6" w:rsidRDefault="00BC7B56">
      <w:pPr>
        <w:pStyle w:val="1"/>
        <w:ind w:left="2889"/>
      </w:pPr>
      <w:r>
        <w:t xml:space="preserve">ДЕЯТЕЛЬНОСТИ </w:t>
      </w:r>
    </w:p>
    <w:p w:rsidR="00EA4DF6" w:rsidRDefault="00BC7B56">
      <w:pPr>
        <w:spacing w:after="26" w:line="259" w:lineRule="auto"/>
        <w:ind w:left="0" w:firstLine="0"/>
        <w:jc w:val="left"/>
      </w:pPr>
      <w:r>
        <w:rPr>
          <w:b/>
          <w:sz w:val="23"/>
        </w:rPr>
        <w:t xml:space="preserve"> </w:t>
      </w:r>
    </w:p>
    <w:p w:rsidR="00EA4DF6" w:rsidRDefault="00BC7B56">
      <w:pPr>
        <w:ind w:left="88"/>
      </w:pPr>
      <w:r>
        <w:t xml:space="preserve">В ходе освоения курса внеурочной деятельности достигаются следующие личностные, </w:t>
      </w:r>
      <w:proofErr w:type="spellStart"/>
      <w:r>
        <w:t>метапредметные</w:t>
      </w:r>
      <w:proofErr w:type="spellEnd"/>
      <w:r>
        <w:t xml:space="preserve"> и предметные результаты. </w:t>
      </w:r>
    </w:p>
    <w:p w:rsidR="00EA4DF6" w:rsidRDefault="00BC7B56">
      <w:pPr>
        <w:ind w:left="668" w:firstLine="0"/>
      </w:pPr>
      <w:r>
        <w:t xml:space="preserve">Данная программа позволяет добиваться следующих результатов: </w:t>
      </w:r>
    </w:p>
    <w:p w:rsidR="00EA4DF6" w:rsidRDefault="00BC7B56">
      <w:pPr>
        <w:spacing w:after="12" w:line="265" w:lineRule="auto"/>
        <w:ind w:left="663" w:hanging="10"/>
        <w:jc w:val="left"/>
      </w:pPr>
      <w:r>
        <w:rPr>
          <w:b/>
        </w:rPr>
        <w:t xml:space="preserve">Личностные результаты: </w:t>
      </w:r>
    </w:p>
    <w:p w:rsidR="00EA4DF6" w:rsidRDefault="00BC7B56">
      <w:pPr>
        <w:spacing w:after="19" w:line="259" w:lineRule="auto"/>
        <w:ind w:left="663" w:hanging="10"/>
        <w:jc w:val="left"/>
      </w:pPr>
      <w:r>
        <w:rPr>
          <w:i/>
        </w:rPr>
        <w:t>У ученика будут сформированы</w:t>
      </w:r>
      <w:r>
        <w:t xml:space="preserve">: </w:t>
      </w:r>
    </w:p>
    <w:p w:rsidR="00EA4DF6" w:rsidRDefault="00BC7B56">
      <w:pPr>
        <w:numPr>
          <w:ilvl w:val="0"/>
          <w:numId w:val="3"/>
        </w:numPr>
      </w:pPr>
      <w:r>
        <w:t xml:space="preserve">положительное отношение к процессу учения, к приобретению знаний и умений, стремление преодолевать возникающие затруднения; </w:t>
      </w:r>
    </w:p>
    <w:p w:rsidR="00EA4DF6" w:rsidRDefault="00BC7B56">
      <w:pPr>
        <w:numPr>
          <w:ilvl w:val="0"/>
          <w:numId w:val="3"/>
        </w:numPr>
      </w:pPr>
      <w:r>
        <w:t xml:space="preserve">осознание себя как индивидуальности и одновременно как члена общества с ориентацией на проявление доброго отношения к людям, уважения к их труду, на участие в совместных делах, на помощь людям, в том числе сверстникам; </w:t>
      </w:r>
    </w:p>
    <w:p w:rsidR="00EA4DF6" w:rsidRDefault="00BC7B56">
      <w:pPr>
        <w:numPr>
          <w:ilvl w:val="0"/>
          <w:numId w:val="3"/>
        </w:numPr>
      </w:pPr>
      <w:r>
        <w:t xml:space="preserve">умение выделять нравственный аспект поведения, соотносить поступки и события с принятыми в обществе морально-этическими принципами; </w:t>
      </w:r>
    </w:p>
    <w:p w:rsidR="00EA4DF6" w:rsidRDefault="00BC7B56">
      <w:pPr>
        <w:numPr>
          <w:ilvl w:val="0"/>
          <w:numId w:val="3"/>
        </w:numPr>
      </w:pPr>
      <w:r>
        <w:t xml:space="preserve">стремление к саморазвитию, желание открывать новое знание, новые способы действия, готовность преодолевать учебные затруднения и адекватно оценивать свои успехи и неудачи, умение сотрудничать; </w:t>
      </w:r>
    </w:p>
    <w:p w:rsidR="00EA4DF6" w:rsidRDefault="00BC7B56">
      <w:pPr>
        <w:numPr>
          <w:ilvl w:val="0"/>
          <w:numId w:val="3"/>
        </w:numPr>
        <w:spacing w:after="40"/>
      </w:pPr>
      <w:r>
        <w:t xml:space="preserve">стремление к соблюдению морально-этических норм общения с людьми другой национальности, с нарушениями здоровья. </w:t>
      </w:r>
    </w:p>
    <w:p w:rsidR="00EA4DF6" w:rsidRDefault="00BC7B56">
      <w:pPr>
        <w:spacing w:after="12" w:line="265" w:lineRule="auto"/>
        <w:ind w:left="663" w:hanging="10"/>
        <w:jc w:val="left"/>
      </w:pPr>
      <w:proofErr w:type="spellStart"/>
      <w:r>
        <w:rPr>
          <w:b/>
        </w:rPr>
        <w:t>Метапредметные</w:t>
      </w:r>
      <w:proofErr w:type="spellEnd"/>
      <w:r>
        <w:rPr>
          <w:b/>
        </w:rPr>
        <w:t xml:space="preserve"> результаты: </w:t>
      </w:r>
    </w:p>
    <w:p w:rsidR="00EA4DF6" w:rsidRDefault="00BC7B56">
      <w:pPr>
        <w:spacing w:after="17" w:line="259" w:lineRule="auto"/>
        <w:ind w:left="663" w:hanging="10"/>
        <w:jc w:val="left"/>
      </w:pPr>
      <w:r>
        <w:rPr>
          <w:b/>
          <w:i/>
        </w:rPr>
        <w:t xml:space="preserve">Регулятивные: </w:t>
      </w:r>
    </w:p>
    <w:p w:rsidR="00EA4DF6" w:rsidRDefault="00BC7B56">
      <w:pPr>
        <w:spacing w:after="19" w:line="259" w:lineRule="auto"/>
        <w:ind w:left="663" w:hanging="10"/>
        <w:jc w:val="left"/>
      </w:pPr>
      <w:r>
        <w:rPr>
          <w:i/>
        </w:rPr>
        <w:t>Ученик научится</w:t>
      </w:r>
      <w:r>
        <w:t xml:space="preserve">: </w:t>
      </w:r>
    </w:p>
    <w:p w:rsidR="00EA4DF6" w:rsidRDefault="00BC7B56">
      <w:pPr>
        <w:numPr>
          <w:ilvl w:val="0"/>
          <w:numId w:val="3"/>
        </w:numPr>
      </w:pPr>
      <w:r>
        <w:t xml:space="preserve">организовывать свою деятельность, готовить рабочее место для выполнения разных видов работ; </w:t>
      </w:r>
    </w:p>
    <w:p w:rsidR="00EA4DF6" w:rsidRDefault="00BC7B56">
      <w:pPr>
        <w:numPr>
          <w:ilvl w:val="0"/>
          <w:numId w:val="3"/>
        </w:numPr>
      </w:pPr>
      <w:r>
        <w:t xml:space="preserve">принимать (ставить) учебно-познавательную задачу и сохранять её до конца учебных действий; </w:t>
      </w:r>
    </w:p>
    <w:p w:rsidR="00EA4DF6" w:rsidRDefault="00BC7B56">
      <w:pPr>
        <w:numPr>
          <w:ilvl w:val="0"/>
          <w:numId w:val="3"/>
        </w:numPr>
        <w:spacing w:after="1" w:line="281" w:lineRule="auto"/>
      </w:pPr>
      <w:r>
        <w:lastRenderedPageBreak/>
        <w:t xml:space="preserve">планировать (в сотрудничестве с учителем, с одноклассниками или самостоятельно) свои действия </w:t>
      </w:r>
      <w:r>
        <w:tab/>
        <w:t xml:space="preserve">в </w:t>
      </w:r>
      <w:r>
        <w:tab/>
        <w:t xml:space="preserve">соответствии </w:t>
      </w:r>
      <w:r>
        <w:tab/>
        <w:t xml:space="preserve">с </w:t>
      </w:r>
      <w:r>
        <w:tab/>
        <w:t xml:space="preserve">решаемыми </w:t>
      </w:r>
      <w:r>
        <w:tab/>
        <w:t xml:space="preserve">учебно-познавательными, </w:t>
      </w:r>
      <w:r>
        <w:tab/>
        <w:t xml:space="preserve">учебно-практическими, экспериментальными задачами; </w:t>
      </w:r>
    </w:p>
    <w:p w:rsidR="00EA4DF6" w:rsidRDefault="00BC7B56">
      <w:pPr>
        <w:numPr>
          <w:ilvl w:val="0"/>
          <w:numId w:val="3"/>
        </w:numPr>
        <w:spacing w:after="80"/>
      </w:pPr>
      <w:r>
        <w:t xml:space="preserve">действовать согласно составленному плану, а также по инструкциям учителя; </w:t>
      </w:r>
    </w:p>
    <w:p w:rsidR="00EA4DF6" w:rsidRDefault="00BC7B56">
      <w:pPr>
        <w:numPr>
          <w:ilvl w:val="0"/>
          <w:numId w:val="3"/>
        </w:numPr>
      </w:pPr>
      <w:r>
        <w:t xml:space="preserve">контролировать выполнение действий, вносить необходимые коррективы (свои и учителя); оценивать результаты решения поставленных задач, находить ошибки и способы их устранения. </w:t>
      </w:r>
    </w:p>
    <w:p w:rsidR="00EA4DF6" w:rsidRDefault="00BC7B56">
      <w:pPr>
        <w:spacing w:after="19" w:line="259" w:lineRule="auto"/>
        <w:ind w:left="663" w:hanging="10"/>
        <w:jc w:val="left"/>
      </w:pPr>
      <w:r>
        <w:rPr>
          <w:i/>
        </w:rPr>
        <w:t>Ученик получит возможность научиться</w:t>
      </w:r>
      <w:r>
        <w:t xml:space="preserve">: </w:t>
      </w:r>
    </w:p>
    <w:p w:rsidR="00EA4DF6" w:rsidRDefault="00BC7B56">
      <w:pPr>
        <w:numPr>
          <w:ilvl w:val="0"/>
          <w:numId w:val="3"/>
        </w:numPr>
      </w:pPr>
      <w:r>
        <w:t xml:space="preserve">оценивать своё знание и незнание, умение и неумение, продвижение в овладении тем или иным знанием и умением по изучаемой теме; </w:t>
      </w:r>
    </w:p>
    <w:p w:rsidR="00EA4DF6" w:rsidRDefault="00BC7B56">
      <w:pPr>
        <w:numPr>
          <w:ilvl w:val="0"/>
          <w:numId w:val="3"/>
        </w:numPr>
      </w:pPr>
      <w:r>
        <w:t xml:space="preserve">ставить учебно-познавательные задачи перед выполнением разных заданий; </w:t>
      </w:r>
    </w:p>
    <w:p w:rsidR="00EA4DF6" w:rsidRDefault="00BC7B56">
      <w:pPr>
        <w:numPr>
          <w:ilvl w:val="0"/>
          <w:numId w:val="3"/>
        </w:numPr>
      </w:pPr>
      <w:r>
        <w:t xml:space="preserve">проявлять инициативу в постановке новых задач, предлагать собственные способы решения; </w:t>
      </w:r>
    </w:p>
    <w:p w:rsidR="00EA4DF6" w:rsidRDefault="00BC7B56">
      <w:pPr>
        <w:numPr>
          <w:ilvl w:val="0"/>
          <w:numId w:val="3"/>
        </w:numPr>
      </w:pPr>
      <w:r>
        <w:t xml:space="preserve">адекватно оценивать результаты учебной деятельности, осознавать причины неуспеха и обдумывать план восполнения пробелов в знаниях и умениях. </w:t>
      </w:r>
    </w:p>
    <w:p w:rsidR="00EA4DF6" w:rsidRDefault="00BC7B56">
      <w:pPr>
        <w:spacing w:after="17" w:line="259" w:lineRule="auto"/>
        <w:ind w:left="663" w:hanging="10"/>
        <w:jc w:val="left"/>
      </w:pPr>
      <w:r>
        <w:rPr>
          <w:b/>
          <w:i/>
        </w:rPr>
        <w:t xml:space="preserve">Познавательные: </w:t>
      </w:r>
    </w:p>
    <w:p w:rsidR="00EA4DF6" w:rsidRDefault="00BC7B56">
      <w:pPr>
        <w:spacing w:after="19" w:line="259" w:lineRule="auto"/>
        <w:ind w:left="663" w:hanging="10"/>
        <w:jc w:val="left"/>
      </w:pPr>
      <w:r>
        <w:rPr>
          <w:i/>
        </w:rPr>
        <w:t>Ученик научится</w:t>
      </w:r>
      <w:r>
        <w:t xml:space="preserve">: </w:t>
      </w:r>
    </w:p>
    <w:p w:rsidR="00EA4DF6" w:rsidRDefault="00BC7B56">
      <w:pPr>
        <w:numPr>
          <w:ilvl w:val="0"/>
          <w:numId w:val="3"/>
        </w:numPr>
      </w:pPr>
      <w:r>
        <w:t xml:space="preserve">осознавать учебно-познавательную, учебно-практическую, экспериментальную задачи; </w:t>
      </w:r>
    </w:p>
    <w:p w:rsidR="00EA4DF6" w:rsidRDefault="00BC7B56">
      <w:pPr>
        <w:numPr>
          <w:ilvl w:val="0"/>
          <w:numId w:val="3"/>
        </w:numPr>
      </w:pPr>
      <w:r>
        <w:t xml:space="preserve">осуществлять поиск информации, необходимой для решения учебных задач, собственных наблюдений объектов природы и культуры, личного опыта общения с людьми; </w:t>
      </w:r>
    </w:p>
    <w:p w:rsidR="00EA4DF6" w:rsidRDefault="00BC7B56">
      <w:pPr>
        <w:numPr>
          <w:ilvl w:val="0"/>
          <w:numId w:val="3"/>
        </w:numPr>
      </w:pPr>
      <w:r>
        <w:t xml:space="preserve">понимать информацию, представленную в вербальной форме, изобразительной, схематической, модельной и др., определять основную и второстепенную информацию; </w:t>
      </w:r>
    </w:p>
    <w:p w:rsidR="00EA4DF6" w:rsidRDefault="00BC7B56">
      <w:pPr>
        <w:numPr>
          <w:ilvl w:val="0"/>
          <w:numId w:val="3"/>
        </w:numPr>
      </w:pPr>
      <w:r>
        <w:t xml:space="preserve">применять для решения задач (под руководством учителя) логические действия анализа, сравнения, обобщения, классификации, установления причинно-следственных связей, построения рассуждений и выводов; </w:t>
      </w:r>
    </w:p>
    <w:p w:rsidR="00EA4DF6" w:rsidRDefault="00BC7B56">
      <w:pPr>
        <w:numPr>
          <w:ilvl w:val="0"/>
          <w:numId w:val="3"/>
        </w:numPr>
      </w:pPr>
      <w:r>
        <w:t xml:space="preserve">наблюдать и сопоставлять, выявлять взаимосвязи и зависимости, отражать полученную при наблюдении информацию в виде рисунка, схемы, таблицы; </w:t>
      </w:r>
    </w:p>
    <w:p w:rsidR="00EA4DF6" w:rsidRDefault="00BC7B56">
      <w:pPr>
        <w:numPr>
          <w:ilvl w:val="0"/>
          <w:numId w:val="3"/>
        </w:numPr>
      </w:pPr>
      <w:r>
        <w:t xml:space="preserve">использовать готовые модели для изучения строения природных объектов и объяснения природных явлений; </w:t>
      </w:r>
    </w:p>
    <w:p w:rsidR="00EA4DF6" w:rsidRDefault="00BC7B56">
      <w:pPr>
        <w:numPr>
          <w:ilvl w:val="0"/>
          <w:numId w:val="3"/>
        </w:numPr>
      </w:pPr>
      <w:r>
        <w:t xml:space="preserve">осуществлять кодирование и декодирование информации в знаково-символической форме. </w:t>
      </w:r>
    </w:p>
    <w:p w:rsidR="00EA4DF6" w:rsidRDefault="00BC7B56">
      <w:pPr>
        <w:spacing w:after="19" w:line="259" w:lineRule="auto"/>
        <w:ind w:left="663" w:hanging="10"/>
        <w:jc w:val="left"/>
      </w:pPr>
      <w:r>
        <w:rPr>
          <w:i/>
        </w:rPr>
        <w:t>Ученик получит возможность научиться</w:t>
      </w:r>
      <w:r>
        <w:t xml:space="preserve">: </w:t>
      </w:r>
    </w:p>
    <w:p w:rsidR="00EA4DF6" w:rsidRDefault="00BC7B56">
      <w:pPr>
        <w:numPr>
          <w:ilvl w:val="0"/>
          <w:numId w:val="3"/>
        </w:numPr>
      </w:pPr>
      <w:r>
        <w:t xml:space="preserve">сопоставлять информацию из разных источников, осуществлять выбор дополнительных источников информации для решения исследовательских задач, включая Интернет; </w:t>
      </w:r>
    </w:p>
    <w:p w:rsidR="00EA4DF6" w:rsidRDefault="00BC7B56">
      <w:pPr>
        <w:numPr>
          <w:ilvl w:val="0"/>
          <w:numId w:val="3"/>
        </w:numPr>
      </w:pPr>
      <w:r>
        <w:t xml:space="preserve">обобщать и систематизировать информацию, переводить её из одной формы в другую (принятую в словесной форме, переводить в изобразительную, схематическую, табличную); </w:t>
      </w:r>
    </w:p>
    <w:p w:rsidR="00EA4DF6" w:rsidRDefault="00BC7B56">
      <w:pPr>
        <w:numPr>
          <w:ilvl w:val="0"/>
          <w:numId w:val="3"/>
        </w:numPr>
      </w:pPr>
      <w:r>
        <w:t xml:space="preserve">дополнять готовые информационные объекты (тексты, таблицы, схемы, диаграммы), создавать собственные; </w:t>
      </w:r>
    </w:p>
    <w:p w:rsidR="00EA4DF6" w:rsidRDefault="00BC7B56">
      <w:pPr>
        <w:numPr>
          <w:ilvl w:val="0"/>
          <w:numId w:val="3"/>
        </w:numPr>
      </w:pPr>
      <w:r>
        <w:t xml:space="preserve">осуществлять исследовательскую деятельность, участвовать в проектах, выполняемых в рамках урока или внеурочных занятиях. </w:t>
      </w:r>
    </w:p>
    <w:p w:rsidR="00EA4DF6" w:rsidRDefault="00BC7B56">
      <w:pPr>
        <w:spacing w:after="17" w:line="259" w:lineRule="auto"/>
        <w:ind w:left="663" w:hanging="10"/>
        <w:jc w:val="left"/>
      </w:pPr>
      <w:r>
        <w:rPr>
          <w:b/>
          <w:i/>
        </w:rPr>
        <w:t xml:space="preserve">Коммуникативные: </w:t>
      </w:r>
    </w:p>
    <w:p w:rsidR="00EA4DF6" w:rsidRDefault="00BC7B56">
      <w:pPr>
        <w:spacing w:after="19" w:line="259" w:lineRule="auto"/>
        <w:ind w:left="663" w:hanging="10"/>
        <w:jc w:val="left"/>
      </w:pPr>
      <w:r>
        <w:rPr>
          <w:i/>
        </w:rPr>
        <w:t>Ученик научится</w:t>
      </w:r>
      <w:r>
        <w:t xml:space="preserve">: </w:t>
      </w:r>
    </w:p>
    <w:p w:rsidR="00EA4DF6" w:rsidRDefault="00BC7B56">
      <w:pPr>
        <w:numPr>
          <w:ilvl w:val="0"/>
          <w:numId w:val="3"/>
        </w:numPr>
      </w:pPr>
      <w:r>
        <w:lastRenderedPageBreak/>
        <w:t xml:space="preserve">осознанно и произвольно строить речевое высказывание в устной и письменной форме; </w:t>
      </w:r>
    </w:p>
    <w:p w:rsidR="00EA4DF6" w:rsidRDefault="00BC7B56">
      <w:pPr>
        <w:numPr>
          <w:ilvl w:val="0"/>
          <w:numId w:val="3"/>
        </w:numPr>
      </w:pPr>
      <w:r>
        <w:t xml:space="preserve">аргументировано отвечать на вопросы, обосновывать свою точку зрения, строить понятные для партнёра высказывания, задавать вопросы, адекватно использовать речевые средства для решения задач общения; </w:t>
      </w:r>
    </w:p>
    <w:p w:rsidR="00EA4DF6" w:rsidRDefault="00BC7B56">
      <w:pPr>
        <w:numPr>
          <w:ilvl w:val="0"/>
          <w:numId w:val="3"/>
        </w:numPr>
        <w:spacing w:after="75"/>
      </w:pPr>
      <w:r>
        <w:t>вступать в учебное сотрудничество с учителем и одноклассниками, осуществлять совместную деятельность в малых и больших группах, осваивая различные способы взаимной помощи партнёрам по общению</w:t>
      </w:r>
      <w:r>
        <w:rPr>
          <w:sz w:val="22"/>
        </w:rPr>
        <w:t xml:space="preserve"> </w:t>
      </w:r>
    </w:p>
    <w:p w:rsidR="00EA4DF6" w:rsidRDefault="00BC7B56">
      <w:pPr>
        <w:ind w:left="0" w:firstLine="0"/>
      </w:pPr>
      <w:r>
        <w:t xml:space="preserve">допускать возможность существования у людей различных точек зрения, проявлять терпимость по отношению к высказываниям других, проявлять доброжелательное отношение к партнёрам; </w:t>
      </w:r>
      <w:r>
        <w:rPr>
          <w:i/>
        </w:rPr>
        <w:t>Ученик получит возможность научиться</w:t>
      </w:r>
      <w:r>
        <w:t xml:space="preserve">: </w:t>
      </w:r>
    </w:p>
    <w:p w:rsidR="00EA4DF6" w:rsidRDefault="00BC7B56">
      <w:pPr>
        <w:numPr>
          <w:ilvl w:val="0"/>
          <w:numId w:val="3"/>
        </w:numPr>
      </w:pPr>
      <w:r>
        <w:t xml:space="preserve">оперировать в речи предметным языком – правильно (адекватно) использовать понятия, полно и точно излагать свои мысли, строить монологическую речь, вести диалог; </w:t>
      </w:r>
    </w:p>
    <w:p w:rsidR="00EA4DF6" w:rsidRDefault="00BC7B56">
      <w:pPr>
        <w:numPr>
          <w:ilvl w:val="0"/>
          <w:numId w:val="3"/>
        </w:numPr>
      </w:pPr>
      <w:r>
        <w:t xml:space="preserve">планировать, сотрудничая с взрослыми (учитель, родитель) и сверстниками, общие дела, распределять функции участников и определять способы их взаимодействия; </w:t>
      </w:r>
    </w:p>
    <w:p w:rsidR="00EA4DF6" w:rsidRDefault="00BC7B56">
      <w:pPr>
        <w:numPr>
          <w:ilvl w:val="0"/>
          <w:numId w:val="3"/>
        </w:numPr>
      </w:pPr>
      <w:r>
        <w:t xml:space="preserve">проявлять инициативу в поиске и сборе информации для выполнения коллективной работы, желая помочь взрослым и сверстникам; </w:t>
      </w:r>
    </w:p>
    <w:p w:rsidR="00EA4DF6" w:rsidRDefault="00BC7B56">
      <w:pPr>
        <w:numPr>
          <w:ilvl w:val="0"/>
          <w:numId w:val="3"/>
        </w:numPr>
      </w:pPr>
      <w:r>
        <w:t xml:space="preserve">уважать позицию партнёра, предотвращать конфликтную ситуацию при сотрудничестве, стараясь найти варианты её разрешения ради общего дела. </w:t>
      </w:r>
    </w:p>
    <w:p w:rsidR="00EA4DF6" w:rsidRDefault="00BC7B56">
      <w:pPr>
        <w:ind w:left="840" w:firstLine="0"/>
      </w:pPr>
      <w:r>
        <w:t xml:space="preserve">участвовать в проектной деятельности, создавать творческие работы на заданную тему </w:t>
      </w:r>
    </w:p>
    <w:p w:rsidR="00EA4DF6" w:rsidRDefault="00BC7B56">
      <w:pPr>
        <w:ind w:left="88" w:firstLine="0"/>
      </w:pPr>
      <w:r>
        <w:t xml:space="preserve">(рисунки, аппликации, модели, небольшие сообщения, презентации). </w:t>
      </w:r>
    </w:p>
    <w:p w:rsidR="00EA4DF6" w:rsidRDefault="00BC7B56">
      <w:pPr>
        <w:spacing w:after="27" w:line="259" w:lineRule="auto"/>
        <w:ind w:left="0" w:firstLine="0"/>
        <w:jc w:val="left"/>
      </w:pPr>
      <w:r>
        <w:t xml:space="preserve"> </w:t>
      </w:r>
    </w:p>
    <w:p w:rsidR="00EA4DF6" w:rsidRDefault="00BC7B56">
      <w:pPr>
        <w:pStyle w:val="1"/>
        <w:ind w:left="833" w:right="6756" w:hanging="180"/>
      </w:pPr>
      <w:r>
        <w:t xml:space="preserve">Предметные результаты: 1 класс </w:t>
      </w:r>
    </w:p>
    <w:p w:rsidR="00EA4DF6" w:rsidRDefault="00BC7B56">
      <w:pPr>
        <w:numPr>
          <w:ilvl w:val="0"/>
          <w:numId w:val="4"/>
        </w:numPr>
      </w:pPr>
      <w:r>
        <w:t xml:space="preserve">отношение к процессу учения, к приобретению знаний и умений, стремление преодолевать возникающие затруднения; </w:t>
      </w:r>
    </w:p>
    <w:p w:rsidR="00EA4DF6" w:rsidRDefault="00BC7B56">
      <w:pPr>
        <w:numPr>
          <w:ilvl w:val="0"/>
          <w:numId w:val="4"/>
        </w:numPr>
      </w:pPr>
      <w:r>
        <w:t xml:space="preserve">основные сферы профессиональной деятельности человека; основные понятия, признаки профессий, их значение в окружающем обществе; </w:t>
      </w:r>
    </w:p>
    <w:p w:rsidR="00EA4DF6" w:rsidRDefault="00BC7B56">
      <w:pPr>
        <w:numPr>
          <w:ilvl w:val="0"/>
          <w:numId w:val="4"/>
        </w:numPr>
      </w:pPr>
      <w:r>
        <w:t xml:space="preserve">предприятия и учреждения населенного пункта, района; </w:t>
      </w:r>
    </w:p>
    <w:p w:rsidR="00EA4DF6" w:rsidRDefault="00BC7B56">
      <w:pPr>
        <w:numPr>
          <w:ilvl w:val="0"/>
          <w:numId w:val="4"/>
        </w:numPr>
      </w:pPr>
      <w:r>
        <w:t xml:space="preserve">оперировать основными понятиями и категориями, основными приемами выполнения учебных проектов; </w:t>
      </w:r>
    </w:p>
    <w:p w:rsidR="00EA4DF6" w:rsidRDefault="00BC7B56">
      <w:pPr>
        <w:ind w:left="668" w:firstLine="0"/>
      </w:pPr>
      <w:r>
        <w:t xml:space="preserve">-рассказывать о профессии и обосновывать ее значение в жизни общества; </w:t>
      </w:r>
    </w:p>
    <w:p w:rsidR="00EA4DF6" w:rsidRDefault="00BC7B56">
      <w:pPr>
        <w:ind w:left="88"/>
      </w:pPr>
      <w:r>
        <w:t xml:space="preserve">-переносить теоретические сведения о сферах человеческой деятельности на конкретные жизненные ситуации; </w:t>
      </w:r>
    </w:p>
    <w:p w:rsidR="00EA4DF6" w:rsidRDefault="00BC7B56">
      <w:pPr>
        <w:numPr>
          <w:ilvl w:val="0"/>
          <w:numId w:val="4"/>
        </w:numPr>
      </w:pPr>
      <w:r>
        <w:t xml:space="preserve">выделять нравственный аспект поведения, соотносить поступки и события с принятыми в обществе морально-этическими принципами. </w:t>
      </w:r>
    </w:p>
    <w:p w:rsidR="00EA4DF6" w:rsidRDefault="00BC7B56">
      <w:pPr>
        <w:numPr>
          <w:ilvl w:val="0"/>
          <w:numId w:val="5"/>
        </w:numPr>
      </w:pPr>
      <w:r>
        <w:t xml:space="preserve">отвечающей данной задаче диалоговой или автоматической обработки информации </w:t>
      </w:r>
    </w:p>
    <w:p w:rsidR="00EA4DF6" w:rsidRDefault="00BC7B56">
      <w:pPr>
        <w:ind w:left="88" w:firstLine="0"/>
      </w:pPr>
      <w:r>
        <w:t xml:space="preserve">(таблицы, схемы, графы, диаграммы); </w:t>
      </w:r>
    </w:p>
    <w:p w:rsidR="00EA4DF6" w:rsidRDefault="00BC7B56">
      <w:pPr>
        <w:numPr>
          <w:ilvl w:val="0"/>
          <w:numId w:val="5"/>
        </w:numPr>
      </w:pPr>
      <w:r>
        <w:t xml:space="preserve">преобразование информации из одной формы представления в другую без потери её смысла и полноты; </w:t>
      </w:r>
    </w:p>
    <w:p w:rsidR="00EA4DF6" w:rsidRDefault="00BC7B56">
      <w:pPr>
        <w:numPr>
          <w:ilvl w:val="0"/>
          <w:numId w:val="5"/>
        </w:numPr>
      </w:pPr>
      <w:r>
        <w:t xml:space="preserve">решение задач из разных сфер человеческой деятельности с применением средств информационных технологий. </w:t>
      </w:r>
    </w:p>
    <w:p w:rsidR="00EA4DF6" w:rsidRDefault="00BC7B56">
      <w:pPr>
        <w:spacing w:after="32" w:line="259" w:lineRule="auto"/>
        <w:ind w:left="0" w:firstLine="0"/>
        <w:jc w:val="left"/>
      </w:pPr>
      <w:r>
        <w:t xml:space="preserve"> </w:t>
      </w:r>
    </w:p>
    <w:p w:rsidR="00EA4DF6" w:rsidRDefault="00BC7B56">
      <w:pPr>
        <w:pStyle w:val="1"/>
        <w:spacing w:after="126"/>
        <w:ind w:left="2228"/>
      </w:pPr>
      <w:r>
        <w:lastRenderedPageBreak/>
        <w:t xml:space="preserve">Оценка достижения планируемых результатов </w:t>
      </w:r>
    </w:p>
    <w:p w:rsidR="00EA4DF6" w:rsidRDefault="00BC7B56">
      <w:pPr>
        <w:ind w:left="88"/>
      </w:pPr>
      <w:r>
        <w:t xml:space="preserve">В процессе оценки достижения планируемых результатов будут использованы разнообразные методы и формы, взаимно дополняющие друг друга (тестовые материалы, проекты, творческие работы, самоанализ и самооценка, наблюдения). Контролирующие материалы для оценки планируемых результатов освоения программы: опросные листы, тесты, беседы. Методы текущего контроля: наблюдение за работой учеников, устный фронтальный опрос, беседа. </w:t>
      </w:r>
    </w:p>
    <w:p w:rsidR="00EA4DF6" w:rsidRDefault="00BC7B56">
      <w:pPr>
        <w:ind w:left="88"/>
      </w:pPr>
      <w:r>
        <w:t xml:space="preserve">Обработка полученных материалов может включать классификацию профессий, классификацию мотивов их выбора, сравнение рисунков, ответов, письменных работ, выявление влияния родителей на выбор профессии. </w:t>
      </w:r>
    </w:p>
    <w:p w:rsidR="00EA4DF6" w:rsidRDefault="00BC7B56">
      <w:pPr>
        <w:ind w:left="728" w:hanging="60"/>
      </w:pPr>
      <w:r>
        <w:t xml:space="preserve">Тестовый итоговый контроль по итогам прохождения материала обучения. Ключ к результату усвоения материала: </w:t>
      </w:r>
    </w:p>
    <w:p w:rsidR="00EA4DF6" w:rsidRDefault="00BC7B56">
      <w:pPr>
        <w:numPr>
          <w:ilvl w:val="0"/>
          <w:numId w:val="6"/>
        </w:numPr>
        <w:ind w:right="5798" w:firstLine="0"/>
      </w:pPr>
      <w:r>
        <w:t xml:space="preserve">й уровень (70-80%) — 3 балла </w:t>
      </w:r>
    </w:p>
    <w:p w:rsidR="00EA4DF6" w:rsidRDefault="00BC7B56">
      <w:pPr>
        <w:numPr>
          <w:ilvl w:val="0"/>
          <w:numId w:val="6"/>
        </w:numPr>
        <w:ind w:right="5798" w:firstLine="0"/>
      </w:pPr>
      <w:r>
        <w:t xml:space="preserve">й уровень (80-90%) — 4 балла </w:t>
      </w:r>
      <w:r>
        <w:rPr>
          <w:sz w:val="22"/>
        </w:rPr>
        <w:t>3-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й уровень (90-100%) — 5 баллов </w:t>
      </w:r>
      <w:proofErr w:type="gramStart"/>
      <w:r>
        <w:t>По</w:t>
      </w:r>
      <w:proofErr w:type="gramEnd"/>
      <w:r>
        <w:t xml:space="preserve"> окончании курса предусмотрено: </w:t>
      </w:r>
    </w:p>
    <w:p w:rsidR="00EA4DF6" w:rsidRDefault="00BC7B56">
      <w:pPr>
        <w:numPr>
          <w:ilvl w:val="0"/>
          <w:numId w:val="7"/>
        </w:numPr>
        <w:ind w:firstLine="668"/>
      </w:pPr>
      <w:r>
        <w:t xml:space="preserve">проведение утренника «Все профессии хороши, выбирай на вкус»; </w:t>
      </w:r>
    </w:p>
    <w:p w:rsidR="00EA4DF6" w:rsidRDefault="00BC7B56">
      <w:pPr>
        <w:numPr>
          <w:ilvl w:val="0"/>
          <w:numId w:val="7"/>
        </w:numPr>
        <w:ind w:firstLine="668"/>
      </w:pPr>
      <w:r>
        <w:t xml:space="preserve">изготовление книжек-самоделок «Моя любимая профессия»; </w:t>
      </w:r>
    </w:p>
    <w:p w:rsidR="00027BA2" w:rsidRDefault="00BC7B56" w:rsidP="00027BA2">
      <w:pPr>
        <w:spacing w:after="167" w:line="259" w:lineRule="auto"/>
        <w:ind w:left="1490" w:right="1837" w:hanging="10"/>
        <w:jc w:val="center"/>
      </w:pPr>
      <w:r>
        <w:t xml:space="preserve">написание сочинения-рассуждения «Почему мне нравится профессия »; презентации проектов. </w:t>
      </w:r>
    </w:p>
    <w:p w:rsidR="00027BA2" w:rsidRDefault="00027BA2" w:rsidP="00027BA2">
      <w:pPr>
        <w:spacing w:after="167" w:line="259" w:lineRule="auto"/>
        <w:ind w:left="1490" w:right="1837" w:hanging="10"/>
        <w:jc w:val="center"/>
      </w:pPr>
      <w:r>
        <w:rPr>
          <w:b/>
        </w:rPr>
        <w:t xml:space="preserve">Литература: </w:t>
      </w:r>
    </w:p>
    <w:p w:rsidR="00027BA2" w:rsidRDefault="00027BA2" w:rsidP="00027BA2">
      <w:pPr>
        <w:numPr>
          <w:ilvl w:val="0"/>
          <w:numId w:val="8"/>
        </w:numPr>
        <w:ind w:hanging="360"/>
      </w:pPr>
      <w:proofErr w:type="spellStart"/>
      <w:r>
        <w:t>Прилипская</w:t>
      </w:r>
      <w:proofErr w:type="spellEnd"/>
      <w:r>
        <w:t xml:space="preserve"> Е.В., Сухаревская Е.Ю. Мир профессий. Программа развивающего курса внеурочной деятельности. Изд. «ВИТА-ПРЕСС», Ростов-на-Дону, 2015 </w:t>
      </w:r>
    </w:p>
    <w:p w:rsidR="00027BA2" w:rsidRDefault="00027BA2" w:rsidP="00027BA2">
      <w:pPr>
        <w:numPr>
          <w:ilvl w:val="0"/>
          <w:numId w:val="8"/>
        </w:numPr>
        <w:ind w:hanging="360"/>
      </w:pPr>
      <w:r>
        <w:t xml:space="preserve">Сухаревская Е.Ю. «Мир профессий»: Ростов-на-Дону, издательство «С-ИНФО», 2008 </w:t>
      </w:r>
    </w:p>
    <w:p w:rsidR="00027BA2" w:rsidRDefault="00027BA2" w:rsidP="00027BA2">
      <w:pPr>
        <w:numPr>
          <w:ilvl w:val="0"/>
          <w:numId w:val="8"/>
        </w:numPr>
        <w:ind w:hanging="360"/>
      </w:pPr>
      <w:proofErr w:type="spellStart"/>
      <w:r>
        <w:t>Елькина</w:t>
      </w:r>
      <w:proofErr w:type="spellEnd"/>
      <w:r>
        <w:t xml:space="preserve"> О.Ю. Путешествие в мир профессий. Методические рекомендации для учителей 1 – 4 классов. М.: Образовательно-издательский центр «Академия», 2011 </w:t>
      </w:r>
    </w:p>
    <w:p w:rsidR="00027BA2" w:rsidRDefault="00027BA2" w:rsidP="00027BA2">
      <w:pPr>
        <w:numPr>
          <w:ilvl w:val="0"/>
          <w:numId w:val="8"/>
        </w:numPr>
        <w:ind w:hanging="360"/>
      </w:pPr>
      <w:r>
        <w:t xml:space="preserve">Концепция духовно-нравственного развития и воспитания личности гражданина России [Текст] - М.: Изд. «Просвещение», 2011 </w:t>
      </w:r>
    </w:p>
    <w:p w:rsidR="00027BA2" w:rsidRDefault="00027BA2" w:rsidP="00027BA2">
      <w:pPr>
        <w:numPr>
          <w:ilvl w:val="0"/>
          <w:numId w:val="8"/>
        </w:numPr>
        <w:ind w:hanging="360"/>
      </w:pPr>
      <w:r>
        <w:t xml:space="preserve">Борисова Е.М., Логинова Г.П. Индивидуальность и профессия. - М.: </w:t>
      </w:r>
      <w:proofErr w:type="spellStart"/>
      <w:proofErr w:type="gramStart"/>
      <w:r>
        <w:t>Изд.«</w:t>
      </w:r>
      <w:proofErr w:type="gramEnd"/>
      <w:r>
        <w:t>Знание</w:t>
      </w:r>
      <w:proofErr w:type="spellEnd"/>
      <w:r>
        <w:t xml:space="preserve">», 2009. </w:t>
      </w:r>
    </w:p>
    <w:p w:rsidR="00027BA2" w:rsidRDefault="00027BA2" w:rsidP="00027BA2">
      <w:pPr>
        <w:numPr>
          <w:ilvl w:val="0"/>
          <w:numId w:val="8"/>
        </w:numPr>
        <w:ind w:hanging="360"/>
      </w:pPr>
      <w:proofErr w:type="spellStart"/>
      <w:proofErr w:type="gramStart"/>
      <w:r>
        <w:t>Журкова,А.Я</w:t>
      </w:r>
      <w:proofErr w:type="spellEnd"/>
      <w:r>
        <w:t>.</w:t>
      </w:r>
      <w:proofErr w:type="gramEnd"/>
      <w:r>
        <w:t xml:space="preserve"> Чистякова С.Н. Методика формирования профессионального самоопределения школьников на различных возрастных этапах [Текс ]: учеб, пособие / Кемерово, 2016 </w:t>
      </w:r>
    </w:p>
    <w:p w:rsidR="00027BA2" w:rsidRDefault="00027BA2" w:rsidP="00027BA2">
      <w:pPr>
        <w:numPr>
          <w:ilvl w:val="0"/>
          <w:numId w:val="8"/>
        </w:numPr>
        <w:ind w:hanging="360"/>
      </w:pPr>
      <w:r>
        <w:t xml:space="preserve">Загребина, Г.В. Давай устроим праздник [Текст] / Г.В. Загребина. - Ярославль, 2018 </w:t>
      </w:r>
    </w:p>
    <w:p w:rsidR="00027BA2" w:rsidRDefault="00027BA2" w:rsidP="00027BA2">
      <w:pPr>
        <w:numPr>
          <w:ilvl w:val="0"/>
          <w:numId w:val="8"/>
        </w:numPr>
        <w:ind w:hanging="360"/>
      </w:pPr>
      <w:r>
        <w:t xml:space="preserve">Игумнова, Е. Банкир, фермер иль портной… кто же я буду такой? Учебное пособие для преподавателей / Е. Игумнова. - Новосибирск, 2014 </w:t>
      </w:r>
    </w:p>
    <w:p w:rsidR="00027BA2" w:rsidRDefault="00027BA2" w:rsidP="00027BA2">
      <w:pPr>
        <w:numPr>
          <w:ilvl w:val="0"/>
          <w:numId w:val="8"/>
        </w:numPr>
        <w:ind w:hanging="360"/>
      </w:pPr>
      <w:r>
        <w:t>Образцова, Т.Н. Ролевые игры для детей / Т.Н. Образцова. - М.: ООО “</w:t>
      </w:r>
      <w:proofErr w:type="spellStart"/>
      <w:r>
        <w:t>Этрол</w:t>
      </w:r>
      <w:proofErr w:type="spellEnd"/>
      <w:r>
        <w:t xml:space="preserve">”, ООО “ИКТЦ “ЛАДА”, 2015 </w:t>
      </w:r>
    </w:p>
    <w:p w:rsidR="00027BA2" w:rsidRDefault="00027BA2" w:rsidP="00027BA2">
      <w:pPr>
        <w:numPr>
          <w:ilvl w:val="0"/>
          <w:numId w:val="8"/>
        </w:numPr>
        <w:ind w:hanging="360"/>
      </w:pPr>
      <w:r>
        <w:t xml:space="preserve">Большая детская энциклопедия «Выбор профессии». – М.: Изд. «Просвещение», 2017 </w:t>
      </w:r>
    </w:p>
    <w:p w:rsidR="00027BA2" w:rsidRDefault="00027BA2" w:rsidP="00027BA2">
      <w:pPr>
        <w:numPr>
          <w:ilvl w:val="0"/>
          <w:numId w:val="8"/>
        </w:numPr>
        <w:ind w:hanging="360"/>
      </w:pPr>
      <w:r>
        <w:t xml:space="preserve">Энциклопедия «Я познаю мир». – М.: Изд. Дрофа, 2009 </w:t>
      </w:r>
    </w:p>
    <w:p w:rsidR="00027BA2" w:rsidRDefault="00027BA2" w:rsidP="00027BA2">
      <w:pPr>
        <w:numPr>
          <w:ilvl w:val="0"/>
          <w:numId w:val="8"/>
        </w:numPr>
        <w:spacing w:after="8567"/>
        <w:ind w:hanging="360"/>
      </w:pPr>
      <w:proofErr w:type="spellStart"/>
      <w:r>
        <w:t>Ульева</w:t>
      </w:r>
      <w:proofErr w:type="spellEnd"/>
      <w:r>
        <w:t xml:space="preserve"> Е.А. «Профессии. Кем я стану, когда вырасту?» Энциклопедия для малышей. – М.: </w:t>
      </w:r>
      <w:proofErr w:type="spellStart"/>
      <w:r>
        <w:t>Изд.Феникс</w:t>
      </w:r>
      <w:proofErr w:type="spellEnd"/>
      <w:r>
        <w:t xml:space="preserve">-Премьер, 2017 </w:t>
      </w:r>
    </w:p>
    <w:p w:rsidR="00EA4DF6" w:rsidRDefault="00BC7B56" w:rsidP="00027BA2">
      <w:pPr>
        <w:tabs>
          <w:tab w:val="center" w:pos="5661"/>
        </w:tabs>
        <w:spacing w:after="3779" w:line="259" w:lineRule="auto"/>
        <w:ind w:left="0" w:firstLine="0"/>
        <w:jc w:val="left"/>
        <w:sectPr w:rsidR="00EA4DF6">
          <w:footerReference w:type="even" r:id="rId11"/>
          <w:footerReference w:type="default" r:id="rId12"/>
          <w:footerReference w:type="first" r:id="rId13"/>
          <w:pgSz w:w="11911" w:h="16841"/>
          <w:pgMar w:top="1440" w:right="820" w:bottom="1440" w:left="720" w:header="720" w:footer="720" w:gutter="0"/>
          <w:cols w:space="720"/>
        </w:sectPr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:rsidR="00EA4DF6" w:rsidRDefault="00BC7B56">
      <w:pPr>
        <w:spacing w:after="8" w:line="268" w:lineRule="auto"/>
        <w:ind w:left="7161" w:hanging="1700"/>
        <w:jc w:val="left"/>
      </w:pPr>
      <w:r>
        <w:rPr>
          <w:b/>
          <w:sz w:val="22"/>
        </w:rPr>
        <w:lastRenderedPageBreak/>
        <w:t>Календарно-тематическое планирование 1 класс</w:t>
      </w:r>
    </w:p>
    <w:p w:rsidR="00EA4DF6" w:rsidRDefault="00BC7B56">
      <w:pPr>
        <w:spacing w:after="0" w:line="259" w:lineRule="auto"/>
        <w:ind w:left="0" w:firstLine="0"/>
        <w:jc w:val="left"/>
      </w:pPr>
      <w:r>
        <w:rPr>
          <w:b/>
          <w:sz w:val="21"/>
        </w:rPr>
        <w:t xml:space="preserve"> </w:t>
      </w:r>
    </w:p>
    <w:tbl>
      <w:tblPr>
        <w:tblStyle w:val="TableGrid"/>
        <w:tblW w:w="14791" w:type="dxa"/>
        <w:tblInd w:w="106" w:type="dxa"/>
        <w:tblCellMar>
          <w:left w:w="7" w:type="dxa"/>
          <w:right w:w="55" w:type="dxa"/>
        </w:tblCellMar>
        <w:tblLook w:val="04A0" w:firstRow="1" w:lastRow="0" w:firstColumn="1" w:lastColumn="0" w:noHBand="0" w:noVBand="1"/>
      </w:tblPr>
      <w:tblGrid>
        <w:gridCol w:w="790"/>
        <w:gridCol w:w="4270"/>
        <w:gridCol w:w="1263"/>
        <w:gridCol w:w="27"/>
        <w:gridCol w:w="30"/>
        <w:gridCol w:w="15"/>
        <w:gridCol w:w="75"/>
        <w:gridCol w:w="994"/>
        <w:gridCol w:w="3216"/>
        <w:gridCol w:w="4111"/>
      </w:tblGrid>
      <w:tr w:rsidR="00BC7B56" w:rsidTr="00BC7B56">
        <w:trPr>
          <w:trHeight w:val="559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8" w:firstLine="0"/>
              <w:jc w:val="center"/>
            </w:pPr>
            <w:r>
              <w:t xml:space="preserve">№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49" w:firstLine="0"/>
              <w:jc w:val="center"/>
            </w:pPr>
            <w:r>
              <w:t xml:space="preserve">Раздел и тема занятия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114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0" w:firstLine="0"/>
              <w:jc w:val="center"/>
            </w:pPr>
            <w:r>
              <w:t>Дата</w:t>
            </w:r>
          </w:p>
          <w:p w:rsidR="00BC7B56" w:rsidRDefault="00BC7B56">
            <w:pPr>
              <w:spacing w:after="0" w:line="259" w:lineRule="auto"/>
              <w:ind w:left="0" w:firstLine="0"/>
              <w:jc w:val="center"/>
            </w:pPr>
            <w:r>
              <w:t>План/факт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61" w:firstLine="0"/>
              <w:jc w:val="center"/>
            </w:pPr>
            <w:r>
              <w:t xml:space="preserve">Форма проведения занятия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1" w:firstLine="0"/>
              <w:jc w:val="center"/>
            </w:pPr>
            <w:r>
              <w:t xml:space="preserve">Цифровые образовательные ресурсы </w:t>
            </w:r>
          </w:p>
        </w:tc>
      </w:tr>
      <w:tr w:rsidR="00EA4DF6" w:rsidTr="00BC7B56">
        <w:trPr>
          <w:trHeight w:val="264"/>
        </w:trPr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4DF6" w:rsidRDefault="00BC7B56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2"/>
              </w:rPr>
              <w:t xml:space="preserve">Раздел 1. Профессии, связанные с природой (10 ч.) </w:t>
            </w:r>
          </w:p>
        </w:tc>
        <w:tc>
          <w:tcPr>
            <w:tcW w:w="2404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EA4DF6" w:rsidRDefault="00EA4D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A4DF6" w:rsidRDefault="00EA4D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4DF6" w:rsidRDefault="00EA4DF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7" w:firstLine="0"/>
              <w:jc w:val="center"/>
            </w:pPr>
            <w:r>
              <w:t xml:space="preserve">1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Введение в тему 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BC7B56" w:rsidP="00BC7B56">
            <w:pPr>
              <w:spacing w:after="0" w:line="259" w:lineRule="auto"/>
              <w:ind w:left="0" w:firstLine="0"/>
              <w:jc w:val="center"/>
            </w:pPr>
            <w:r>
              <w:t>02.09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Беседа, наблюдение 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976263">
            <w:pPr>
              <w:spacing w:after="0" w:line="259" w:lineRule="auto"/>
              <w:ind w:left="170" w:firstLine="0"/>
              <w:jc w:val="left"/>
            </w:pPr>
            <w:hyperlink r:id="rId14">
              <w:r w:rsidR="00BC7B56">
                <w:rPr>
                  <w:color w:val="0000FF"/>
                  <w:u w:val="single" w:color="0000FF"/>
                </w:rPr>
                <w:t xml:space="preserve">Всероссийские открытые уроки </w:t>
              </w:r>
            </w:hyperlink>
            <w:hyperlink r:id="rId15">
              <w:r w:rsidR="00BC7B56">
                <w:rPr>
                  <w:color w:val="0000FF"/>
                  <w:u w:val="single" w:color="0000FF"/>
                </w:rPr>
                <w:t>-</w:t>
              </w:r>
            </w:hyperlink>
            <w:hyperlink r:id="rId16">
              <w:r w:rsidR="00BC7B56">
                <w:rPr>
                  <w:color w:val="0000FF"/>
                </w:rPr>
                <w:t xml:space="preserve"> </w:t>
              </w:r>
            </w:hyperlink>
          </w:p>
          <w:p w:rsidR="00BC7B56" w:rsidRDefault="00976263">
            <w:pPr>
              <w:spacing w:after="128" w:line="259" w:lineRule="auto"/>
              <w:ind w:left="110" w:firstLine="0"/>
              <w:jc w:val="left"/>
            </w:pPr>
            <w:hyperlink r:id="rId17">
              <w:proofErr w:type="spellStart"/>
              <w:r w:rsidR="00BC7B56">
                <w:rPr>
                  <w:color w:val="0000FF"/>
                  <w:u w:val="single" w:color="0000FF"/>
                </w:rPr>
                <w:t>Проектория</w:t>
              </w:r>
              <w:proofErr w:type="spellEnd"/>
            </w:hyperlink>
            <w:hyperlink r:id="rId18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19">
              <w:r w:rsidR="00BC7B56">
                <w:rPr>
                  <w:color w:val="0000FF"/>
                  <w:u w:val="single" w:color="0000FF"/>
                </w:rPr>
                <w:t>(</w:t>
              </w:r>
              <w:proofErr w:type="spellStart"/>
              <w:r w:rsidR="00BC7B56">
                <w:rPr>
                  <w:color w:val="0000FF"/>
                  <w:u w:val="single" w:color="0000FF"/>
                </w:rPr>
                <w:t>proektoria.online</w:t>
              </w:r>
              <w:proofErr w:type="spellEnd"/>
              <w:r w:rsidR="00BC7B56">
                <w:rPr>
                  <w:color w:val="0000FF"/>
                  <w:u w:val="single" w:color="0000FF"/>
                </w:rPr>
                <w:t>)</w:t>
              </w:r>
            </w:hyperlink>
            <w:hyperlink r:id="rId20">
              <w:r w:rsidR="00BC7B56">
                <w:t xml:space="preserve"> </w:t>
              </w:r>
            </w:hyperlink>
          </w:p>
          <w:p w:rsidR="00BC7B56" w:rsidRDefault="00976263">
            <w:pPr>
              <w:spacing w:after="0" w:line="259" w:lineRule="auto"/>
              <w:ind w:left="110" w:firstLine="0"/>
              <w:jc w:val="left"/>
            </w:pPr>
            <w:hyperlink r:id="rId21">
              <w:r w:rsidR="00BC7B56">
                <w:rPr>
                  <w:color w:val="0000FF"/>
                  <w:u w:val="single" w:color="0000FF"/>
                </w:rPr>
                <w:t>Атлас</w:t>
              </w:r>
            </w:hyperlink>
            <w:hyperlink r:id="rId22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23">
              <w:r w:rsidR="00BC7B56">
                <w:rPr>
                  <w:color w:val="0000FF"/>
                  <w:u w:val="single" w:color="0000FF"/>
                </w:rPr>
                <w:t>новых</w:t>
              </w:r>
            </w:hyperlink>
            <w:hyperlink r:id="rId24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25">
              <w:r w:rsidR="00BC7B56">
                <w:rPr>
                  <w:color w:val="0000FF"/>
                  <w:u w:val="single" w:color="0000FF"/>
                </w:rPr>
                <w:t>профессий</w:t>
              </w:r>
            </w:hyperlink>
            <w:hyperlink r:id="rId26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27">
              <w:r w:rsidR="00BC7B56">
                <w:rPr>
                  <w:color w:val="0000FF"/>
                  <w:u w:val="single" w:color="0000FF"/>
                </w:rPr>
                <w:t>(atlas100.ru)</w:t>
              </w:r>
            </w:hyperlink>
            <w:hyperlink r:id="rId28">
              <w:r w:rsidR="00BC7B56">
                <w:t xml:space="preserve"> </w:t>
              </w:r>
            </w:hyperlink>
          </w:p>
          <w:p w:rsidR="00BC7B56" w:rsidRDefault="00BC7B56">
            <w:pPr>
              <w:spacing w:after="25" w:line="259" w:lineRule="auto"/>
              <w:ind w:left="0" w:firstLine="0"/>
              <w:jc w:val="left"/>
            </w:pPr>
            <w:r>
              <w:rPr>
                <w:b/>
                <w:sz w:val="23"/>
              </w:rPr>
              <w:t xml:space="preserve"> </w:t>
            </w:r>
          </w:p>
          <w:p w:rsidR="00BC7B56" w:rsidRDefault="00976263">
            <w:pPr>
              <w:spacing w:after="0" w:line="259" w:lineRule="auto"/>
              <w:ind w:left="110" w:firstLine="0"/>
              <w:jc w:val="left"/>
            </w:pPr>
            <w:hyperlink r:id="rId29">
              <w:r w:rsidR="00BC7B56">
                <w:rPr>
                  <w:color w:val="0000FF"/>
                  <w:u w:val="single" w:color="0000FF"/>
                </w:rPr>
                <w:t>Готовые</w:t>
              </w:r>
            </w:hyperlink>
            <w:hyperlink r:id="rId30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31">
              <w:r w:rsidR="00BC7B56">
                <w:rPr>
                  <w:color w:val="0000FF"/>
                  <w:u w:val="single" w:color="0000FF"/>
                </w:rPr>
                <w:t>уроки</w:t>
              </w:r>
            </w:hyperlink>
            <w:hyperlink r:id="rId32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33">
              <w:r w:rsidR="00BC7B56">
                <w:rPr>
                  <w:color w:val="0000FF"/>
                  <w:u w:val="single" w:color="0000FF"/>
                </w:rPr>
                <w:t>по</w:t>
              </w:r>
            </w:hyperlink>
            <w:hyperlink r:id="rId34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35">
              <w:r w:rsidR="00BC7B56">
                <w:rPr>
                  <w:color w:val="0000FF"/>
                  <w:u w:val="single" w:color="0000FF"/>
                </w:rPr>
                <w:t>профориентации</w:t>
              </w:r>
            </w:hyperlink>
            <w:hyperlink r:id="rId36">
              <w:r w:rsidR="00BC7B56">
                <w:rPr>
                  <w:color w:val="0000FF"/>
                </w:rPr>
                <w:t xml:space="preserve"> </w:t>
              </w:r>
            </w:hyperlink>
          </w:p>
          <w:p w:rsidR="00BC7B56" w:rsidRDefault="00976263">
            <w:pPr>
              <w:spacing w:after="0" w:line="259" w:lineRule="auto"/>
              <w:ind w:left="110" w:firstLine="0"/>
              <w:jc w:val="left"/>
            </w:pPr>
            <w:hyperlink r:id="rId37">
              <w:r w:rsidR="00BC7B56">
                <w:rPr>
                  <w:color w:val="0000FF"/>
                  <w:u w:val="single" w:color="0000FF"/>
                </w:rPr>
                <w:t>(moeobrazovanie.ru)</w:t>
              </w:r>
            </w:hyperlink>
            <w:hyperlink r:id="rId38">
              <w:r w:rsidR="00BC7B56">
                <w:t xml:space="preserve"> </w:t>
              </w:r>
            </w:hyperlink>
          </w:p>
        </w:tc>
      </w:tr>
      <w:tr w:rsidR="00BC7B56" w:rsidTr="00BC7B56">
        <w:trPr>
          <w:trHeight w:val="56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7" w:firstLine="0"/>
              <w:jc w:val="center"/>
            </w:pPr>
            <w:r>
              <w:t xml:space="preserve">2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Путешествие в мир профессий сельского хозяйства 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BC7B56" w:rsidP="00BC7B56">
            <w:pPr>
              <w:spacing w:after="0" w:line="259" w:lineRule="auto"/>
              <w:ind w:left="0" w:firstLine="0"/>
              <w:jc w:val="center"/>
            </w:pPr>
            <w:r>
              <w:t>09.09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5" w:line="259" w:lineRule="auto"/>
              <w:ind w:left="108" w:firstLine="0"/>
              <w:jc w:val="left"/>
            </w:pPr>
            <w:r>
              <w:t xml:space="preserve">Практикум. </w:t>
            </w:r>
          </w:p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Ролевая игра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7" w:firstLine="0"/>
              <w:jc w:val="center"/>
            </w:pPr>
            <w:r>
              <w:t xml:space="preserve">3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У бабушки в деревне 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BC7B56" w:rsidP="00BC7B56">
            <w:pPr>
              <w:spacing w:after="0" w:line="259" w:lineRule="auto"/>
              <w:ind w:left="0" w:firstLine="0"/>
              <w:jc w:val="center"/>
            </w:pPr>
            <w:r>
              <w:t>16.09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Беседа. Викторина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3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7" w:firstLine="0"/>
              <w:jc w:val="center"/>
            </w:pPr>
            <w:r>
              <w:t xml:space="preserve">4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proofErr w:type="spellStart"/>
            <w:r>
              <w:t>Ловись</w:t>
            </w:r>
            <w:proofErr w:type="spellEnd"/>
            <w:r>
              <w:t xml:space="preserve"> рыбка 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BC7B56" w:rsidP="00BC7B56">
            <w:pPr>
              <w:spacing w:after="0" w:line="259" w:lineRule="auto"/>
              <w:ind w:left="0" w:firstLine="0"/>
              <w:jc w:val="center"/>
            </w:pPr>
            <w:r>
              <w:t>23.09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Эксперимент, игра.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7" w:firstLine="0"/>
              <w:jc w:val="center"/>
            </w:pPr>
            <w:r>
              <w:t xml:space="preserve">5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Труженики леса 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BC7B56" w:rsidP="00BC7B56">
            <w:pPr>
              <w:spacing w:after="0" w:line="259" w:lineRule="auto"/>
              <w:ind w:left="0" w:firstLine="0"/>
              <w:jc w:val="center"/>
            </w:pPr>
            <w:r>
              <w:t>30.09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Наблюдение. Практикум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7" w:firstLine="0"/>
              <w:jc w:val="center"/>
            </w:pPr>
            <w:r>
              <w:t xml:space="preserve">6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Хлеб – всему голова 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FF422B">
            <w:pPr>
              <w:spacing w:after="0" w:line="259" w:lineRule="auto"/>
              <w:ind w:left="0" w:firstLine="0"/>
              <w:jc w:val="center"/>
            </w:pPr>
            <w:r>
              <w:t>07.10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Викторина. Деловая игра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3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7" w:firstLine="0"/>
              <w:jc w:val="center"/>
            </w:pPr>
            <w:r>
              <w:t xml:space="preserve">7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Профессия овощевод 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14.10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Наблюдение. Практикум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7" w:firstLine="0"/>
              <w:jc w:val="center"/>
            </w:pPr>
            <w:r>
              <w:t xml:space="preserve">8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Знакомьтесь с агрономом 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21.10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Соревнование. Эксперимент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5" w:firstLine="0"/>
              <w:jc w:val="center"/>
            </w:pPr>
            <w:r>
              <w:t xml:space="preserve">9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Профессия цветовод 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11.11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Наблюдение. Игра (цветы)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5" w:firstLine="0"/>
              <w:jc w:val="center"/>
            </w:pPr>
            <w:r>
              <w:t xml:space="preserve">10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Все работы хороши, выбирай на вкус 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18.11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proofErr w:type="spellStart"/>
            <w:r>
              <w:t>Инсценирование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EA4DF6" w:rsidTr="00BC7B56">
        <w:trPr>
          <w:trHeight w:val="288"/>
        </w:trPr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4DF6" w:rsidRDefault="00BC7B56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 xml:space="preserve">Раздел 2. Профессии наших мам (8 ч.) </w:t>
            </w:r>
          </w:p>
        </w:tc>
        <w:tc>
          <w:tcPr>
            <w:tcW w:w="240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A4DF6" w:rsidRDefault="00EA4D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A4DF6" w:rsidRDefault="00EA4D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4DF6" w:rsidRDefault="00EA4DF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3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5" w:firstLine="0"/>
              <w:jc w:val="center"/>
            </w:pPr>
            <w:r>
              <w:t xml:space="preserve">11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Экскурсия по магазину </w:t>
            </w:r>
          </w:p>
        </w:tc>
        <w:tc>
          <w:tcPr>
            <w:tcW w:w="1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25.11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Беседа. Экскурсия 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976263">
            <w:pPr>
              <w:spacing w:after="133" w:line="252" w:lineRule="auto"/>
              <w:ind w:left="110" w:firstLine="0"/>
            </w:pPr>
            <w:hyperlink r:id="rId39">
              <w:r w:rsidR="00BC7B56">
                <w:rPr>
                  <w:color w:val="0000FF"/>
                  <w:u w:val="single" w:color="0000FF"/>
                </w:rPr>
                <w:t xml:space="preserve">Всероссийские открытые уроки </w:t>
              </w:r>
            </w:hyperlink>
            <w:hyperlink r:id="rId40">
              <w:r w:rsidR="00BC7B56">
                <w:rPr>
                  <w:color w:val="0000FF"/>
                  <w:u w:val="single" w:color="0000FF"/>
                </w:rPr>
                <w:t>-</w:t>
              </w:r>
            </w:hyperlink>
            <w:hyperlink r:id="rId41">
              <w:r w:rsidR="00BC7B56">
                <w:rPr>
                  <w:color w:val="0000FF"/>
                </w:rPr>
                <w:t xml:space="preserve"> </w:t>
              </w:r>
            </w:hyperlink>
            <w:hyperlink r:id="rId42">
              <w:proofErr w:type="spellStart"/>
              <w:r w:rsidR="00BC7B56">
                <w:rPr>
                  <w:color w:val="0000FF"/>
                  <w:u w:val="single" w:color="0000FF"/>
                </w:rPr>
                <w:t>Проектория</w:t>
              </w:r>
              <w:proofErr w:type="spellEnd"/>
            </w:hyperlink>
            <w:hyperlink r:id="rId43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44">
              <w:r w:rsidR="00BC7B56">
                <w:rPr>
                  <w:color w:val="0000FF"/>
                  <w:u w:val="single" w:color="0000FF"/>
                </w:rPr>
                <w:t>(</w:t>
              </w:r>
              <w:proofErr w:type="spellStart"/>
              <w:r w:rsidR="00BC7B56">
                <w:rPr>
                  <w:color w:val="0000FF"/>
                  <w:u w:val="single" w:color="0000FF"/>
                </w:rPr>
                <w:t>proektoria.online</w:t>
              </w:r>
              <w:proofErr w:type="spellEnd"/>
              <w:r w:rsidR="00BC7B56">
                <w:rPr>
                  <w:color w:val="0000FF"/>
                  <w:u w:val="single" w:color="0000FF"/>
                </w:rPr>
                <w:t>)</w:t>
              </w:r>
            </w:hyperlink>
            <w:hyperlink r:id="rId45">
              <w:r w:rsidR="00BC7B56">
                <w:t xml:space="preserve"> </w:t>
              </w:r>
            </w:hyperlink>
          </w:p>
          <w:p w:rsidR="00BC7B56" w:rsidRDefault="00976263">
            <w:pPr>
              <w:spacing w:after="0" w:line="382" w:lineRule="auto"/>
              <w:ind w:left="110" w:firstLine="0"/>
              <w:jc w:val="left"/>
            </w:pPr>
            <w:hyperlink r:id="rId46">
              <w:r w:rsidR="00BC7B56">
                <w:rPr>
                  <w:color w:val="0000FF"/>
                  <w:u w:val="single" w:color="0000FF"/>
                </w:rPr>
                <w:t>Атлас</w:t>
              </w:r>
            </w:hyperlink>
            <w:hyperlink r:id="rId47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48">
              <w:r w:rsidR="00BC7B56">
                <w:rPr>
                  <w:color w:val="0000FF"/>
                  <w:u w:val="single" w:color="0000FF"/>
                </w:rPr>
                <w:t>новых</w:t>
              </w:r>
            </w:hyperlink>
            <w:hyperlink r:id="rId49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50">
              <w:r w:rsidR="00BC7B56">
                <w:rPr>
                  <w:color w:val="0000FF"/>
                  <w:u w:val="single" w:color="0000FF"/>
                </w:rPr>
                <w:t>профессий</w:t>
              </w:r>
            </w:hyperlink>
            <w:hyperlink r:id="rId51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52">
              <w:r w:rsidR="00BC7B56">
                <w:rPr>
                  <w:color w:val="0000FF"/>
                  <w:u w:val="single" w:color="0000FF"/>
                </w:rPr>
                <w:t>(atlas100.ru)</w:t>
              </w:r>
            </w:hyperlink>
            <w:hyperlink r:id="rId53">
              <w:r w:rsidR="00BC7B56">
                <w:t xml:space="preserve"> </w:t>
              </w:r>
            </w:hyperlink>
            <w:hyperlink r:id="rId54">
              <w:r w:rsidR="00BC7B56">
                <w:rPr>
                  <w:color w:val="0000FF"/>
                  <w:u w:val="single" w:color="0000FF"/>
                </w:rPr>
                <w:t>Готовые</w:t>
              </w:r>
            </w:hyperlink>
            <w:hyperlink r:id="rId55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56">
              <w:r w:rsidR="00BC7B56">
                <w:rPr>
                  <w:color w:val="0000FF"/>
                  <w:u w:val="single" w:color="0000FF"/>
                </w:rPr>
                <w:t>уроки</w:t>
              </w:r>
            </w:hyperlink>
            <w:hyperlink r:id="rId57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58">
              <w:r w:rsidR="00BC7B56">
                <w:rPr>
                  <w:color w:val="0000FF"/>
                  <w:u w:val="single" w:color="0000FF"/>
                </w:rPr>
                <w:t>по</w:t>
              </w:r>
            </w:hyperlink>
            <w:hyperlink r:id="rId59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60">
              <w:r w:rsidR="00BC7B56">
                <w:rPr>
                  <w:color w:val="0000FF"/>
                  <w:u w:val="single" w:color="0000FF"/>
                </w:rPr>
                <w:t>профориентации</w:t>
              </w:r>
            </w:hyperlink>
            <w:hyperlink r:id="rId61">
              <w:r w:rsidR="00BC7B56">
                <w:rPr>
                  <w:color w:val="0000FF"/>
                </w:rPr>
                <w:t xml:space="preserve"> </w:t>
              </w:r>
            </w:hyperlink>
          </w:p>
          <w:p w:rsidR="00BC7B56" w:rsidRDefault="00976263">
            <w:pPr>
              <w:spacing w:after="0" w:line="259" w:lineRule="auto"/>
              <w:ind w:left="110" w:firstLine="0"/>
              <w:jc w:val="left"/>
            </w:pPr>
            <w:hyperlink r:id="rId62">
              <w:r w:rsidR="00BC7B56">
                <w:rPr>
                  <w:color w:val="0000FF"/>
                  <w:u w:val="single" w:color="0000FF"/>
                </w:rPr>
                <w:t>(moeobrazovanie.ru)</w:t>
              </w:r>
            </w:hyperlink>
            <w:hyperlink r:id="rId63">
              <w:r w:rsidR="00BC7B56">
                <w:t xml:space="preserve"> </w:t>
              </w:r>
            </w:hyperlink>
          </w:p>
        </w:tc>
      </w:tr>
      <w:tr w:rsidR="00BC7B56" w:rsidTr="00BC7B56">
        <w:trPr>
          <w:trHeight w:val="28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5" w:firstLine="0"/>
              <w:jc w:val="center"/>
            </w:pPr>
            <w:r>
              <w:t xml:space="preserve">12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Кто работает в библиотеке? </w:t>
            </w:r>
          </w:p>
        </w:tc>
        <w:tc>
          <w:tcPr>
            <w:tcW w:w="1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02.12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Викторина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562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5" w:firstLine="0"/>
              <w:jc w:val="center"/>
            </w:pPr>
            <w:r>
              <w:t xml:space="preserve">13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Весёлая портняжка </w:t>
            </w:r>
          </w:p>
        </w:tc>
        <w:tc>
          <w:tcPr>
            <w:tcW w:w="1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09.12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Коллективное обсуждение Ролевая игра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5" w:firstLine="0"/>
              <w:jc w:val="center"/>
            </w:pPr>
            <w:r>
              <w:t xml:space="preserve">14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Расти здоровым </w:t>
            </w:r>
          </w:p>
        </w:tc>
        <w:tc>
          <w:tcPr>
            <w:tcW w:w="1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16.12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Соревнование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4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5" w:firstLine="0"/>
              <w:jc w:val="center"/>
            </w:pPr>
            <w:r>
              <w:t xml:space="preserve">15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68" w:firstLine="0"/>
              <w:jc w:val="left"/>
            </w:pPr>
            <w:r>
              <w:t xml:space="preserve">Я в учителя пойду </w:t>
            </w:r>
          </w:p>
        </w:tc>
        <w:tc>
          <w:tcPr>
            <w:tcW w:w="1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23.12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Ролевая игра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5" w:firstLine="0"/>
              <w:jc w:val="center"/>
            </w:pPr>
            <w:r>
              <w:t xml:space="preserve">16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Кухонный переполох </w:t>
            </w:r>
          </w:p>
        </w:tc>
        <w:tc>
          <w:tcPr>
            <w:tcW w:w="1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30.12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КВН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564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5" w:firstLine="0"/>
              <w:jc w:val="center"/>
            </w:pPr>
            <w:r>
              <w:t xml:space="preserve">17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Причёски такие разные </w:t>
            </w:r>
          </w:p>
        </w:tc>
        <w:tc>
          <w:tcPr>
            <w:tcW w:w="1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13.01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</w:pPr>
            <w:r>
              <w:t xml:space="preserve">Творческая мастерская, работа в группах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5" w:firstLine="0"/>
              <w:jc w:val="center"/>
            </w:pPr>
            <w:r>
              <w:t xml:space="preserve">18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Профессии наших мам. Кем быть? </w:t>
            </w:r>
          </w:p>
        </w:tc>
        <w:tc>
          <w:tcPr>
            <w:tcW w:w="1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20.01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proofErr w:type="spellStart"/>
            <w:r>
              <w:t>Инсценирование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EA4DF6" w:rsidTr="00BC7B56">
        <w:trPr>
          <w:trHeight w:val="286"/>
        </w:trPr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4DF6" w:rsidRDefault="00BC7B56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 xml:space="preserve">Раздел 3. Профессии наших пап (8 ч.) </w:t>
            </w:r>
          </w:p>
        </w:tc>
        <w:tc>
          <w:tcPr>
            <w:tcW w:w="240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A4DF6" w:rsidRDefault="00EA4D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A4DF6" w:rsidRDefault="00EA4D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4DF6" w:rsidRDefault="00EA4DF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3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5" w:firstLine="0"/>
              <w:jc w:val="center"/>
            </w:pPr>
            <w:r>
              <w:lastRenderedPageBreak/>
              <w:t xml:space="preserve">19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Строим вместе дом </w:t>
            </w:r>
          </w:p>
        </w:tc>
        <w:tc>
          <w:tcPr>
            <w:tcW w:w="13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27.01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Практическая работа 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976263">
            <w:pPr>
              <w:spacing w:after="0" w:line="259" w:lineRule="auto"/>
              <w:ind w:left="110" w:right="438" w:firstLine="0"/>
            </w:pPr>
            <w:hyperlink r:id="rId64">
              <w:r w:rsidR="00BC7B56">
                <w:rPr>
                  <w:color w:val="0000FF"/>
                  <w:u w:val="single" w:color="0000FF"/>
                </w:rPr>
                <w:t xml:space="preserve">Всероссийские открытые уроки </w:t>
              </w:r>
            </w:hyperlink>
            <w:hyperlink r:id="rId65">
              <w:r w:rsidR="00BC7B56">
                <w:rPr>
                  <w:color w:val="0000FF"/>
                  <w:u w:val="single" w:color="0000FF"/>
                </w:rPr>
                <w:t>-</w:t>
              </w:r>
            </w:hyperlink>
            <w:hyperlink r:id="rId66">
              <w:r w:rsidR="00BC7B56">
                <w:rPr>
                  <w:color w:val="0000FF"/>
                </w:rPr>
                <w:t xml:space="preserve"> </w:t>
              </w:r>
            </w:hyperlink>
            <w:hyperlink r:id="rId67">
              <w:proofErr w:type="spellStart"/>
              <w:r w:rsidR="00BC7B56">
                <w:rPr>
                  <w:color w:val="0000FF"/>
                  <w:u w:val="single" w:color="0000FF"/>
                </w:rPr>
                <w:t>Проектория</w:t>
              </w:r>
              <w:proofErr w:type="spellEnd"/>
            </w:hyperlink>
            <w:hyperlink r:id="rId68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69">
              <w:r w:rsidR="00BC7B56">
                <w:rPr>
                  <w:color w:val="0000FF"/>
                  <w:u w:val="single" w:color="0000FF"/>
                </w:rPr>
                <w:t>(</w:t>
              </w:r>
              <w:proofErr w:type="spellStart"/>
              <w:r w:rsidR="00BC7B56">
                <w:rPr>
                  <w:color w:val="0000FF"/>
                  <w:u w:val="single" w:color="0000FF"/>
                </w:rPr>
                <w:t>proektoria.online</w:t>
              </w:r>
              <w:proofErr w:type="spellEnd"/>
              <w:r w:rsidR="00BC7B56">
                <w:rPr>
                  <w:color w:val="0000FF"/>
                  <w:u w:val="single" w:color="0000FF"/>
                </w:rPr>
                <w:t>)</w:t>
              </w:r>
            </w:hyperlink>
            <w:hyperlink r:id="rId70">
              <w:r w:rsidR="00BC7B56">
                <w:t xml:space="preserve"> </w:t>
              </w:r>
            </w:hyperlink>
            <w:hyperlink r:id="rId71">
              <w:r w:rsidR="00BC7B56">
                <w:rPr>
                  <w:color w:val="0000FF"/>
                  <w:u w:val="single" w:color="0000FF"/>
                </w:rPr>
                <w:t>Атлас</w:t>
              </w:r>
            </w:hyperlink>
            <w:hyperlink r:id="rId72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73">
              <w:r w:rsidR="00BC7B56">
                <w:rPr>
                  <w:color w:val="0000FF"/>
                  <w:u w:val="single" w:color="0000FF"/>
                </w:rPr>
                <w:t>новых</w:t>
              </w:r>
            </w:hyperlink>
            <w:hyperlink r:id="rId74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75">
              <w:r w:rsidR="00BC7B56">
                <w:rPr>
                  <w:color w:val="0000FF"/>
                  <w:u w:val="single" w:color="0000FF"/>
                </w:rPr>
                <w:t>профессий</w:t>
              </w:r>
            </w:hyperlink>
            <w:hyperlink r:id="rId76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77">
              <w:r w:rsidR="00BC7B56">
                <w:rPr>
                  <w:color w:val="0000FF"/>
                  <w:u w:val="single" w:color="0000FF"/>
                </w:rPr>
                <w:t>(atlas100.ru)</w:t>
              </w:r>
            </w:hyperlink>
            <w:hyperlink r:id="rId78">
              <w:r w:rsidR="00BC7B56">
                <w:rPr>
                  <w:color w:val="0000FF"/>
                </w:rPr>
                <w:t xml:space="preserve"> </w:t>
              </w:r>
            </w:hyperlink>
            <w:hyperlink r:id="rId79">
              <w:r w:rsidR="00BC7B56">
                <w:rPr>
                  <w:color w:val="0000FF"/>
                  <w:u w:val="single" w:color="0000FF"/>
                </w:rPr>
                <w:t>Готовые</w:t>
              </w:r>
            </w:hyperlink>
            <w:hyperlink r:id="rId80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81">
              <w:r w:rsidR="00BC7B56">
                <w:rPr>
                  <w:color w:val="0000FF"/>
                  <w:u w:val="single" w:color="0000FF"/>
                </w:rPr>
                <w:t>уроки</w:t>
              </w:r>
            </w:hyperlink>
            <w:hyperlink r:id="rId82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83">
              <w:r w:rsidR="00BC7B56">
                <w:rPr>
                  <w:color w:val="0000FF"/>
                  <w:u w:val="single" w:color="0000FF"/>
                </w:rPr>
                <w:t>по</w:t>
              </w:r>
            </w:hyperlink>
            <w:hyperlink r:id="rId84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85">
              <w:r w:rsidR="00BC7B56">
                <w:rPr>
                  <w:color w:val="0000FF"/>
                  <w:u w:val="single" w:color="0000FF"/>
                </w:rPr>
                <w:t>профориентации</w:t>
              </w:r>
            </w:hyperlink>
            <w:hyperlink r:id="rId86">
              <w:r w:rsidR="00BC7B56">
                <w:t xml:space="preserve"> </w:t>
              </w:r>
            </w:hyperlink>
          </w:p>
        </w:tc>
      </w:tr>
      <w:tr w:rsidR="00BC7B56" w:rsidTr="00BC7B56">
        <w:trPr>
          <w:trHeight w:val="28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5" w:firstLine="0"/>
              <w:jc w:val="center"/>
            </w:pPr>
            <w:r>
              <w:t xml:space="preserve">20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У кого мастерок, у кого молоток </w:t>
            </w:r>
          </w:p>
        </w:tc>
        <w:tc>
          <w:tcPr>
            <w:tcW w:w="13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03.02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Практикум. Игра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5" w:firstLine="0"/>
              <w:jc w:val="center"/>
            </w:pPr>
            <w:r>
              <w:t xml:space="preserve">21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Весёлый мастерок </w:t>
            </w:r>
          </w:p>
        </w:tc>
        <w:tc>
          <w:tcPr>
            <w:tcW w:w="13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10.02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Игра-соревнование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5" w:firstLine="0"/>
              <w:jc w:val="center"/>
            </w:pPr>
            <w:r>
              <w:t xml:space="preserve">22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Профессия водитель </w:t>
            </w:r>
          </w:p>
        </w:tc>
        <w:tc>
          <w:tcPr>
            <w:tcW w:w="13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24.02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Ролевая игра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55" w:firstLine="0"/>
              <w:jc w:val="center"/>
            </w:pPr>
            <w:r>
              <w:t xml:space="preserve">23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Осторожно огонь </w:t>
            </w:r>
          </w:p>
        </w:tc>
        <w:tc>
          <w:tcPr>
            <w:tcW w:w="13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62" w:firstLine="0"/>
              <w:jc w:val="center"/>
            </w:pPr>
            <w:r>
              <w:t xml:space="preserve">1 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03.03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Беседа. Работа в парах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15" w:firstLine="0"/>
              <w:jc w:val="center"/>
            </w:pPr>
            <w:r>
              <w:t xml:space="preserve">24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Я б в спасатели пошёл, пусть меня научат </w:t>
            </w:r>
          </w:p>
        </w:tc>
        <w:tc>
          <w:tcPr>
            <w:tcW w:w="13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117" w:firstLine="0"/>
              <w:jc w:val="center"/>
            </w:pPr>
            <w:r>
              <w:t xml:space="preserve">1 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10.03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Виртуальная экскурсия 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976263">
            <w:pPr>
              <w:spacing w:after="0" w:line="259" w:lineRule="auto"/>
              <w:ind w:left="110" w:firstLine="0"/>
              <w:jc w:val="left"/>
            </w:pPr>
            <w:hyperlink r:id="rId87">
              <w:r w:rsidR="00BC7B56">
                <w:rPr>
                  <w:color w:val="0000FF"/>
                  <w:u w:val="single" w:color="0000FF"/>
                </w:rPr>
                <w:t>(moeobrazovanie.ru)</w:t>
              </w:r>
            </w:hyperlink>
            <w:hyperlink r:id="rId88">
              <w:r w:rsidR="00BC7B56">
                <w:t xml:space="preserve"> </w:t>
              </w:r>
            </w:hyperlink>
          </w:p>
        </w:tc>
      </w:tr>
      <w:tr w:rsidR="00BC7B56" w:rsidTr="00BC7B56">
        <w:trPr>
          <w:trHeight w:val="283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15" w:firstLine="0"/>
              <w:jc w:val="center"/>
            </w:pPr>
            <w:r>
              <w:t xml:space="preserve">25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Профессия шахтёр </w:t>
            </w:r>
          </w:p>
        </w:tc>
        <w:tc>
          <w:tcPr>
            <w:tcW w:w="13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117" w:firstLine="0"/>
              <w:jc w:val="center"/>
            </w:pPr>
            <w:r>
              <w:t xml:space="preserve">1 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17.03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Виртуальная экскурсия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562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15" w:firstLine="0"/>
              <w:jc w:val="center"/>
            </w:pPr>
            <w:r>
              <w:t xml:space="preserve">26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Все профессии   нужны,   все   профессии важны </w:t>
            </w:r>
          </w:p>
        </w:tc>
        <w:tc>
          <w:tcPr>
            <w:tcW w:w="13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117" w:firstLine="0"/>
              <w:jc w:val="center"/>
            </w:pPr>
            <w:r>
              <w:t xml:space="preserve">1 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24.03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Творческая работа в группах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EA4DF6" w:rsidTr="00BC7B56">
        <w:trPr>
          <w:trHeight w:val="28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4DF6" w:rsidRDefault="00EA4DF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001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4DF6" w:rsidRDefault="00BC7B56">
            <w:pPr>
              <w:spacing w:after="0" w:line="259" w:lineRule="auto"/>
              <w:ind w:left="0" w:right="734" w:firstLine="0"/>
              <w:jc w:val="center"/>
            </w:pPr>
            <w:r>
              <w:rPr>
                <w:b/>
              </w:rPr>
              <w:t xml:space="preserve">Раздел 4. Профессии, связанные с путешествиями (7 ч.) </w:t>
            </w:r>
          </w:p>
        </w:tc>
      </w:tr>
      <w:tr w:rsidR="00BC7B56" w:rsidTr="00BC7B56">
        <w:trPr>
          <w:trHeight w:val="562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15" w:firstLine="0"/>
              <w:jc w:val="center"/>
            </w:pPr>
            <w:r>
              <w:t xml:space="preserve">27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Куда уходят поезда </w:t>
            </w:r>
          </w:p>
        </w:tc>
        <w:tc>
          <w:tcPr>
            <w:tcW w:w="1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117" w:firstLine="0"/>
              <w:jc w:val="center"/>
            </w:pPr>
            <w:r>
              <w:t xml:space="preserve">1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07.04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8" w:line="259" w:lineRule="auto"/>
              <w:ind w:left="108" w:firstLine="0"/>
              <w:jc w:val="left"/>
            </w:pPr>
            <w:r>
              <w:t xml:space="preserve">Беседа </w:t>
            </w:r>
          </w:p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Конкурс рисунков 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976263">
            <w:pPr>
              <w:spacing w:after="136" w:line="252" w:lineRule="auto"/>
              <w:ind w:left="110" w:firstLine="0"/>
            </w:pPr>
            <w:hyperlink r:id="rId89">
              <w:r w:rsidR="00BC7B56">
                <w:rPr>
                  <w:color w:val="0000FF"/>
                  <w:u w:val="single" w:color="0000FF"/>
                </w:rPr>
                <w:t xml:space="preserve">Всероссийские открытые уроки </w:t>
              </w:r>
            </w:hyperlink>
            <w:hyperlink r:id="rId90">
              <w:r w:rsidR="00BC7B56">
                <w:rPr>
                  <w:color w:val="0000FF"/>
                  <w:u w:val="single" w:color="0000FF"/>
                </w:rPr>
                <w:t>-</w:t>
              </w:r>
            </w:hyperlink>
            <w:hyperlink r:id="rId91">
              <w:r w:rsidR="00BC7B56">
                <w:rPr>
                  <w:color w:val="0000FF"/>
                </w:rPr>
                <w:t xml:space="preserve"> </w:t>
              </w:r>
            </w:hyperlink>
            <w:hyperlink r:id="rId92">
              <w:proofErr w:type="spellStart"/>
              <w:r w:rsidR="00BC7B56">
                <w:rPr>
                  <w:color w:val="0000FF"/>
                  <w:u w:val="single" w:color="0000FF"/>
                </w:rPr>
                <w:t>Проектория</w:t>
              </w:r>
              <w:proofErr w:type="spellEnd"/>
            </w:hyperlink>
            <w:hyperlink r:id="rId93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94">
              <w:r w:rsidR="00BC7B56">
                <w:rPr>
                  <w:color w:val="0000FF"/>
                  <w:u w:val="single" w:color="0000FF"/>
                </w:rPr>
                <w:t>(</w:t>
              </w:r>
              <w:proofErr w:type="spellStart"/>
              <w:r w:rsidR="00BC7B56">
                <w:rPr>
                  <w:color w:val="0000FF"/>
                  <w:u w:val="single" w:color="0000FF"/>
                </w:rPr>
                <w:t>proektoria.online</w:t>
              </w:r>
              <w:proofErr w:type="spellEnd"/>
              <w:r w:rsidR="00BC7B56">
                <w:rPr>
                  <w:color w:val="0000FF"/>
                  <w:u w:val="single" w:color="0000FF"/>
                </w:rPr>
                <w:t>)</w:t>
              </w:r>
            </w:hyperlink>
            <w:hyperlink r:id="rId95">
              <w:r w:rsidR="00BC7B56">
                <w:t xml:space="preserve"> </w:t>
              </w:r>
            </w:hyperlink>
          </w:p>
          <w:p w:rsidR="00BC7B56" w:rsidRDefault="00976263">
            <w:pPr>
              <w:spacing w:after="0" w:line="259" w:lineRule="auto"/>
              <w:ind w:left="110" w:firstLine="0"/>
              <w:jc w:val="left"/>
            </w:pPr>
            <w:hyperlink r:id="rId96">
              <w:r w:rsidR="00BC7B56">
                <w:rPr>
                  <w:color w:val="0000FF"/>
                  <w:u w:val="single" w:color="0000FF"/>
                </w:rPr>
                <w:t>Атлас</w:t>
              </w:r>
            </w:hyperlink>
            <w:hyperlink r:id="rId97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98">
              <w:r w:rsidR="00BC7B56">
                <w:rPr>
                  <w:color w:val="0000FF"/>
                  <w:u w:val="single" w:color="0000FF"/>
                </w:rPr>
                <w:t>новых</w:t>
              </w:r>
            </w:hyperlink>
            <w:hyperlink r:id="rId99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100">
              <w:r w:rsidR="00BC7B56">
                <w:rPr>
                  <w:color w:val="0000FF"/>
                  <w:u w:val="single" w:color="0000FF"/>
                </w:rPr>
                <w:t>профессий</w:t>
              </w:r>
            </w:hyperlink>
            <w:hyperlink r:id="rId101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102">
              <w:r w:rsidR="00BC7B56">
                <w:rPr>
                  <w:color w:val="0000FF"/>
                  <w:u w:val="single" w:color="0000FF"/>
                </w:rPr>
                <w:t>(atlas100.ru)</w:t>
              </w:r>
            </w:hyperlink>
            <w:hyperlink r:id="rId103">
              <w:r w:rsidR="00BC7B56">
                <w:t xml:space="preserve"> </w:t>
              </w:r>
            </w:hyperlink>
          </w:p>
          <w:p w:rsidR="00BC7B56" w:rsidRDefault="00BC7B56">
            <w:pPr>
              <w:spacing w:after="25" w:line="259" w:lineRule="auto"/>
              <w:ind w:left="0" w:firstLine="0"/>
              <w:jc w:val="left"/>
            </w:pPr>
            <w:r>
              <w:rPr>
                <w:b/>
                <w:sz w:val="23"/>
              </w:rPr>
              <w:t xml:space="preserve"> </w:t>
            </w:r>
          </w:p>
          <w:p w:rsidR="00BC7B56" w:rsidRDefault="00976263">
            <w:pPr>
              <w:spacing w:after="0" w:line="259" w:lineRule="auto"/>
              <w:ind w:left="110" w:firstLine="0"/>
              <w:jc w:val="left"/>
            </w:pPr>
            <w:hyperlink r:id="rId104">
              <w:r w:rsidR="00BC7B56">
                <w:rPr>
                  <w:color w:val="0000FF"/>
                  <w:u w:val="single" w:color="0000FF"/>
                </w:rPr>
                <w:t>Готовые</w:t>
              </w:r>
            </w:hyperlink>
            <w:hyperlink r:id="rId105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106">
              <w:r w:rsidR="00BC7B56">
                <w:rPr>
                  <w:color w:val="0000FF"/>
                  <w:u w:val="single" w:color="0000FF"/>
                </w:rPr>
                <w:t>уроки</w:t>
              </w:r>
            </w:hyperlink>
            <w:hyperlink r:id="rId107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108">
              <w:r w:rsidR="00BC7B56">
                <w:rPr>
                  <w:color w:val="0000FF"/>
                  <w:u w:val="single" w:color="0000FF"/>
                </w:rPr>
                <w:t>по</w:t>
              </w:r>
            </w:hyperlink>
            <w:hyperlink r:id="rId109">
              <w:r w:rsidR="00BC7B56">
                <w:rPr>
                  <w:color w:val="0000FF"/>
                  <w:u w:val="single" w:color="0000FF"/>
                </w:rPr>
                <w:t xml:space="preserve"> </w:t>
              </w:r>
            </w:hyperlink>
            <w:hyperlink r:id="rId110">
              <w:r w:rsidR="00BC7B56">
                <w:rPr>
                  <w:color w:val="0000FF"/>
                  <w:u w:val="single" w:color="0000FF"/>
                </w:rPr>
                <w:t>профориентации</w:t>
              </w:r>
            </w:hyperlink>
            <w:hyperlink r:id="rId111">
              <w:r w:rsidR="00BC7B56">
                <w:rPr>
                  <w:color w:val="0000FF"/>
                </w:rPr>
                <w:t xml:space="preserve"> </w:t>
              </w:r>
            </w:hyperlink>
          </w:p>
          <w:p w:rsidR="00BC7B56" w:rsidRDefault="00976263">
            <w:pPr>
              <w:spacing w:after="0" w:line="259" w:lineRule="auto"/>
              <w:ind w:left="110" w:firstLine="0"/>
              <w:jc w:val="left"/>
            </w:pPr>
            <w:hyperlink r:id="rId112">
              <w:r w:rsidR="00BC7B56">
                <w:rPr>
                  <w:color w:val="0000FF"/>
                  <w:u w:val="single" w:color="0000FF"/>
                </w:rPr>
                <w:t>(moeobrazovanie.ru)</w:t>
              </w:r>
            </w:hyperlink>
            <w:hyperlink r:id="rId113">
              <w:r w:rsidR="00BC7B56">
                <w:t xml:space="preserve"> </w:t>
              </w:r>
            </w:hyperlink>
          </w:p>
        </w:tc>
      </w:tr>
      <w:tr w:rsidR="00BC7B56" w:rsidTr="00BC7B56">
        <w:trPr>
          <w:trHeight w:val="28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15" w:firstLine="0"/>
              <w:jc w:val="center"/>
            </w:pPr>
            <w:r>
              <w:t xml:space="preserve">28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Высоко в облаках </w:t>
            </w:r>
          </w:p>
        </w:tc>
        <w:tc>
          <w:tcPr>
            <w:tcW w:w="1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117" w:firstLine="0"/>
              <w:jc w:val="center"/>
            </w:pPr>
            <w:r>
              <w:t xml:space="preserve">1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14.04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Мини-исследование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15" w:firstLine="0"/>
              <w:jc w:val="center"/>
            </w:pPr>
            <w:r>
              <w:t xml:space="preserve">29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Космическое путешествие </w:t>
            </w:r>
          </w:p>
        </w:tc>
        <w:tc>
          <w:tcPr>
            <w:tcW w:w="1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117" w:firstLine="0"/>
              <w:jc w:val="center"/>
            </w:pPr>
            <w:r>
              <w:t xml:space="preserve">1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21.04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Интерактивное занятие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15" w:firstLine="0"/>
              <w:jc w:val="center"/>
            </w:pPr>
            <w:r>
              <w:t xml:space="preserve">30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Морское путешествие </w:t>
            </w:r>
          </w:p>
        </w:tc>
        <w:tc>
          <w:tcPr>
            <w:tcW w:w="1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117" w:firstLine="0"/>
              <w:jc w:val="center"/>
            </w:pPr>
            <w:r>
              <w:t xml:space="preserve">1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28.04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Виртуальная экскурсия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562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15" w:firstLine="0"/>
              <w:jc w:val="center"/>
            </w:pPr>
            <w:r>
              <w:t xml:space="preserve">31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На арене цирка </w:t>
            </w:r>
          </w:p>
        </w:tc>
        <w:tc>
          <w:tcPr>
            <w:tcW w:w="1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117" w:firstLine="0"/>
              <w:jc w:val="center"/>
            </w:pPr>
            <w:r>
              <w:t xml:space="preserve">1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05.05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</w:pPr>
            <w:r>
              <w:t xml:space="preserve">Коллективное обсуждение. Групповая работа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28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15" w:firstLine="0"/>
              <w:jc w:val="center"/>
            </w:pPr>
            <w:r>
              <w:t xml:space="preserve">32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Профессии наших родителей </w:t>
            </w:r>
          </w:p>
        </w:tc>
        <w:tc>
          <w:tcPr>
            <w:tcW w:w="1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117" w:firstLine="0"/>
              <w:jc w:val="center"/>
            </w:pPr>
            <w:r>
              <w:t xml:space="preserve">1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12.05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Проектная деятельность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  <w:tr w:rsidR="00BC7B56" w:rsidTr="00BC7B56">
        <w:trPr>
          <w:trHeight w:val="562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15" w:firstLine="0"/>
              <w:jc w:val="center"/>
            </w:pPr>
            <w:r>
              <w:t xml:space="preserve">33 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Кем быть? Каким быть? </w:t>
            </w:r>
          </w:p>
        </w:tc>
        <w:tc>
          <w:tcPr>
            <w:tcW w:w="1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7B56" w:rsidRDefault="00BC7B56">
            <w:pPr>
              <w:spacing w:after="0" w:line="259" w:lineRule="auto"/>
              <w:ind w:left="117" w:firstLine="0"/>
              <w:jc w:val="center"/>
            </w:pPr>
            <w:r>
              <w:t xml:space="preserve">1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7B56" w:rsidRDefault="00FF422B" w:rsidP="00BC7B56">
            <w:pPr>
              <w:spacing w:after="0" w:line="259" w:lineRule="auto"/>
              <w:ind w:left="0" w:firstLine="0"/>
              <w:jc w:val="center"/>
            </w:pPr>
            <w:r>
              <w:t>19.05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0" w:line="259" w:lineRule="auto"/>
              <w:ind w:left="108" w:firstLine="0"/>
              <w:jc w:val="left"/>
            </w:pPr>
            <w:r>
              <w:t xml:space="preserve">Защита проектно- исследовательских работ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6" w:rsidRDefault="00BC7B56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EA4DF6" w:rsidRDefault="00BC7B56">
      <w:pPr>
        <w:spacing w:after="187" w:line="259" w:lineRule="auto"/>
        <w:ind w:left="0" w:firstLine="0"/>
        <w:jc w:val="left"/>
      </w:pPr>
      <w:r>
        <w:rPr>
          <w:b/>
          <w:sz w:val="16"/>
        </w:rPr>
        <w:t xml:space="preserve"> </w:t>
      </w:r>
    </w:p>
    <w:sectPr w:rsidR="00EA4DF6" w:rsidSect="00027BA2">
      <w:footerReference w:type="even" r:id="rId114"/>
      <w:footerReference w:type="default" r:id="rId115"/>
      <w:footerReference w:type="first" r:id="rId116"/>
      <w:pgSz w:w="16841" w:h="11911" w:orient="landscape"/>
      <w:pgMar w:top="1493" w:right="1440" w:bottom="849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8CF" w:rsidRDefault="00FE38CF">
      <w:pPr>
        <w:spacing w:after="0" w:line="240" w:lineRule="auto"/>
      </w:pPr>
      <w:r>
        <w:separator/>
      </w:r>
    </w:p>
  </w:endnote>
  <w:endnote w:type="continuationSeparator" w:id="0">
    <w:p w:rsidR="00FE38CF" w:rsidRDefault="00FE3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B56" w:rsidRDefault="00BC7B56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B56" w:rsidRDefault="00BC7B56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B56" w:rsidRDefault="00BC7B56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B56" w:rsidRDefault="00BC7B56">
    <w:pPr>
      <w:spacing w:after="160" w:line="259" w:lineRule="auto"/>
      <w:ind w:left="0" w:firstLine="0"/>
      <w:jc w:val="lef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B56" w:rsidRDefault="00BC7B56">
    <w:pPr>
      <w:spacing w:after="160" w:line="259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B56" w:rsidRDefault="00BC7B56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8CF" w:rsidRDefault="00FE38CF">
      <w:pPr>
        <w:spacing w:after="0" w:line="240" w:lineRule="auto"/>
      </w:pPr>
      <w:r>
        <w:separator/>
      </w:r>
    </w:p>
  </w:footnote>
  <w:footnote w:type="continuationSeparator" w:id="0">
    <w:p w:rsidR="00FE38CF" w:rsidRDefault="00FE3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B3136"/>
    <w:multiLevelType w:val="hybridMultilevel"/>
    <w:tmpl w:val="4BC88B44"/>
    <w:lvl w:ilvl="0" w:tplc="25DA75CC">
      <w:start w:val="1"/>
      <w:numFmt w:val="bullet"/>
      <w:lvlText w:val="-"/>
      <w:lvlJc w:val="left"/>
      <w:pPr>
        <w:ind w:left="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987384">
      <w:start w:val="1"/>
      <w:numFmt w:val="bullet"/>
      <w:lvlText w:val="o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8E2312">
      <w:start w:val="1"/>
      <w:numFmt w:val="bullet"/>
      <w:lvlText w:val="▪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74BA48">
      <w:start w:val="1"/>
      <w:numFmt w:val="bullet"/>
      <w:lvlText w:val="•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2C4774">
      <w:start w:val="1"/>
      <w:numFmt w:val="bullet"/>
      <w:lvlText w:val="o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B006FE">
      <w:start w:val="1"/>
      <w:numFmt w:val="bullet"/>
      <w:lvlText w:val="▪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B4B196">
      <w:start w:val="1"/>
      <w:numFmt w:val="bullet"/>
      <w:lvlText w:val="•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023260">
      <w:start w:val="1"/>
      <w:numFmt w:val="bullet"/>
      <w:lvlText w:val="o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BA7FB0">
      <w:start w:val="1"/>
      <w:numFmt w:val="bullet"/>
      <w:lvlText w:val="▪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79225B"/>
    <w:multiLevelType w:val="hybridMultilevel"/>
    <w:tmpl w:val="556A1782"/>
    <w:lvl w:ilvl="0" w:tplc="141E36A4">
      <w:start w:val="1"/>
      <w:numFmt w:val="bullet"/>
      <w:lvlText w:val="-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D0CB10">
      <w:start w:val="2"/>
      <w:numFmt w:val="decimal"/>
      <w:lvlText w:val="%2"/>
      <w:lvlJc w:val="left"/>
      <w:pPr>
        <w:ind w:left="17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0A5136">
      <w:start w:val="1"/>
      <w:numFmt w:val="lowerRoman"/>
      <w:lvlText w:val="%3"/>
      <w:lvlJc w:val="left"/>
      <w:pPr>
        <w:ind w:left="82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36C270">
      <w:start w:val="1"/>
      <w:numFmt w:val="decimal"/>
      <w:lvlText w:val="%4"/>
      <w:lvlJc w:val="left"/>
      <w:pPr>
        <w:ind w:left="89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16E2AA">
      <w:start w:val="1"/>
      <w:numFmt w:val="lowerLetter"/>
      <w:lvlText w:val="%5"/>
      <w:lvlJc w:val="left"/>
      <w:pPr>
        <w:ind w:left="97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766BA8">
      <w:start w:val="1"/>
      <w:numFmt w:val="lowerRoman"/>
      <w:lvlText w:val="%6"/>
      <w:lvlJc w:val="left"/>
      <w:pPr>
        <w:ind w:left="104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00CF66">
      <w:start w:val="1"/>
      <w:numFmt w:val="decimal"/>
      <w:lvlText w:val="%7"/>
      <w:lvlJc w:val="left"/>
      <w:pPr>
        <w:ind w:left="111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E0C36C">
      <w:start w:val="1"/>
      <w:numFmt w:val="lowerLetter"/>
      <w:lvlText w:val="%8"/>
      <w:lvlJc w:val="left"/>
      <w:pPr>
        <w:ind w:left="118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206332">
      <w:start w:val="1"/>
      <w:numFmt w:val="lowerRoman"/>
      <w:lvlText w:val="%9"/>
      <w:lvlJc w:val="left"/>
      <w:pPr>
        <w:ind w:left="125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406320"/>
    <w:multiLevelType w:val="hybridMultilevel"/>
    <w:tmpl w:val="132E18DC"/>
    <w:lvl w:ilvl="0" w:tplc="25B2A00A">
      <w:start w:val="1"/>
      <w:numFmt w:val="bullet"/>
      <w:lvlText w:val="-"/>
      <w:lvlJc w:val="left"/>
      <w:pPr>
        <w:ind w:left="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BC62B0">
      <w:start w:val="1"/>
      <w:numFmt w:val="bullet"/>
      <w:lvlText w:val="o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1485C8">
      <w:start w:val="1"/>
      <w:numFmt w:val="bullet"/>
      <w:lvlText w:val="▪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1A836E">
      <w:start w:val="1"/>
      <w:numFmt w:val="bullet"/>
      <w:lvlText w:val="•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72673E">
      <w:start w:val="1"/>
      <w:numFmt w:val="bullet"/>
      <w:lvlText w:val="o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B286D2">
      <w:start w:val="1"/>
      <w:numFmt w:val="bullet"/>
      <w:lvlText w:val="▪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9C0B18">
      <w:start w:val="1"/>
      <w:numFmt w:val="bullet"/>
      <w:lvlText w:val="•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B26064">
      <w:start w:val="1"/>
      <w:numFmt w:val="bullet"/>
      <w:lvlText w:val="o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4EBC0">
      <w:start w:val="1"/>
      <w:numFmt w:val="bullet"/>
      <w:lvlText w:val="▪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3F6ED4"/>
    <w:multiLevelType w:val="hybridMultilevel"/>
    <w:tmpl w:val="226AA53A"/>
    <w:lvl w:ilvl="0" w:tplc="3A5EB8C8">
      <w:start w:val="1"/>
      <w:numFmt w:val="decimal"/>
      <w:lvlText w:val="%1-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921DAA">
      <w:start w:val="1"/>
      <w:numFmt w:val="lowerLetter"/>
      <w:lvlText w:val="%2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34D21A">
      <w:start w:val="1"/>
      <w:numFmt w:val="lowerRoman"/>
      <w:lvlText w:val="%3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4A2F00">
      <w:start w:val="1"/>
      <w:numFmt w:val="decimal"/>
      <w:lvlText w:val="%4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DAA7AE">
      <w:start w:val="1"/>
      <w:numFmt w:val="lowerLetter"/>
      <w:lvlText w:val="%5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1C3D42">
      <w:start w:val="1"/>
      <w:numFmt w:val="lowerRoman"/>
      <w:lvlText w:val="%6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CE7C2E">
      <w:start w:val="1"/>
      <w:numFmt w:val="decimal"/>
      <w:lvlText w:val="%7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2EA740">
      <w:start w:val="1"/>
      <w:numFmt w:val="lowerLetter"/>
      <w:lvlText w:val="%8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04E55A">
      <w:start w:val="1"/>
      <w:numFmt w:val="lowerRoman"/>
      <w:lvlText w:val="%9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EC3789"/>
    <w:multiLevelType w:val="hybridMultilevel"/>
    <w:tmpl w:val="9E744E70"/>
    <w:lvl w:ilvl="0" w:tplc="AE8A970A">
      <w:start w:val="1"/>
      <w:numFmt w:val="bullet"/>
      <w:lvlText w:val="-"/>
      <w:lvlJc w:val="left"/>
      <w:pPr>
        <w:ind w:left="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E61D24">
      <w:start w:val="1"/>
      <w:numFmt w:val="bullet"/>
      <w:lvlText w:val="o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D2B814">
      <w:start w:val="1"/>
      <w:numFmt w:val="bullet"/>
      <w:lvlText w:val="▪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DAE278">
      <w:start w:val="1"/>
      <w:numFmt w:val="bullet"/>
      <w:lvlText w:val="•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0ED9F0">
      <w:start w:val="1"/>
      <w:numFmt w:val="bullet"/>
      <w:lvlText w:val="o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580796">
      <w:start w:val="1"/>
      <w:numFmt w:val="bullet"/>
      <w:lvlText w:val="▪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9A3230">
      <w:start w:val="1"/>
      <w:numFmt w:val="bullet"/>
      <w:lvlText w:val="•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70FB9A">
      <w:start w:val="1"/>
      <w:numFmt w:val="bullet"/>
      <w:lvlText w:val="o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144EBE">
      <w:start w:val="1"/>
      <w:numFmt w:val="bullet"/>
      <w:lvlText w:val="▪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4323014"/>
    <w:multiLevelType w:val="hybridMultilevel"/>
    <w:tmpl w:val="6EBCA320"/>
    <w:lvl w:ilvl="0" w:tplc="7DFCA86E">
      <w:start w:val="1"/>
      <w:numFmt w:val="bullet"/>
      <w:lvlText w:val=""/>
      <w:lvlJc w:val="left"/>
      <w:pPr>
        <w:ind w:left="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421C88">
      <w:start w:val="1"/>
      <w:numFmt w:val="bullet"/>
      <w:lvlText w:val="o"/>
      <w:lvlJc w:val="left"/>
      <w:pPr>
        <w:ind w:left="16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FC40B4">
      <w:start w:val="1"/>
      <w:numFmt w:val="bullet"/>
      <w:lvlText w:val="▪"/>
      <w:lvlJc w:val="left"/>
      <w:pPr>
        <w:ind w:left="2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DC909A">
      <w:start w:val="1"/>
      <w:numFmt w:val="bullet"/>
      <w:lvlText w:val="•"/>
      <w:lvlJc w:val="left"/>
      <w:pPr>
        <w:ind w:left="3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C6598E">
      <w:start w:val="1"/>
      <w:numFmt w:val="bullet"/>
      <w:lvlText w:val="o"/>
      <w:lvlJc w:val="left"/>
      <w:pPr>
        <w:ind w:left="38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4489A0">
      <w:start w:val="1"/>
      <w:numFmt w:val="bullet"/>
      <w:lvlText w:val="▪"/>
      <w:lvlJc w:val="left"/>
      <w:pPr>
        <w:ind w:left="4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0493B8">
      <w:start w:val="1"/>
      <w:numFmt w:val="bullet"/>
      <w:lvlText w:val="•"/>
      <w:lvlJc w:val="left"/>
      <w:pPr>
        <w:ind w:left="5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6C14BA">
      <w:start w:val="1"/>
      <w:numFmt w:val="bullet"/>
      <w:lvlText w:val="o"/>
      <w:lvlJc w:val="left"/>
      <w:pPr>
        <w:ind w:left="59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521382">
      <w:start w:val="1"/>
      <w:numFmt w:val="bullet"/>
      <w:lvlText w:val="▪"/>
      <w:lvlJc w:val="left"/>
      <w:pPr>
        <w:ind w:left="6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C054B98"/>
    <w:multiLevelType w:val="hybridMultilevel"/>
    <w:tmpl w:val="80CA29B8"/>
    <w:lvl w:ilvl="0" w:tplc="EE8AC15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5A6FC8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248152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E4FC30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3A6666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CE7B84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5EF0AA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721302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20B4BE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F605195"/>
    <w:multiLevelType w:val="hybridMultilevel"/>
    <w:tmpl w:val="2144A760"/>
    <w:lvl w:ilvl="0" w:tplc="8B246728">
      <w:start w:val="1"/>
      <w:numFmt w:val="bullet"/>
      <w:lvlText w:val="-"/>
      <w:lvlJc w:val="left"/>
      <w:pPr>
        <w:ind w:left="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66C246">
      <w:start w:val="1"/>
      <w:numFmt w:val="bullet"/>
      <w:lvlText w:val="o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4AFC6E">
      <w:start w:val="1"/>
      <w:numFmt w:val="bullet"/>
      <w:lvlText w:val="▪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1C1974">
      <w:start w:val="1"/>
      <w:numFmt w:val="bullet"/>
      <w:lvlText w:val="•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7E4378">
      <w:start w:val="1"/>
      <w:numFmt w:val="bullet"/>
      <w:lvlText w:val="o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DC46BA">
      <w:start w:val="1"/>
      <w:numFmt w:val="bullet"/>
      <w:lvlText w:val="▪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4CF232">
      <w:start w:val="1"/>
      <w:numFmt w:val="bullet"/>
      <w:lvlText w:val="•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E85230">
      <w:start w:val="1"/>
      <w:numFmt w:val="bullet"/>
      <w:lvlText w:val="o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12D6DE">
      <w:start w:val="1"/>
      <w:numFmt w:val="bullet"/>
      <w:lvlText w:val="▪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DF6"/>
    <w:rsid w:val="00027BA2"/>
    <w:rsid w:val="001A2DCB"/>
    <w:rsid w:val="00970449"/>
    <w:rsid w:val="00976263"/>
    <w:rsid w:val="00BC7B56"/>
    <w:rsid w:val="00EA4DF6"/>
    <w:rsid w:val="00F67B7C"/>
    <w:rsid w:val="00FE38CF"/>
    <w:rsid w:val="00FF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186910-A7E5-4778-B7B2-825684A75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9" w:line="271" w:lineRule="auto"/>
      <w:ind w:left="4468" w:firstLine="55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2" w:line="265" w:lineRule="auto"/>
      <w:ind w:left="94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27B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7BA2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70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0449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new.atlas100.ru/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s://new.atlas100.ru/" TargetMode="External"/><Relationship Id="rId42" Type="http://schemas.openxmlformats.org/officeDocument/2006/relationships/hyperlink" Target="https://proektoria.online/lessons" TargetMode="External"/><Relationship Id="rId47" Type="http://schemas.openxmlformats.org/officeDocument/2006/relationships/hyperlink" Target="https://new.atlas100.ru/" TargetMode="External"/><Relationship Id="rId63" Type="http://schemas.openxmlformats.org/officeDocument/2006/relationships/hyperlink" Target="https://moeobrazovanie.ru/gotovije_uroki_po_proforientatsii.html" TargetMode="External"/><Relationship Id="rId68" Type="http://schemas.openxmlformats.org/officeDocument/2006/relationships/hyperlink" Target="https://proektoria.online/lessons" TargetMode="External"/><Relationship Id="rId84" Type="http://schemas.openxmlformats.org/officeDocument/2006/relationships/hyperlink" Target="https://moeobrazovanie.ru/gotovije_uroki_po_proforientatsii.html" TargetMode="External"/><Relationship Id="rId89" Type="http://schemas.openxmlformats.org/officeDocument/2006/relationships/hyperlink" Target="https://proektoria.online/lessons" TargetMode="External"/><Relationship Id="rId112" Type="http://schemas.openxmlformats.org/officeDocument/2006/relationships/hyperlink" Target="https://moeobrazovanie.ru/gotovije_uroki_po_proforientatsii.html" TargetMode="External"/><Relationship Id="rId16" Type="http://schemas.openxmlformats.org/officeDocument/2006/relationships/hyperlink" Target="https://proektoria.online/lessons" TargetMode="External"/><Relationship Id="rId107" Type="http://schemas.openxmlformats.org/officeDocument/2006/relationships/hyperlink" Target="https://moeobrazovanie.ru/gotovije_uroki_po_proforientatsii.html" TargetMode="External"/><Relationship Id="rId11" Type="http://schemas.openxmlformats.org/officeDocument/2006/relationships/footer" Target="footer1.xml"/><Relationship Id="rId24" Type="http://schemas.openxmlformats.org/officeDocument/2006/relationships/hyperlink" Target="https://new.atlas100.ru/" TargetMode="External"/><Relationship Id="rId32" Type="http://schemas.openxmlformats.org/officeDocument/2006/relationships/hyperlink" Target="https://moeobrazovanie.ru/gotovije_uroki_po_proforientatsii.html" TargetMode="External"/><Relationship Id="rId37" Type="http://schemas.openxmlformats.org/officeDocument/2006/relationships/hyperlink" Target="https://moeobrazovanie.ru/gotovije_uroki_po_proforientatsii.html" TargetMode="External"/><Relationship Id="rId40" Type="http://schemas.openxmlformats.org/officeDocument/2006/relationships/hyperlink" Target="https://proektoria.online/lessons" TargetMode="External"/><Relationship Id="rId45" Type="http://schemas.openxmlformats.org/officeDocument/2006/relationships/hyperlink" Target="https://proektoria.online/lessons" TargetMode="External"/><Relationship Id="rId53" Type="http://schemas.openxmlformats.org/officeDocument/2006/relationships/hyperlink" Target="https://new.atlas100.ru/" TargetMode="External"/><Relationship Id="rId58" Type="http://schemas.openxmlformats.org/officeDocument/2006/relationships/hyperlink" Target="https://moeobrazovanie.ru/gotovije_uroki_po_proforientatsii.html" TargetMode="External"/><Relationship Id="rId66" Type="http://schemas.openxmlformats.org/officeDocument/2006/relationships/hyperlink" Target="https://proektoria.online/lessons" TargetMode="External"/><Relationship Id="rId74" Type="http://schemas.openxmlformats.org/officeDocument/2006/relationships/hyperlink" Target="https://new.atlas100.ru/" TargetMode="External"/><Relationship Id="rId79" Type="http://schemas.openxmlformats.org/officeDocument/2006/relationships/hyperlink" Target="https://moeobrazovanie.ru/gotovije_uroki_po_proforientatsii.html" TargetMode="External"/><Relationship Id="rId87" Type="http://schemas.openxmlformats.org/officeDocument/2006/relationships/hyperlink" Target="https://moeobrazovanie.ru/gotovije_uroki_po_proforientatsii.html" TargetMode="External"/><Relationship Id="rId102" Type="http://schemas.openxmlformats.org/officeDocument/2006/relationships/hyperlink" Target="https://new.atlas100.ru/" TargetMode="External"/><Relationship Id="rId110" Type="http://schemas.openxmlformats.org/officeDocument/2006/relationships/hyperlink" Target="https://moeobrazovanie.ru/gotovije_uroki_po_proforientatsii.html" TargetMode="External"/><Relationship Id="rId115" Type="http://schemas.openxmlformats.org/officeDocument/2006/relationships/footer" Target="footer5.xml"/><Relationship Id="rId5" Type="http://schemas.openxmlformats.org/officeDocument/2006/relationships/footnotes" Target="footnotes.xml"/><Relationship Id="rId61" Type="http://schemas.openxmlformats.org/officeDocument/2006/relationships/hyperlink" Target="https://moeobrazovanie.ru/gotovije_uroki_po_proforientatsii.html" TargetMode="External"/><Relationship Id="rId82" Type="http://schemas.openxmlformats.org/officeDocument/2006/relationships/hyperlink" Target="https://moeobrazovanie.ru/gotovije_uroki_po_proforientatsii.html" TargetMode="External"/><Relationship Id="rId90" Type="http://schemas.openxmlformats.org/officeDocument/2006/relationships/hyperlink" Target="https://proektoria.online/lessons" TargetMode="External"/><Relationship Id="rId95" Type="http://schemas.openxmlformats.org/officeDocument/2006/relationships/hyperlink" Target="https://proektoria.online/lessons" TargetMode="External"/><Relationship Id="rId19" Type="http://schemas.openxmlformats.org/officeDocument/2006/relationships/hyperlink" Target="https://proektoria.online/lessons" TargetMode="External"/><Relationship Id="rId14" Type="http://schemas.openxmlformats.org/officeDocument/2006/relationships/hyperlink" Target="https://proektoria.online/lessons" TargetMode="External"/><Relationship Id="rId22" Type="http://schemas.openxmlformats.org/officeDocument/2006/relationships/hyperlink" Target="https://new.atlas100.ru/" TargetMode="External"/><Relationship Id="rId27" Type="http://schemas.openxmlformats.org/officeDocument/2006/relationships/hyperlink" Target="https://new.atlas100.ru/" TargetMode="External"/><Relationship Id="rId30" Type="http://schemas.openxmlformats.org/officeDocument/2006/relationships/hyperlink" Target="https://moeobrazovanie.ru/gotovije_uroki_po_proforientatsii.html" TargetMode="External"/><Relationship Id="rId35" Type="http://schemas.openxmlformats.org/officeDocument/2006/relationships/hyperlink" Target="https://moeobrazovanie.ru/gotovije_uroki_po_proforientatsii.html" TargetMode="External"/><Relationship Id="rId43" Type="http://schemas.openxmlformats.org/officeDocument/2006/relationships/hyperlink" Target="https://proektoria.online/lessons" TargetMode="External"/><Relationship Id="rId48" Type="http://schemas.openxmlformats.org/officeDocument/2006/relationships/hyperlink" Target="https://new.atlas100.ru/" TargetMode="External"/><Relationship Id="rId56" Type="http://schemas.openxmlformats.org/officeDocument/2006/relationships/hyperlink" Target="https://moeobrazovanie.ru/gotovije_uroki_po_proforientatsii.html" TargetMode="External"/><Relationship Id="rId64" Type="http://schemas.openxmlformats.org/officeDocument/2006/relationships/hyperlink" Target="https://proektoria.online/lessons" TargetMode="External"/><Relationship Id="rId69" Type="http://schemas.openxmlformats.org/officeDocument/2006/relationships/hyperlink" Target="https://proektoria.online/lessons" TargetMode="External"/><Relationship Id="rId77" Type="http://schemas.openxmlformats.org/officeDocument/2006/relationships/hyperlink" Target="https://new.atlas100.ru/" TargetMode="External"/><Relationship Id="rId100" Type="http://schemas.openxmlformats.org/officeDocument/2006/relationships/hyperlink" Target="https://new.atlas100.ru/" TargetMode="External"/><Relationship Id="rId105" Type="http://schemas.openxmlformats.org/officeDocument/2006/relationships/hyperlink" Target="https://moeobrazovanie.ru/gotovije_uroki_po_proforientatsii.html" TargetMode="External"/><Relationship Id="rId113" Type="http://schemas.openxmlformats.org/officeDocument/2006/relationships/hyperlink" Target="https://moeobrazovanie.ru/gotovije_uroki_po_proforientatsii.html" TargetMode="External"/><Relationship Id="rId118" Type="http://schemas.openxmlformats.org/officeDocument/2006/relationships/theme" Target="theme/theme1.xml"/><Relationship Id="rId8" Type="http://schemas.openxmlformats.org/officeDocument/2006/relationships/hyperlink" Target="https://base.garant.ru/197127/" TargetMode="External"/><Relationship Id="rId51" Type="http://schemas.openxmlformats.org/officeDocument/2006/relationships/hyperlink" Target="https://new.atlas100.ru/" TargetMode="External"/><Relationship Id="rId72" Type="http://schemas.openxmlformats.org/officeDocument/2006/relationships/hyperlink" Target="https://new.atlas100.ru/" TargetMode="External"/><Relationship Id="rId80" Type="http://schemas.openxmlformats.org/officeDocument/2006/relationships/hyperlink" Target="https://moeobrazovanie.ru/gotovije_uroki_po_proforientatsii.html" TargetMode="External"/><Relationship Id="rId85" Type="http://schemas.openxmlformats.org/officeDocument/2006/relationships/hyperlink" Target="https://moeobrazovanie.ru/gotovije_uroki_po_proforientatsii.html" TargetMode="External"/><Relationship Id="rId93" Type="http://schemas.openxmlformats.org/officeDocument/2006/relationships/hyperlink" Target="https://proektoria.online/lessons" TargetMode="External"/><Relationship Id="rId98" Type="http://schemas.openxmlformats.org/officeDocument/2006/relationships/hyperlink" Target="https://new.atlas100.ru/" TargetMode="External"/><Relationship Id="rId3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hyperlink" Target="https://proektoria.online/lessons" TargetMode="External"/><Relationship Id="rId25" Type="http://schemas.openxmlformats.org/officeDocument/2006/relationships/hyperlink" Target="https://new.atlas100.ru/" TargetMode="External"/><Relationship Id="rId33" Type="http://schemas.openxmlformats.org/officeDocument/2006/relationships/hyperlink" Target="https://moeobrazovanie.ru/gotovije_uroki_po_proforientatsii.html" TargetMode="External"/><Relationship Id="rId38" Type="http://schemas.openxmlformats.org/officeDocument/2006/relationships/hyperlink" Target="https://moeobrazovanie.ru/gotovije_uroki_po_proforientatsii.html" TargetMode="External"/><Relationship Id="rId46" Type="http://schemas.openxmlformats.org/officeDocument/2006/relationships/hyperlink" Target="https://new.atlas100.ru/" TargetMode="External"/><Relationship Id="rId59" Type="http://schemas.openxmlformats.org/officeDocument/2006/relationships/hyperlink" Target="https://moeobrazovanie.ru/gotovije_uroki_po_proforientatsii.html" TargetMode="External"/><Relationship Id="rId67" Type="http://schemas.openxmlformats.org/officeDocument/2006/relationships/hyperlink" Target="https://proektoria.online/lessons" TargetMode="External"/><Relationship Id="rId103" Type="http://schemas.openxmlformats.org/officeDocument/2006/relationships/hyperlink" Target="https://new.atlas100.ru/" TargetMode="External"/><Relationship Id="rId108" Type="http://schemas.openxmlformats.org/officeDocument/2006/relationships/hyperlink" Target="https://moeobrazovanie.ru/gotovije_uroki_po_proforientatsii.html" TargetMode="External"/><Relationship Id="rId116" Type="http://schemas.openxmlformats.org/officeDocument/2006/relationships/footer" Target="footer6.xml"/><Relationship Id="rId20" Type="http://schemas.openxmlformats.org/officeDocument/2006/relationships/hyperlink" Target="https://proektoria.online/lessons" TargetMode="External"/><Relationship Id="rId41" Type="http://schemas.openxmlformats.org/officeDocument/2006/relationships/hyperlink" Target="https://proektoria.online/lessons" TargetMode="External"/><Relationship Id="rId54" Type="http://schemas.openxmlformats.org/officeDocument/2006/relationships/hyperlink" Target="https://moeobrazovanie.ru/gotovije_uroki_po_proforientatsii.html" TargetMode="External"/><Relationship Id="rId62" Type="http://schemas.openxmlformats.org/officeDocument/2006/relationships/hyperlink" Target="https://moeobrazovanie.ru/gotovije_uroki_po_proforientatsii.html" TargetMode="External"/><Relationship Id="rId70" Type="http://schemas.openxmlformats.org/officeDocument/2006/relationships/hyperlink" Target="https://proektoria.online/lessons" TargetMode="External"/><Relationship Id="rId75" Type="http://schemas.openxmlformats.org/officeDocument/2006/relationships/hyperlink" Target="https://new.atlas100.ru/" TargetMode="External"/><Relationship Id="rId83" Type="http://schemas.openxmlformats.org/officeDocument/2006/relationships/hyperlink" Target="https://moeobrazovanie.ru/gotovije_uroki_po_proforientatsii.html" TargetMode="External"/><Relationship Id="rId88" Type="http://schemas.openxmlformats.org/officeDocument/2006/relationships/hyperlink" Target="https://moeobrazovanie.ru/gotovije_uroki_po_proforientatsii.html" TargetMode="External"/><Relationship Id="rId91" Type="http://schemas.openxmlformats.org/officeDocument/2006/relationships/hyperlink" Target="https://proektoria.online/lessons" TargetMode="External"/><Relationship Id="rId96" Type="http://schemas.openxmlformats.org/officeDocument/2006/relationships/hyperlink" Target="https://new.atlas100.ru/" TargetMode="External"/><Relationship Id="rId111" Type="http://schemas.openxmlformats.org/officeDocument/2006/relationships/hyperlink" Target="https://moeobrazovanie.ru/gotovije_uroki_po_proforientatsii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proektoria.online/lessons" TargetMode="External"/><Relationship Id="rId23" Type="http://schemas.openxmlformats.org/officeDocument/2006/relationships/hyperlink" Target="https://new.atlas100.ru/" TargetMode="External"/><Relationship Id="rId28" Type="http://schemas.openxmlformats.org/officeDocument/2006/relationships/hyperlink" Target="https://new.atlas100.ru/" TargetMode="External"/><Relationship Id="rId36" Type="http://schemas.openxmlformats.org/officeDocument/2006/relationships/hyperlink" Target="https://moeobrazovanie.ru/gotovije_uroki_po_proforientatsii.html" TargetMode="External"/><Relationship Id="rId49" Type="http://schemas.openxmlformats.org/officeDocument/2006/relationships/hyperlink" Target="https://new.atlas100.ru/" TargetMode="External"/><Relationship Id="rId57" Type="http://schemas.openxmlformats.org/officeDocument/2006/relationships/hyperlink" Target="https://moeobrazovanie.ru/gotovije_uroki_po_proforientatsii.html" TargetMode="External"/><Relationship Id="rId106" Type="http://schemas.openxmlformats.org/officeDocument/2006/relationships/hyperlink" Target="https://moeobrazovanie.ru/gotovije_uroki_po_proforientatsii.html" TargetMode="External"/><Relationship Id="rId114" Type="http://schemas.openxmlformats.org/officeDocument/2006/relationships/footer" Target="footer4.xml"/><Relationship Id="rId10" Type="http://schemas.openxmlformats.org/officeDocument/2006/relationships/hyperlink" Target="https://base.garant.ru/70188902/" TargetMode="External"/><Relationship Id="rId31" Type="http://schemas.openxmlformats.org/officeDocument/2006/relationships/hyperlink" Target="https://moeobrazovanie.ru/gotovije_uroki_po_proforientatsii.html" TargetMode="External"/><Relationship Id="rId44" Type="http://schemas.openxmlformats.org/officeDocument/2006/relationships/hyperlink" Target="https://proektoria.online/lessons" TargetMode="External"/><Relationship Id="rId52" Type="http://schemas.openxmlformats.org/officeDocument/2006/relationships/hyperlink" Target="https://new.atlas100.ru/" TargetMode="External"/><Relationship Id="rId60" Type="http://schemas.openxmlformats.org/officeDocument/2006/relationships/hyperlink" Target="https://moeobrazovanie.ru/gotovije_uroki_po_proforientatsii.html" TargetMode="External"/><Relationship Id="rId65" Type="http://schemas.openxmlformats.org/officeDocument/2006/relationships/hyperlink" Target="https://proektoria.online/lessons" TargetMode="External"/><Relationship Id="rId73" Type="http://schemas.openxmlformats.org/officeDocument/2006/relationships/hyperlink" Target="https://new.atlas100.ru/" TargetMode="External"/><Relationship Id="rId78" Type="http://schemas.openxmlformats.org/officeDocument/2006/relationships/hyperlink" Target="https://new.atlas100.ru/" TargetMode="External"/><Relationship Id="rId81" Type="http://schemas.openxmlformats.org/officeDocument/2006/relationships/hyperlink" Target="https://moeobrazovanie.ru/gotovije_uroki_po_proforientatsii.html" TargetMode="External"/><Relationship Id="rId86" Type="http://schemas.openxmlformats.org/officeDocument/2006/relationships/hyperlink" Target="https://moeobrazovanie.ru/gotovije_uroki_po_proforientatsii.html" TargetMode="External"/><Relationship Id="rId94" Type="http://schemas.openxmlformats.org/officeDocument/2006/relationships/hyperlink" Target="https://proektoria.online/lessons" TargetMode="External"/><Relationship Id="rId99" Type="http://schemas.openxmlformats.org/officeDocument/2006/relationships/hyperlink" Target="https://new.atlas100.ru/" TargetMode="External"/><Relationship Id="rId101" Type="http://schemas.openxmlformats.org/officeDocument/2006/relationships/hyperlink" Target="https://new.atlas100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55170507/" TargetMode="External"/><Relationship Id="rId13" Type="http://schemas.openxmlformats.org/officeDocument/2006/relationships/footer" Target="footer3.xml"/><Relationship Id="rId18" Type="http://schemas.openxmlformats.org/officeDocument/2006/relationships/hyperlink" Target="https://proektoria.online/lessons" TargetMode="External"/><Relationship Id="rId39" Type="http://schemas.openxmlformats.org/officeDocument/2006/relationships/hyperlink" Target="https://proektoria.online/lessons" TargetMode="External"/><Relationship Id="rId109" Type="http://schemas.openxmlformats.org/officeDocument/2006/relationships/hyperlink" Target="https://moeobrazovanie.ru/gotovije_uroki_po_proforientatsii.html" TargetMode="External"/><Relationship Id="rId34" Type="http://schemas.openxmlformats.org/officeDocument/2006/relationships/hyperlink" Target="https://moeobrazovanie.ru/gotovije_uroki_po_proforientatsii.html" TargetMode="External"/><Relationship Id="rId50" Type="http://schemas.openxmlformats.org/officeDocument/2006/relationships/hyperlink" Target="https://new.atlas100.ru/" TargetMode="External"/><Relationship Id="rId55" Type="http://schemas.openxmlformats.org/officeDocument/2006/relationships/hyperlink" Target="https://moeobrazovanie.ru/gotovije_uroki_po_proforientatsii.html" TargetMode="External"/><Relationship Id="rId76" Type="http://schemas.openxmlformats.org/officeDocument/2006/relationships/hyperlink" Target="https://new.atlas100.ru/" TargetMode="External"/><Relationship Id="rId97" Type="http://schemas.openxmlformats.org/officeDocument/2006/relationships/hyperlink" Target="https://new.atlas100.ru/" TargetMode="External"/><Relationship Id="rId104" Type="http://schemas.openxmlformats.org/officeDocument/2006/relationships/hyperlink" Target="https://moeobrazovanie.ru/gotovije_uroki_po_proforientatsii.html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new.atlas100.ru/" TargetMode="External"/><Relationship Id="rId92" Type="http://schemas.openxmlformats.org/officeDocument/2006/relationships/hyperlink" Target="https://proektoria.online/lessons" TargetMode="External"/><Relationship Id="rId2" Type="http://schemas.openxmlformats.org/officeDocument/2006/relationships/styles" Target="styles.xml"/><Relationship Id="rId29" Type="http://schemas.openxmlformats.org/officeDocument/2006/relationships/hyperlink" Target="https://moeobrazovanie.ru/gotovije_uroki_po_proforientatsi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4329</Words>
  <Characters>24677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Турутина</dc:creator>
  <cp:keywords/>
  <cp:lastModifiedBy>админо</cp:lastModifiedBy>
  <cp:revision>7</cp:revision>
  <dcterms:created xsi:type="dcterms:W3CDTF">2025-09-24T16:36:00Z</dcterms:created>
  <dcterms:modified xsi:type="dcterms:W3CDTF">2025-09-29T17:33:00Z</dcterms:modified>
</cp:coreProperties>
</file>