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A6D5" w14:textId="275B9385" w:rsidR="00855485" w:rsidRPr="00BD7D2A" w:rsidRDefault="00BD7D2A" w:rsidP="00BD7D2A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</w:rPr>
        <w:drawing>
          <wp:inline distT="0" distB="0" distL="0" distR="0" wp14:anchorId="268D346D" wp14:editId="559745BF">
            <wp:extent cx="6480810" cy="9167495"/>
            <wp:effectExtent l="0" t="0" r="0" b="0"/>
            <wp:docPr id="8401153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153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16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2D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 w:type="page"/>
      </w:r>
    </w:p>
    <w:p w14:paraId="422117CA" w14:textId="77777777" w:rsidR="00510968" w:rsidRPr="00925CB0" w:rsidRDefault="00510968" w:rsidP="00855485">
      <w:pPr>
        <w:spacing w:after="0" w:line="240" w:lineRule="auto"/>
        <w:ind w:right="-5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5CB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0A9A7521" w14:textId="77777777" w:rsidR="00510968" w:rsidRPr="00925CB0" w:rsidRDefault="00510968" w:rsidP="0051096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CB0">
        <w:rPr>
          <w:rFonts w:ascii="Times New Roman" w:eastAsia="Times New Roman" w:hAnsi="Times New Roman" w:cs="Times New Roman"/>
          <w:b/>
          <w:sz w:val="24"/>
          <w:szCs w:val="24"/>
        </w:rPr>
        <w:t>Направленность программы:</w:t>
      </w:r>
    </w:p>
    <w:p w14:paraId="628C372C" w14:textId="77777777" w:rsidR="00510968" w:rsidRPr="00925CB0" w:rsidRDefault="00510968" w:rsidP="00510968">
      <w:pPr>
        <w:spacing w:after="0" w:line="20" w:lineRule="atLeast"/>
        <w:rPr>
          <w:rFonts w:ascii="Times New Roman" w:eastAsia="Calibri" w:hAnsi="Times New Roman" w:cs="Times New Roman"/>
        </w:rPr>
      </w:pPr>
      <w:r w:rsidRPr="00925CB0">
        <w:rPr>
          <w:rFonts w:ascii="Times New Roman" w:eastAsia="Times New Roman" w:hAnsi="Times New Roman" w:cs="Times New Roman"/>
          <w:sz w:val="24"/>
          <w:szCs w:val="24"/>
        </w:rPr>
        <w:t>Занятия, связанные с р</w:t>
      </w:r>
      <w:r w:rsidR="00015A4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25CB0">
        <w:rPr>
          <w:rFonts w:ascii="Times New Roman" w:eastAsia="Times New Roman" w:hAnsi="Times New Roman" w:cs="Times New Roman"/>
          <w:sz w:val="24"/>
          <w:szCs w:val="24"/>
        </w:rPr>
        <w:t>ализацией особых интеллектуальных и социокультурных потребностей учащихся.</w:t>
      </w:r>
    </w:p>
    <w:p w14:paraId="382D7810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63D8ED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85D124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0"/>
        <w:gridCol w:w="5060"/>
        <w:gridCol w:w="920"/>
        <w:gridCol w:w="2360"/>
      </w:tblGrid>
      <w:tr w:rsidR="00510968" w:rsidRPr="00925CB0" w14:paraId="1837D3F2" w14:textId="77777777" w:rsidTr="00510968">
        <w:trPr>
          <w:trHeight w:val="32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53222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13D4E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Актуальность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9DC63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88FF7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0968" w:rsidRPr="00925CB0" w14:paraId="3EF67794" w14:textId="77777777" w:rsidTr="00510968">
        <w:trPr>
          <w:trHeight w:val="317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A9CE4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17" w:lineRule="exact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Актуальность  курса  заключается  в  том,  что  программа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1B696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бладает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большим</w:t>
            </w:r>
            <w:proofErr w:type="spellEnd"/>
          </w:p>
        </w:tc>
      </w:tr>
      <w:tr w:rsidR="00510968" w:rsidRPr="00925CB0" w14:paraId="393CCD74" w14:textId="77777777" w:rsidTr="00510968">
        <w:trPr>
          <w:trHeight w:val="32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62F80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воспитательным</w:t>
            </w:r>
            <w:proofErr w:type="spellEnd"/>
          </w:p>
        </w:tc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906F5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потенциалом:   реализует   цели   общекультурного  воспитания,</w:t>
            </w:r>
          </w:p>
        </w:tc>
      </w:tr>
      <w:tr w:rsidR="00510968" w:rsidRPr="00925CB0" w14:paraId="589ECD5B" w14:textId="77777777" w:rsidTr="00510968">
        <w:trPr>
          <w:trHeight w:val="324"/>
        </w:trPr>
        <w:tc>
          <w:tcPr>
            <w:tcW w:w="7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2BCEB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  являются</w:t>
            </w:r>
            <w:proofErr w:type="gram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первостепенной  задачей</w:t>
            </w:r>
            <w:proofErr w:type="gram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современной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68526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бразовательной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системы</w:t>
            </w:r>
            <w:proofErr w:type="spellEnd"/>
          </w:p>
        </w:tc>
      </w:tr>
      <w:tr w:rsidR="00510968" w:rsidRPr="00925CB0" w14:paraId="3E2014D8" w14:textId="77777777" w:rsidTr="00510968">
        <w:trPr>
          <w:trHeight w:val="32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911FF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и 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представляют</w:t>
            </w:r>
            <w:proofErr w:type="spellEnd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439BB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обой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важный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компонент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социального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8976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заказа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13520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для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образования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</w:tc>
      </w:tr>
    </w:tbl>
    <w:p w14:paraId="6FCC84FF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417255F" w14:textId="77777777" w:rsidR="00510968" w:rsidRPr="00925CB0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27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925CB0">
        <w:rPr>
          <w:rFonts w:ascii="Times New Roman" w:eastAsia="Times New Roman" w:hAnsi="Times New Roman" w:cs="Times New Roman"/>
          <w:sz w:val="24"/>
          <w:szCs w:val="24"/>
        </w:rPr>
        <w:t xml:space="preserve">решить </w:t>
      </w:r>
      <w:proofErr w:type="gramStart"/>
      <w:r w:rsidRPr="00925CB0">
        <w:rPr>
          <w:rFonts w:ascii="Times New Roman" w:eastAsia="Times New Roman" w:hAnsi="Times New Roman" w:cs="Times New Roman"/>
          <w:sz w:val="24"/>
          <w:szCs w:val="24"/>
        </w:rPr>
        <w:t>который  необходимо</w:t>
      </w:r>
      <w:proofErr w:type="gramEnd"/>
      <w:r w:rsidRPr="00925CB0">
        <w:rPr>
          <w:rFonts w:ascii="Times New Roman" w:eastAsia="Times New Roman" w:hAnsi="Times New Roman" w:cs="Times New Roman"/>
          <w:sz w:val="24"/>
          <w:szCs w:val="24"/>
        </w:rPr>
        <w:t>, используя многоаспектную работу над художественным словом, речевым развитием учащихся. Значимость данной программы состоит в приобретении учащимися теоретической и практической базы для анализа языковых норм и формирования у школьников грамотной выразительной речи.</w:t>
      </w:r>
    </w:p>
    <w:p w14:paraId="5701755E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007867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17FEC8" w14:textId="77777777" w:rsidR="00510968" w:rsidRPr="00925CB0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25CB0">
        <w:rPr>
          <w:rFonts w:ascii="Times New Roman" w:eastAsia="Times New Roman" w:hAnsi="Times New Roman" w:cs="Times New Roman"/>
          <w:bCs/>
          <w:sz w:val="24"/>
          <w:szCs w:val="24"/>
        </w:rPr>
        <w:t>Новизна курса</w:t>
      </w:r>
      <w:r w:rsidRPr="00925C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25CB0">
        <w:rPr>
          <w:rFonts w:ascii="Times New Roman" w:eastAsia="Times New Roman" w:hAnsi="Times New Roman" w:cs="Times New Roman"/>
          <w:sz w:val="24"/>
          <w:szCs w:val="24"/>
        </w:rPr>
        <w:t>заключается в реализации коммуникативно-деятельностного подхода, формирующего всесторонне развитую личность. Именно внеурочная деятельность создаёт благоприятные условия для удовлетворения индивидуальных интересов учащихся и для формирования устойчивых умений коммуникации в творческой и исследовательской деятельности. Практико-ориентированные занятия позволяют учащимся выйти за рамки учебной литературы, научиться самостоятельно подбирать и анализировать материал, пользоваться справочной литературой, вступать в коллективный диалог со сверстниками, аргументировать свою точку зрения юного исследователя, составлять творческую работу по выработанному самостоятельно или в коллективной проектной деятельности алгоритму. Для активизации познавательной деятельности используется дидактический материал с текстами русской классической литературы и регионального компонента.</w:t>
      </w:r>
    </w:p>
    <w:p w14:paraId="6A95FFC4" w14:textId="77777777" w:rsidR="00510968" w:rsidRPr="00925CB0" w:rsidRDefault="00510968" w:rsidP="0051096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CB0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курса</w:t>
      </w:r>
    </w:p>
    <w:p w14:paraId="1781FC7D" w14:textId="77777777" w:rsidR="00510968" w:rsidRPr="00320B15" w:rsidRDefault="00510968" w:rsidP="00510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C00BAB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 программе представлена система занятий внеурочной деятельности по развитию познав</w:t>
      </w:r>
      <w:r w:rsidR="00015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ательных способностей учащихся 7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класса, направленная на формирование универсальных учебных действий (УУД) на основе работы со словом, текстом. Материал программы расширяет и систематизирует теоретические сведения, полученные учащимися, закрепляет практические умения и навыки, позволяет восполнить пробелы в знаниях. На внеурочных занятиях предполагается уделять большое внимание развитию речи  учащихся, развитию навыков и умений самостоятельного анализа предложенного текста, личностному росту.</w:t>
      </w:r>
    </w:p>
    <w:p w14:paraId="128C8B2C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Неотъемлемой частью программы являются занятия, направленные на формирование устойчивых коммуникативных умений учащихся по развитию связной речи. Немаловажным также является ориентация на создание собственных произведений различного характера, в том числе  сжатых изложений и сочинений-рассуждений. Поэтому данный курс позволит учителю постепенно начать подготовку к ОГЭ в новой форме.  Заним</w:t>
      </w:r>
      <w:r w:rsidR="00015A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аясь по программе </w:t>
      </w:r>
      <w:r w:rsidR="00015A48" w:rsidRPr="00015A48">
        <w:rPr>
          <w:rFonts w:ascii="Times New Roman" w:hAnsi="Times New Roman" w:cs="Times New Roman"/>
          <w:color w:val="000000"/>
          <w:sz w:val="24"/>
          <w:szCs w:val="24"/>
        </w:rPr>
        <w:t>«Удивительный мир русского языка»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смогут усвоить основы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текстоведения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выработать систему работы над анализом художественного произведения, как прозаического, так и поэтического, что позволит им подготовиться к олимпиадам по русскому языку и литературе</w:t>
      </w:r>
    </w:p>
    <w:p w14:paraId="34C3C7C4" w14:textId="77777777" w:rsidR="00510968" w:rsidRPr="00320B15" w:rsidRDefault="00015A4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«</w:t>
      </w:r>
      <w:r w:rsidRPr="00015A48">
        <w:rPr>
          <w:rFonts w:ascii="Times New Roman" w:hAnsi="Times New Roman" w:cs="Times New Roman"/>
          <w:color w:val="000000"/>
          <w:sz w:val="24"/>
          <w:szCs w:val="24"/>
        </w:rPr>
        <w:t>«Удивительный мир русского языка»</w:t>
      </w:r>
      <w:r w:rsidR="00510968"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является дополнением к основному курсу русского языка, логическим продолжением разговора, начатого на уроке. Подбор художественных и публицистических текстов для осмысления и анализа позволит глубже исследовать языковые особенности слова, ставит учащегося в рефлексивную позицию, способствует развитию познавательного интереса, проникая в мастерскую авторов художественного текста. Ученик, работающий в роли исследователя текста, сталкивается с проблемой его восприятия и самостоятельного понимания «смыслов», которые хотел донести до читателя автор, тем самым он вступает в диалогическое общение, приобретая тем самым собственную позицию.</w:t>
      </w:r>
    </w:p>
    <w:p w14:paraId="55D36732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Данная программа актуальна, потому что недостаточно научить правильно употреблять слова в речи, анализировать художественный текст, главное - привить любовь к слову, родному русскому языку, потребность узнавать глубже этимологию, лексику, речь. Это возможно в том случае, когда ученик имеет возможность самостоятельного формирования себя как грамотного и культурного человека. А для этого учитель доверяет ему самому разобраться в тайнах слова и текста, которые специально подобраны и соответствуют тому, что изучалось на уроках.</w:t>
      </w:r>
    </w:p>
    <w:p w14:paraId="2A2ABD76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7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B3189B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C3C9C0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освоения курса  внеурочной деятельности</w:t>
      </w:r>
    </w:p>
    <w:p w14:paraId="631FA39D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11" w:lineRule="auto"/>
        <w:ind w:right="1900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Личностные:</w:t>
      </w:r>
    </w:p>
    <w:p w14:paraId="4FD4A835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45E1DB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-уважение ценностей семьи, общества; </w:t>
      </w:r>
    </w:p>
    <w:p w14:paraId="0FF657EB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-любовь и уважение к Отечеству, его языку, культуре; </w:t>
      </w:r>
    </w:p>
    <w:p w14:paraId="78977F2D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ge7"/>
      <w:bookmarkEnd w:id="0"/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-эмоциональность; умение осознавать и определять (называть) свои эмоции; </w:t>
      </w:r>
    </w:p>
    <w:p w14:paraId="66F6D303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0A0910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-эмпатия – умение осознавать и определять эмоции других людей; сочувствовать другим людям, сопереживать; </w:t>
      </w:r>
    </w:p>
    <w:p w14:paraId="6A0A5EA9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DE6DE9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-чувство прекрасного – умение чувствовать красоту и выразительность речи, стремиться к совершенствованию собственной речи; </w:t>
      </w:r>
    </w:p>
    <w:p w14:paraId="322B486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6740F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-интерес к чтению, ведению диалога с автором текста; потребность в чтении; </w:t>
      </w:r>
    </w:p>
    <w:p w14:paraId="5E1F43F5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-интерес к письму, созданию собственных текстов, письменной форме общения; </w:t>
      </w:r>
    </w:p>
    <w:p w14:paraId="707EE60B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-интерес к изучению языка; </w:t>
      </w:r>
    </w:p>
    <w:p w14:paraId="4F4C1E3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31203E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-осознание ответственности за произнесённое и написанное слово. </w:t>
      </w:r>
    </w:p>
    <w:p w14:paraId="15AEBDB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14:paraId="6BB020F7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Регулятивные УУД </w:t>
      </w:r>
    </w:p>
    <w:p w14:paraId="5EED929F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1ED75E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1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извлекать информацию из разных источников, включая СМИ, компакт-диски учебного назначения, ресурсы Интернета; свободно пользоваться словарями различных типов, справочной литературой; </w:t>
      </w:r>
    </w:p>
    <w:p w14:paraId="493929C8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04C86E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-овладение приёмами отбора и систематизации материала на определённую тему; умение вести самостоятельный поиск информации, её анализ и отбор; </w:t>
      </w:r>
    </w:p>
    <w:p w14:paraId="1F89F795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EBDDE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определять цели предстоящей исследовательской, творческой деятельности (индивидуальной и коллективной), последовательность действий; </w:t>
      </w:r>
    </w:p>
    <w:p w14:paraId="15ABD6E9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6057C5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-работать по плану, сверяя свои действия с целью, корректировать свою деятельность; </w:t>
      </w:r>
    </w:p>
    <w:p w14:paraId="17142A70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ACC68D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-в диалоге с учителем вырабатывать критерии оценки и определять степень успешности своей работы и работы других в соответствии с этими критериями. </w:t>
      </w:r>
    </w:p>
    <w:p w14:paraId="2E4A1472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FF31C1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Познавательные УУД: </w:t>
      </w:r>
    </w:p>
    <w:p w14:paraId="5B2498DF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09823F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ind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перерабатывать и преобразовывать информацию из одной формы в другую (составлять план, таблицу, схему); </w:t>
      </w:r>
    </w:p>
    <w:p w14:paraId="55D67F8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E84E2B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пользоваться словарями, справочниками; </w:t>
      </w:r>
    </w:p>
    <w:p w14:paraId="0B0B8A76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осуществлять анализ и синтез; </w:t>
      </w:r>
    </w:p>
    <w:p w14:paraId="54CB853E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устанавливать причинно-следственные связи; </w:t>
      </w:r>
    </w:p>
    <w:p w14:paraId="1EC37417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4964A8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строить рассуждения; </w:t>
      </w:r>
    </w:p>
    <w:p w14:paraId="59A753C0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44DAF9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Коммуникативные УУД: </w:t>
      </w:r>
    </w:p>
    <w:p w14:paraId="03913D5B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EB76B1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ind w:right="10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воспроизводить прослушанный или прочитанный текст с разной степенью свёрнутости; </w:t>
      </w:r>
    </w:p>
    <w:p w14:paraId="653562B2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1821B4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создавать устные и письменные тексты разных типов, стилей и жанров с учётом замысла, адресата, ситуации общения; </w:t>
      </w:r>
    </w:p>
    <w:p w14:paraId="54D1C477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6AED6A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свободно и правильно излагать свои мысли в устной и письменной форме; </w:t>
      </w:r>
    </w:p>
    <w:p w14:paraId="3722A95D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C834EB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ind w:right="2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принимать участие в речевом общении, соблюдая нормы речевого этикета; </w:t>
      </w:r>
    </w:p>
    <w:p w14:paraId="66A2F6E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E80751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оценивать свою речь с точки зрения её содержания, языкового оформления. </w:t>
      </w:r>
    </w:p>
    <w:p w14:paraId="246D75C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4B6A52" w14:textId="77777777" w:rsidR="00510968" w:rsidRPr="00320B15" w:rsidRDefault="00510968" w:rsidP="00510968">
      <w:pPr>
        <w:widowControl w:val="0"/>
        <w:numPr>
          <w:ilvl w:val="1"/>
          <w:numId w:val="29"/>
        </w:numPr>
        <w:tabs>
          <w:tab w:val="num" w:pos="1071"/>
        </w:tabs>
        <w:overflowPunct w:val="0"/>
        <w:autoSpaceDE w:val="0"/>
        <w:autoSpaceDN w:val="0"/>
        <w:adjustRightInd w:val="0"/>
        <w:spacing w:after="0" w:line="215" w:lineRule="auto"/>
        <w:ind w:left="0" w:right="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образовательном процессе используются следующие </w:t>
      </w: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и приёмы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: метод творческого чтения, проблемный, исследовательский метод, дидактические </w:t>
      </w:r>
    </w:p>
    <w:p w14:paraId="663A9345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1520"/>
        <w:gridCol w:w="1680"/>
      </w:tblGrid>
      <w:tr w:rsidR="00510968" w:rsidRPr="00320B15" w14:paraId="0E627E12" w14:textId="77777777" w:rsidTr="00510968">
        <w:trPr>
          <w:trHeight w:val="32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0A2D8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игры,  создание  ситуаций  эмоционально-нравственных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41E13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переживаний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ситуаций</w:t>
            </w:r>
            <w:proofErr w:type="spellEnd"/>
          </w:p>
        </w:tc>
      </w:tr>
      <w:tr w:rsidR="00510968" w:rsidRPr="00320B15" w14:paraId="195ED453" w14:textId="77777777" w:rsidTr="00510968">
        <w:trPr>
          <w:trHeight w:val="32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B30BC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апперцепции (опоры на жизненный опыт).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97EFA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91F33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968" w:rsidRPr="00320B15" w14:paraId="2E31D6CC" w14:textId="77777777" w:rsidTr="00510968">
        <w:trPr>
          <w:trHeight w:val="32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44419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Основными </w:t>
            </w:r>
            <w:r w:rsidRPr="00320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формами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 занятий: беседа,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56C04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дискуссия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DB5BC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практическая</w:t>
            </w:r>
            <w:proofErr w:type="spellEnd"/>
          </w:p>
        </w:tc>
      </w:tr>
      <w:tr w:rsidR="00510968" w:rsidRPr="00320B15" w14:paraId="0546CB65" w14:textId="77777777" w:rsidTr="00510968">
        <w:trPr>
          <w:trHeight w:val="32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A205B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 работа,  ролевая  игра,   круглый   стол,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83181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FF1AA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презентация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</w:tc>
      </w:tr>
    </w:tbl>
    <w:p w14:paraId="07F5A3DB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9BCAF1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проект.</w:t>
      </w:r>
    </w:p>
    <w:p w14:paraId="74C57D34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61254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="00015A48">
        <w:rPr>
          <w:rFonts w:ascii="Times New Roman" w:eastAsia="Times New Roman" w:hAnsi="Times New Roman" w:cs="Times New Roman"/>
          <w:sz w:val="24"/>
          <w:szCs w:val="24"/>
        </w:rPr>
        <w:t xml:space="preserve"> курса внеурочной деятельности </w:t>
      </w:r>
      <w:r w:rsidR="00015A48" w:rsidRPr="00015A48">
        <w:rPr>
          <w:rFonts w:ascii="Times New Roman" w:hAnsi="Times New Roman" w:cs="Times New Roman"/>
          <w:color w:val="000000"/>
          <w:sz w:val="24"/>
          <w:szCs w:val="24"/>
        </w:rPr>
        <w:t>«Удивительный мир русского языка»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 использование современных </w:t>
      </w: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оценочных средств: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тестовые программы, диагностирование и мониторинг обученности (ведение индивидуальных карт учёта достижений каждого обучающегося)</w:t>
      </w: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Одним из методов оценки личностных результатов обучающихся является проектная деятельность, интегрирующая в себе проблемный подход, групповые методы работы, рефлексивную и поисковую деятельность, публичное выступление. Данная работа позволяет учащимся в практической ситуации демонстрировать полученные знания.</w:t>
      </w:r>
    </w:p>
    <w:p w14:paraId="44DF2812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11253D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Объектом оценки метапредметных результатов служит сформированность у обучающихся регулятивных, коммуникативных, познавательных универсальных действий, направленных на анализ познавательной деятельности и управление ею. Объектом оценки предметных результатов служит способность обучающихся решать познавательные и практические задачи с использованием средств учебного предмета. Такие результаты должны быть выражены в форме письменных работ: сочинений-рассуждений, отзывов, рецензий.</w:t>
      </w:r>
    </w:p>
    <w:p w14:paraId="6CCE61CF" w14:textId="77777777" w:rsidR="00015A48" w:rsidRPr="00320B15" w:rsidRDefault="00015A48" w:rsidP="00015A48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Рабочая программа курса внеуроч</w:t>
      </w:r>
      <w:r>
        <w:rPr>
          <w:rFonts w:ascii="Times New Roman" w:eastAsia="Times New Roman" w:hAnsi="Times New Roman" w:cs="Times New Roman"/>
          <w:sz w:val="24"/>
          <w:szCs w:val="24"/>
        </w:rPr>
        <w:t>ной деятельности  «Удивительный мир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русского языка» разработана на основе следующих нормативных документов:</w:t>
      </w:r>
    </w:p>
    <w:p w14:paraId="448B3B6F" w14:textId="77777777" w:rsidR="00015A48" w:rsidRPr="00320B15" w:rsidRDefault="00015A48" w:rsidP="00015A48">
      <w:pPr>
        <w:numPr>
          <w:ilvl w:val="0"/>
          <w:numId w:val="30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325" w:firstLine="5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29.12.2012 № 273-ФЗ «Об образовании в Российской Федерации»;</w:t>
      </w:r>
    </w:p>
    <w:p w14:paraId="2C73E745" w14:textId="77777777" w:rsidR="00015A48" w:rsidRPr="00320B15" w:rsidRDefault="00015A48" w:rsidP="00015A48">
      <w:pPr>
        <w:numPr>
          <w:ilvl w:val="0"/>
          <w:numId w:val="30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446" w:firstLine="5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Минпросвещения РФ от 22.03.2021 № 115;</w:t>
      </w:r>
    </w:p>
    <w:p w14:paraId="757C02A7" w14:textId="77777777" w:rsidR="00015A48" w:rsidRPr="00320B15" w:rsidRDefault="00015A48" w:rsidP="00015A48">
      <w:pPr>
        <w:numPr>
          <w:ilvl w:val="0"/>
          <w:numId w:val="30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92" w:firstLine="5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    начального     общего     образования,     утвержденным приказом Минпросвещения РФ от31.05.2021 № 286 (далее - ФГОС НОО);</w:t>
      </w:r>
    </w:p>
    <w:p w14:paraId="317EB08A" w14:textId="77777777" w:rsidR="00015A48" w:rsidRPr="00320B15" w:rsidRDefault="00015A48" w:rsidP="00015A48">
      <w:pPr>
        <w:numPr>
          <w:ilvl w:val="0"/>
          <w:numId w:val="30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293" w:firstLine="5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ФГОС основного общего образования, утвержденным </w:t>
      </w:r>
      <w:hyperlink r:id="rId7" w:history="1">
        <w:r w:rsidRPr="00320B1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приказом Минпросвещения РФ от31.05.2021 № 287</w:t>
        </w:r>
        <w:r w:rsidRPr="00320B1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</w:hyperlink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ФГОС ООО);</w:t>
      </w:r>
    </w:p>
    <w:p w14:paraId="644758F3" w14:textId="77777777" w:rsidR="00015A48" w:rsidRPr="00320B15" w:rsidRDefault="00015A48" w:rsidP="00015A48">
      <w:pPr>
        <w:numPr>
          <w:ilvl w:val="0"/>
          <w:numId w:val="3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Федеральный закон от 31 июля 2020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г. №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14:paraId="202C52AC" w14:textId="77777777" w:rsidR="00015A48" w:rsidRPr="00320B15" w:rsidRDefault="00015A48" w:rsidP="00015A4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начального общего образования (утв.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hyperlink r:id="rId8" w:history="1">
        <w:r w:rsidRPr="00320B1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приказом</w:t>
        </w:r>
      </w:hyperlink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Министерства образования и науки РФ от 6 октября 2009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N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373) С изменениями и дополнениями от: 26 ноября 2010 г., 22 сентября 2011 г., 18 декабря 2012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г., 29 декабря 2014 г., 18 мая, 31 декабря 2015 г., 11 декабря 2020 г.</w:t>
      </w:r>
    </w:p>
    <w:p w14:paraId="5F6C55A4" w14:textId="77777777" w:rsidR="00015A48" w:rsidRPr="00320B15" w:rsidRDefault="00015A48" w:rsidP="00015A4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основного общего образования (утв.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hyperlink r:id="rId9" w:history="1">
        <w:r w:rsidRPr="00320B1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приказом</w:t>
        </w:r>
      </w:hyperlink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Министерства образования и науки РФ от 17 декабря 2010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N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1897) С изменениями и дополнениями от: 29 декабря 2014 г., 31 декабря 2015 г., 11 декабря 2020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5A1E6784" w14:textId="77777777" w:rsidR="00015A48" w:rsidRPr="00320B15" w:rsidRDefault="00015A48" w:rsidP="00015A4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среднего общего образования (утв.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hyperlink r:id="rId10" w:history="1">
        <w:r w:rsidRPr="00320B1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приказом</w:t>
        </w:r>
      </w:hyperlink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Министерства образования и науки РФ от 17 мая 2012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N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413) С изменениями и дополнениями от: 29 декабря 2014 г., 31 декабря 2015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г., 29 июня 2017 г., 24 сентября, 11 декабря 2020 г.</w:t>
      </w:r>
    </w:p>
    <w:p w14:paraId="5B762538" w14:textId="77777777" w:rsidR="00015A48" w:rsidRPr="00320B15" w:rsidRDefault="00015A48" w:rsidP="00015A4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Письмо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Минобрнауки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России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от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18.08.2017 N 09-167</w:t>
      </w:r>
    </w:p>
    <w:p w14:paraId="5E7EAF42" w14:textId="77777777" w:rsidR="00015A48" w:rsidRPr="00320B15" w:rsidRDefault="00015A48" w:rsidP="00015A4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дистанционных образовательных технологий.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Письмо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Минпросвещения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России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от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07.05.2020 N ВБ-976/04;</w:t>
      </w:r>
    </w:p>
    <w:p w14:paraId="3D164F9E" w14:textId="77777777" w:rsidR="00015A48" w:rsidRPr="00320B15" w:rsidRDefault="00015A48" w:rsidP="00015A48">
      <w:pPr>
        <w:numPr>
          <w:ilvl w:val="0"/>
          <w:numId w:val="30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 МБОУ Задонской СОШ Азовского района.</w:t>
      </w:r>
    </w:p>
    <w:p w14:paraId="1BF935AB" w14:textId="77777777" w:rsidR="00015A48" w:rsidRPr="00320B15" w:rsidRDefault="00015A48" w:rsidP="00015A48">
      <w:pPr>
        <w:numPr>
          <w:ilvl w:val="0"/>
          <w:numId w:val="30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proofErr w:type="gramStart"/>
      <w:r w:rsidRPr="00320B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 МБОУ</w:t>
      </w:r>
      <w:proofErr w:type="gramEnd"/>
      <w:r w:rsidRPr="0032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Задонской СОШ. </w:t>
      </w:r>
    </w:p>
    <w:p w14:paraId="428CAFB9" w14:textId="77777777" w:rsidR="00015A48" w:rsidRPr="00320B15" w:rsidRDefault="00015A48" w:rsidP="00015A48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Воспитательная</w:t>
      </w:r>
      <w:proofErr w:type="spellEnd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программа</w:t>
      </w:r>
      <w:proofErr w:type="spellEnd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МБОУ </w:t>
      </w:r>
      <w:proofErr w:type="spellStart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Задонской</w:t>
      </w:r>
      <w:proofErr w:type="spellEnd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СОШ</w:t>
      </w:r>
    </w:p>
    <w:p w14:paraId="2A3E1471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40" w:lineRule="auto"/>
        <w:ind w:left="37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A2EA6D" w14:textId="77777777" w:rsidR="00510968" w:rsidRPr="00320B15" w:rsidRDefault="00510968" w:rsidP="00510968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Программа носит развивающую, деятельностную и практическую направленность. </w:t>
      </w:r>
      <w:r w:rsidRPr="00320B15">
        <w:rPr>
          <w:rFonts w:ascii="Times New Roman" w:eastAsia="Calibri" w:hAnsi="Times New Roman" w:cs="Times New Roman"/>
          <w:sz w:val="24"/>
          <w:szCs w:val="24"/>
        </w:rPr>
        <w:t>Содержание программы расширяет представление учащихся о русском языке.</w:t>
      </w:r>
    </w:p>
    <w:p w14:paraId="470813FD" w14:textId="77777777" w:rsidR="00510968" w:rsidRPr="00320B15" w:rsidRDefault="00015A4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Цели программы </w:t>
      </w:r>
    </w:p>
    <w:p w14:paraId="1BF3BA30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создание деятельностной ситуации для стартовой мотивации обучающихся к изучению дополнительного предметного материала по русскому языку;</w:t>
      </w:r>
    </w:p>
    <w:p w14:paraId="703A7EC7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мотивации к исследованию лексического содержания слова;</w:t>
      </w:r>
    </w:p>
    <w:p w14:paraId="0F1E931B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проектирование индивидуального маршрута восполнения проблемных зон в изучении русского языка;</w:t>
      </w:r>
    </w:p>
    <w:p w14:paraId="22FE1B32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стимулирование потребности к исследовательской деятельности и формирование личностных качеств учащихся при работе с текстом.</w:t>
      </w:r>
    </w:p>
    <w:p w14:paraId="09662356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анализа результатов исследовательской и творческой деятельности.</w:t>
      </w:r>
    </w:p>
    <w:p w14:paraId="2E664960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программы</w:t>
      </w:r>
    </w:p>
    <w:p w14:paraId="2519A505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Обучающие:</w:t>
      </w:r>
    </w:p>
    <w:p w14:paraId="63DC6CAF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интереса к русскому языку;</w:t>
      </w:r>
    </w:p>
    <w:p w14:paraId="1A425470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углубление знаний, умений, навыков по лексике и текстологии русского языка;</w:t>
      </w:r>
    </w:p>
    <w:p w14:paraId="7DADFE83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пробуждение потребности у учащихся к самостоятельной исследовательской и проектной деятельности в познании родного языка;</w:t>
      </w:r>
    </w:p>
    <w:p w14:paraId="1709DFC7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устойчивой мотивации к изучению русского языка;</w:t>
      </w:r>
    </w:p>
    <w:p w14:paraId="70DA9641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творчества и обогащение словарного запаса;</w:t>
      </w:r>
    </w:p>
    <w:p w14:paraId="0CC327F7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совершенствование общего языкового развития учащихся;</w:t>
      </w:r>
    </w:p>
    <w:p w14:paraId="35E0D505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совершенствование коммуникативной культуры учащихся;</w:t>
      </w:r>
    </w:p>
    <w:p w14:paraId="0D58F3B1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углубление и расширение знаний и представлений о литературном языке.</w:t>
      </w:r>
    </w:p>
    <w:p w14:paraId="28897CBB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Воспитывающие:</w:t>
      </w:r>
    </w:p>
    <w:p w14:paraId="3D82EAF3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воспитание культуры обращения с книгой;</w:t>
      </w:r>
    </w:p>
    <w:p w14:paraId="627C3E06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и развитие у учащихся разносторонних интересов, культуры мышления;</w:t>
      </w:r>
    </w:p>
    <w:p w14:paraId="53644C89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воспитание любви и уважения к родному языку, интереса к чтению литературы.</w:t>
      </w:r>
    </w:p>
    <w:p w14:paraId="49D9143D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7EA344A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развивать смекалку и сообразительность;</w:t>
      </w:r>
    </w:p>
    <w:p w14:paraId="5EE4C356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приобщать школьников к самостоятельной исследовательской работе;</w:t>
      </w:r>
    </w:p>
    <w:p w14:paraId="0926ACE3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развивать умение пользоваться разнообразными словарями;</w:t>
      </w:r>
    </w:p>
    <w:p w14:paraId="2BC3307F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учить организации личной и коллективной деятельности в работе с книгой.</w:t>
      </w:r>
    </w:p>
    <w:p w14:paraId="7A283C2B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внеурочной деятельности реализуется в парадигме системно-деятельностного подхода, является неотъемлемой частью образовательного процесса и организуется в проектно-исследовательском направлении.</w:t>
      </w:r>
    </w:p>
    <w:p w14:paraId="74993B20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Принципы реализации программы внеурочной деятельности:</w:t>
      </w:r>
    </w:p>
    <w:p w14:paraId="357E1E0E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непрерывность образования и воспитания личностных качеств школьника как механизма обеспечения полноты и цельности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4253DA6C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вательного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воспитательного процесса;</w:t>
      </w:r>
    </w:p>
    <w:p w14:paraId="25EF4B2F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признание ученика субъектом собственного воспитания наравне с родителями и педагогами;</w:t>
      </w:r>
    </w:p>
    <w:p w14:paraId="68241DC4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принцип связи обучения и воспитания с жизнью;</w:t>
      </w:r>
    </w:p>
    <w:p w14:paraId="4C96E449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принцип коммуникативной активности учащихся в практической (творческой, исследовательской) деятельности;</w:t>
      </w:r>
    </w:p>
    <w:p w14:paraId="53C09691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принцип учета возрастных особенностей учащихся;</w:t>
      </w:r>
    </w:p>
    <w:p w14:paraId="1E5D0E8C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принцип сочетания коллективных, групповых и индивидуальных форм работы.</w:t>
      </w:r>
    </w:p>
    <w:p w14:paraId="7303CA7A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ориентирована на формирование личностных, метапредметных и предметных результатов школьников.</w:t>
      </w:r>
    </w:p>
    <w:p w14:paraId="737B9E4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39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данного курса в базисном учебном плане</w:t>
      </w:r>
    </w:p>
    <w:p w14:paraId="68751D6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F6F1FB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Рабочая программа внеуро</w:t>
      </w:r>
      <w:r w:rsidR="00015A48">
        <w:rPr>
          <w:rFonts w:ascii="Times New Roman" w:eastAsia="Times New Roman" w:hAnsi="Times New Roman" w:cs="Times New Roman"/>
          <w:sz w:val="24"/>
          <w:szCs w:val="24"/>
        </w:rPr>
        <w:t>чной деятельности «Удивительный мир</w:t>
      </w:r>
      <w:r w:rsidR="00015A48" w:rsidRPr="00320B15">
        <w:rPr>
          <w:rFonts w:ascii="Times New Roman" w:eastAsia="Times New Roman" w:hAnsi="Times New Roman" w:cs="Times New Roman"/>
          <w:sz w:val="24"/>
          <w:szCs w:val="24"/>
        </w:rPr>
        <w:t xml:space="preserve"> русского языка»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предназначена для уч</w:t>
      </w:r>
      <w:r w:rsidR="00015A48">
        <w:rPr>
          <w:rFonts w:ascii="Times New Roman" w:eastAsia="Times New Roman" w:hAnsi="Times New Roman" w:cs="Times New Roman"/>
          <w:sz w:val="24"/>
          <w:szCs w:val="24"/>
        </w:rPr>
        <w:t>ащихся 7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классов и учитывает возрастные особенности</w:t>
      </w:r>
    </w:p>
    <w:p w14:paraId="6FAE0F09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3200"/>
        <w:gridCol w:w="1020"/>
        <w:gridCol w:w="2220"/>
        <w:gridCol w:w="1640"/>
        <w:gridCol w:w="1840"/>
      </w:tblGrid>
      <w:tr w:rsidR="00510968" w:rsidRPr="00320B15" w14:paraId="27FEB749" w14:textId="77777777" w:rsidTr="00510968">
        <w:trPr>
          <w:trHeight w:val="322"/>
        </w:trPr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3B8FF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школьников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1</w:t>
            </w:r>
            <w:r w:rsidR="00015A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-1</w:t>
            </w:r>
            <w:r w:rsidR="00015A4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лет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Она</w:t>
            </w:r>
            <w:proofErr w:type="spellEnd"/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CB153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ожет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быть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использована</w:t>
            </w:r>
            <w:proofErr w:type="spellEnd"/>
          </w:p>
        </w:tc>
        <w:tc>
          <w:tcPr>
            <w:tcW w:w="3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BC12D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как  в</w:t>
            </w:r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  педагога</w:t>
            </w:r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</w:t>
            </w:r>
          </w:p>
        </w:tc>
      </w:tr>
      <w:tr w:rsidR="00510968" w:rsidRPr="00320B15" w14:paraId="7718D47F" w14:textId="77777777" w:rsidTr="00510968">
        <w:trPr>
          <w:trHeight w:val="322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A407C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отдельно взятым классом, так и с группой учащихся из разных классов.</w:t>
            </w:r>
          </w:p>
        </w:tc>
      </w:tr>
      <w:tr w:rsidR="00510968" w:rsidRPr="00320B15" w14:paraId="4362EBC3" w14:textId="77777777" w:rsidTr="00510968">
        <w:trPr>
          <w:trHeight w:val="32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D0B4B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6F92A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Срок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реализаци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программы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–</w:t>
            </w: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18D96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Курс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рассчитан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3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1785A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</w:t>
            </w:r>
          </w:p>
        </w:tc>
      </w:tr>
      <w:tr w:rsidR="00510968" w:rsidRPr="00320B15" w14:paraId="72AF37AE" w14:textId="77777777" w:rsidTr="00510968">
        <w:trPr>
          <w:trHeight w:val="322"/>
        </w:trPr>
        <w:tc>
          <w:tcPr>
            <w:tcW w:w="87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B743A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в неделю). Продолжительность занятия 40 минут.</w:t>
            </w:r>
          </w:p>
          <w:p w14:paraId="7DA6AD7B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3" w:lineRule="auto"/>
              <w:ind w:left="2880" w:right="1880" w:hanging="6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УМК учебного курса</w:t>
            </w:r>
          </w:p>
          <w:p w14:paraId="7E5A54C5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730AF7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37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1. Архарова Д.И., Долинина Т.А., Чудинов А.П. Речь и культура общения/</w:t>
            </w:r>
            <w:bookmarkStart w:id="1" w:name="page17"/>
            <w:bookmarkEnd w:id="1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Практическая риторика: 5-9 классы. Книга для учителя. Екатеринбург, 2013.</w:t>
            </w:r>
          </w:p>
          <w:p w14:paraId="5A789A3E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227AB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2. Асмолов А.Г. Системно-деятельностный подход к разработке стандартов нового поколения. М.: Педагогика, 2009.</w:t>
            </w:r>
          </w:p>
          <w:p w14:paraId="3678C195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A751A3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Бетенькова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Н.М. Конкурс грамотеев: Дидактические игры и занимательные упражнения по русскому языку для учащихся. М.: Просвещение, 2009.</w:t>
            </w:r>
          </w:p>
          <w:p w14:paraId="1AF3B242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0A51DD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left="360" w:right="17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4. Большой энциклопедический словарь. Языкознание. М.,2010 5. Жуков В.П., Жуков А.В. Школьный фразеологический словарь</w:t>
            </w:r>
          </w:p>
          <w:p w14:paraId="30F3547E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D2B03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языка. М., 2013.</w:t>
            </w:r>
          </w:p>
          <w:p w14:paraId="6867BF45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21A836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Концепция Федеральных государственных образовательных стандартов общего образования / Под ред. А.М.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Кодакова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, А.А. Кузнецова. М.: Просвещение, 2008.</w:t>
            </w:r>
          </w:p>
          <w:p w14:paraId="793F10E8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886B3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right="130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Матвеева Т. В. Риторический практикум </w:t>
            </w:r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журналиста :</w:t>
            </w:r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учеб.пособие</w:t>
            </w:r>
            <w:proofErr w:type="spellEnd"/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/ Т. В. Матвеева. - М.: Флинта, 2010.</w:t>
            </w:r>
          </w:p>
          <w:p w14:paraId="41D44297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0B723A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8. Одинцов В.В. Лингвистические парадоксы. М.,2011.</w:t>
            </w:r>
          </w:p>
          <w:p w14:paraId="5D29C69A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B4F03E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9. Ожегов С. И. Словарь русского языка. Правильность речи. Словарь – справочник. М., 2010.</w:t>
            </w:r>
          </w:p>
          <w:p w14:paraId="06713C64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66ED7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10. Петрова Т.С. Анализ художественного текста и творческие работы в школе. Материалы для учителя. 5 класс. – М.: Московский Лицей,2010.</w:t>
            </w:r>
          </w:p>
          <w:p w14:paraId="7A7715E1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8F4888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right="140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11. Полякова А.В. Превращения слов: Русский язык в кроссвордах и Головоломках. М.: Учебная литература, 2010</w:t>
            </w:r>
          </w:p>
          <w:p w14:paraId="24DE638C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DB90C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0A3E6" w14:textId="77777777" w:rsidR="00510968" w:rsidRPr="00320B15" w:rsidRDefault="00467E94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right="122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Шанский Н. М., Иванов В.В., Шанская Т.В. Краткий этимологический словарь русского языка.- 3-е изд., </w:t>
            </w:r>
            <w:proofErr w:type="spell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. и доп.- М., 2010</w:t>
            </w:r>
          </w:p>
          <w:p w14:paraId="1A2CA4A6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B522B0" w14:textId="77777777" w:rsidR="00510968" w:rsidRPr="00320B15" w:rsidRDefault="00467E94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Энциклопедия для детей. Т.Ю. Языкознание. Русский язык. - 2-е изд., </w:t>
            </w:r>
            <w:proofErr w:type="spellStart"/>
            <w:proofErr w:type="gram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gram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гл.ред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М.Д.Аксенова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М.: </w:t>
            </w:r>
            <w:proofErr w:type="spell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Аванта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, 1999</w:t>
            </w:r>
          </w:p>
          <w:p w14:paraId="69007E1F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35057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DF4B8" w14:textId="77777777" w:rsidR="00510968" w:rsidRPr="00320B15" w:rsidRDefault="00510968" w:rsidP="0051096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E820BE3" w14:textId="77777777" w:rsidR="00510968" w:rsidRPr="00320B15" w:rsidRDefault="00510968" w:rsidP="0051096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работы</w:t>
            </w: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изучение теории и практические занятия, сочетание групповой и индивидуальной форм работы.</w:t>
            </w:r>
          </w:p>
          <w:p w14:paraId="1E0EE386" w14:textId="77777777" w:rsidR="00510968" w:rsidRPr="00320B15" w:rsidRDefault="00510968" w:rsidP="0051096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и приемы:</w:t>
            </w:r>
          </w:p>
          <w:p w14:paraId="3C3B6046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лекция;</w:t>
            </w:r>
          </w:p>
          <w:p w14:paraId="4CE93A0A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беседа;</w:t>
            </w:r>
          </w:p>
          <w:p w14:paraId="2A647EF4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исследование;</w:t>
            </w:r>
          </w:p>
          <w:p w14:paraId="6C673100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наблюдение;</w:t>
            </w:r>
          </w:p>
          <w:p w14:paraId="4DCFCF73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 словарями;</w:t>
            </w:r>
          </w:p>
          <w:p w14:paraId="385651C2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дискуссия;</w:t>
            </w:r>
          </w:p>
          <w:p w14:paraId="628B574A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проект;</w:t>
            </w:r>
          </w:p>
          <w:p w14:paraId="16A0AD98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сопоставление и анализ.</w:t>
            </w:r>
          </w:p>
          <w:p w14:paraId="2D304F6D" w14:textId="77777777" w:rsidR="00510968" w:rsidRPr="00320B15" w:rsidRDefault="00510968" w:rsidP="0051096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 учащихся:</w:t>
            </w:r>
          </w:p>
          <w:p w14:paraId="3163CCB5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сжатие исходного текста;</w:t>
            </w:r>
          </w:p>
          <w:p w14:paraId="5CB119DD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редактирование текста;</w:t>
            </w:r>
          </w:p>
          <w:p w14:paraId="113A1286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текста по образцу;</w:t>
            </w:r>
          </w:p>
          <w:p w14:paraId="7BE54CFB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обрамлений к рассказу;</w:t>
            </w:r>
          </w:p>
          <w:p w14:paraId="26C74321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частей текста;</w:t>
            </w:r>
          </w:p>
          <w:p w14:paraId="45670BE6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устных и письменных высказываний на лингвистическую тему;</w:t>
            </w:r>
          </w:p>
          <w:p w14:paraId="1D405843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текста художественного и публицистического стилей;</w:t>
            </w:r>
          </w:p>
          <w:p w14:paraId="4886D6C9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конспектирование, составление тезисов;</w:t>
            </w:r>
          </w:p>
          <w:p w14:paraId="77EAABB1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научной и публицистической литературой;</w:t>
            </w:r>
          </w:p>
          <w:p w14:paraId="00C99ADE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схем, таблиц, алгоритмов.</w:t>
            </w:r>
          </w:p>
          <w:p w14:paraId="5146E9F9" w14:textId="77777777" w:rsidR="00510968" w:rsidRPr="00320B15" w:rsidRDefault="00510968" w:rsidP="00510968">
            <w:pPr>
              <w:spacing w:after="180" w:line="20" w:lineRule="atLeast"/>
              <w:contextualSpacing/>
              <w:rPr>
                <w:rFonts w:ascii="Times New Roman" w:eastAsia="Calibri" w:hAnsi="Times New Roman" w:cs="Times New Roman"/>
                <w:color w:val="1F497D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ADF8F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F7FA08" w14:textId="77777777" w:rsidR="00510968" w:rsidRPr="00320B15" w:rsidRDefault="00510968" w:rsidP="0051096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           Внеурочная деятельность – это</w:t>
      </w:r>
      <w:r w:rsidRPr="00320B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en-US"/>
        </w:rPr>
        <w:t> </w:t>
      </w:r>
      <w:r w:rsidRPr="00320B1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bidi="en-US"/>
        </w:rPr>
        <w:t>часть основного образования и инвариантный модуль Программы воспитания, которые  нацелены на помощь педагогу и ребёнку в освоении нового вида учебной деятельности, сформировать учебную мотивацию</w:t>
      </w:r>
      <w:r w:rsidRPr="00320B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14:paraId="323FED6F" w14:textId="77777777" w:rsidR="00510968" w:rsidRPr="00320B15" w:rsidRDefault="00510968" w:rsidP="00510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847DB6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</w:p>
    <w:p w14:paraId="4AD78669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4C3513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курса учащиеся</w:t>
      </w:r>
    </w:p>
    <w:p w14:paraId="0B9CE5F5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 новые знания из области лингвистики и литературоведения;</w:t>
      </w:r>
    </w:p>
    <w:p w14:paraId="1D2EA97E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овладеют умением анализировать текст и высказывать свою собственную точку зрения на проблему, поставленную в данном тексте;</w:t>
      </w:r>
    </w:p>
    <w:p w14:paraId="2229172C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беседу и давать отзыв о прочитанном тексте;</w:t>
      </w:r>
    </w:p>
    <w:p w14:paraId="1D6AC901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научатся работать над сжатием исходного текста;</w:t>
      </w:r>
    </w:p>
    <w:p w14:paraId="24ADF2EC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смогут проводить различные виды анализа текста</w:t>
      </w:r>
    </w:p>
    <w:p w14:paraId="404D0D1E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процессе реализации программа предполагает формирование у учащихся:</w:t>
      </w:r>
    </w:p>
    <w:p w14:paraId="66FD1961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потребности в систематическом чтении как средстве познания мира и самого себя;</w:t>
      </w:r>
    </w:p>
    <w:p w14:paraId="16C38425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 эмоционально отзываться на прочитанное, высказывать свою точку зрения и уважать мнение собеседника;</w:t>
      </w:r>
    </w:p>
    <w:p w14:paraId="65B1341D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учебной самостоятельности и познавательного интереса;</w:t>
      </w:r>
    </w:p>
    <w:p w14:paraId="5A2930F9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вести диалог в различных коммуникативных ситуациях, соблюдая правила речевого этикета, участвовать в диалоге при обсуждении прослушанного (прочитанного) произведения;</w:t>
      </w:r>
    </w:p>
    <w:p w14:paraId="7948A4A2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 передавать содержание текста по плану, составлять небольшие тексты;</w:t>
      </w:r>
    </w:p>
    <w:p w14:paraId="72E0D56E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 работать с алгоритмами основных учебных действий по анализу и интерпретации художественных произведений;</w:t>
      </w:r>
    </w:p>
    <w:p w14:paraId="3668E375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понимания значимости работы в группе.</w:t>
      </w:r>
    </w:p>
    <w:p w14:paraId="70EADB23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E5D389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результаты:</w:t>
      </w:r>
    </w:p>
    <w:p w14:paraId="17F1187F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русского языка как одной из основных национально-культурных ценностей русского народа;</w:t>
      </w:r>
    </w:p>
    <w:p w14:paraId="17457F01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определяющей роли родного языка в развитии интеллектуальных, творческих способностей и моральных качеств личности;</w:t>
      </w:r>
    </w:p>
    <w:p w14:paraId="60260C0C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эстетической ценности русского языка; уважительное отношение к родному языку, гордость за него;</w:t>
      </w:r>
    </w:p>
    <w:p w14:paraId="2EA91B87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потребность сохранить чистоту русского языка как явления национальной культуры;</w:t>
      </w:r>
    </w:p>
    <w:p w14:paraId="2891C47D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речевому самосовершенствованию;</w:t>
      </w:r>
    </w:p>
    <w:p w14:paraId="7B2BBCF5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достаточный объем словарного запаса и усвоенных лексических, фразеологических средств для свободного выражения мыслей и чувств в процессе речевого общения;</w:t>
      </w:r>
    </w:p>
    <w:p w14:paraId="57FD0321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к самооценке на основе наблюдения за собственной речью.</w:t>
      </w:r>
    </w:p>
    <w:p w14:paraId="206DFA35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результатом реализации рабочей программы внеурочной деятельности должно стать создание ситуации для творческой самореализации учащегося.</w:t>
      </w:r>
    </w:p>
    <w:p w14:paraId="36248857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курс не предполагает наличия контрольных работ и контрольных материалов.</w:t>
      </w:r>
    </w:p>
    <w:p w14:paraId="328F3737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14:paraId="3B460901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Язык и речь (10 ч.)</w:t>
      </w:r>
    </w:p>
    <w:p w14:paraId="08D444E8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и речь. Почему человек умеет говорить. Русский язык среди других языков мира. Изобразительные возможности языка. Речь устная и письменная. Монолог. Диалог. Полилог.</w:t>
      </w:r>
    </w:p>
    <w:p w14:paraId="52642E14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Единицы языка (5 ч.)</w:t>
      </w:r>
    </w:p>
    <w:p w14:paraId="68489F23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как универсальная единица языка. Прямое и переносное значение слов. Виды переносных значений. Предложение как единица языка. Слова-предложения и их роль в тексте.</w:t>
      </w:r>
    </w:p>
    <w:p w14:paraId="450DF4CE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Текст и его основные понятия (11 ч.)</w:t>
      </w:r>
    </w:p>
    <w:p w14:paraId="43755CAD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Текст. Тема текста.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Микротема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абзац.  Темы широкие и узкие. Основная мысль. Контекст. Подтекст.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Затекст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Проблема. Средства связи предложений в тексте. Типы связи. Цепная и параллельная связь. Интонация и логическое ударение. Смысловая связь.</w:t>
      </w:r>
    </w:p>
    <w:p w14:paraId="08712A86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4. Стили речи (30 ч.)</w:t>
      </w:r>
    </w:p>
    <w:p w14:paraId="787909B4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Разговорный, официально-деловой, публицистический, научный, художественный стили и их особенности.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Публицистический стиль. Его структура. Анализ текста публицистического стиля. Проблема и аргументы в текстах публицистического характера. Сочинение-рецензия по тексту публицистического стиля.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Художественный стиль речи и его структура. Основная мысль в художественном тексте. Сжатие текста художественного стиля. Составление текста по образцу. Сочинение-рассуждение по художественному тексту. Рецензия на написанное произведение.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Изобразительно-выразительные средства языка в тексте: фонетические, лексические, морфологические, синтаксические, стилистические.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Научный стиль речи и его структура. Термины в научном стиле речи. Составление высказывания на лингвистическую тему. Типы речи.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Повествование, описание, рассуждение. Тексты смешанного типа. Сочинение-повествование. Сочинение-описание. Сочинение-рассуждение.</w:t>
      </w:r>
    </w:p>
    <w:p w14:paraId="567632FA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 Система работы над текстом (16 ч.)</w:t>
      </w:r>
    </w:p>
    <w:p w14:paraId="0F8E92F0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анализа прозаического текста. Лингвистический анализ.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Анализ поэтического текста. Сравнительно-сопоставительный анализ. Лексико-семантический анализ. Анализ произведения в контексте. Система работы над анализом текста. Конспектирование. Составление тезисов. Аннотирование. Редактирование.</w:t>
      </w:r>
    </w:p>
    <w:p w14:paraId="6BA7CD2A" w14:textId="77777777" w:rsidR="008D4525" w:rsidRPr="00015A48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0F7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ематическое </w:t>
      </w:r>
      <w:r w:rsidRPr="00015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планирование разделов </w:t>
      </w:r>
      <w:r w:rsidRPr="00015A48">
        <w:rPr>
          <w:rFonts w:ascii="Times New Roman" w:eastAsia="Times New Roman" w:hAnsi="Times New Roman" w:cs="Times New Roman"/>
          <w:b/>
          <w:sz w:val="24"/>
          <w:szCs w:val="24"/>
        </w:rPr>
        <w:t xml:space="preserve">курса внеурочной деятельности </w:t>
      </w:r>
    </w:p>
    <w:p w14:paraId="1F76A524" w14:textId="77777777" w:rsidR="008D4525" w:rsidRPr="00015A48" w:rsidRDefault="00015A48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5A48">
        <w:rPr>
          <w:rFonts w:ascii="Times New Roman" w:eastAsia="Times New Roman" w:hAnsi="Times New Roman" w:cs="Times New Roman"/>
          <w:b/>
          <w:sz w:val="24"/>
          <w:szCs w:val="24"/>
        </w:rPr>
        <w:t>«Удивительный мир русского языка»</w:t>
      </w:r>
    </w:p>
    <w:p w14:paraId="25AA2AAD" w14:textId="77777777" w:rsidR="008D4525" w:rsidRPr="00015A48" w:rsidRDefault="008D4525" w:rsidP="008D45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Ind w:w="941" w:type="dxa"/>
        <w:tblLayout w:type="fixed"/>
        <w:tblLook w:val="04A0" w:firstRow="1" w:lastRow="0" w:firstColumn="1" w:lastColumn="0" w:noHBand="0" w:noVBand="1"/>
      </w:tblPr>
      <w:tblGrid>
        <w:gridCol w:w="3369"/>
        <w:gridCol w:w="926"/>
        <w:gridCol w:w="2071"/>
        <w:gridCol w:w="2071"/>
      </w:tblGrid>
      <w:tr w:rsidR="008D4525" w:rsidRPr="000F78F2" w14:paraId="27DE9A1D" w14:textId="77777777" w:rsidTr="00467E94">
        <w:tc>
          <w:tcPr>
            <w:tcW w:w="3369" w:type="dxa"/>
            <w:vAlign w:val="center"/>
          </w:tcPr>
          <w:p w14:paraId="0C33E519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926" w:type="dxa"/>
            <w:vAlign w:val="center"/>
          </w:tcPr>
          <w:p w14:paraId="3DE8B70A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2071" w:type="dxa"/>
            <w:vAlign w:val="center"/>
          </w:tcPr>
          <w:p w14:paraId="23C2D500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ЦОР</w:t>
            </w:r>
          </w:p>
        </w:tc>
        <w:tc>
          <w:tcPr>
            <w:tcW w:w="2071" w:type="dxa"/>
          </w:tcPr>
          <w:p w14:paraId="047216BA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Форма занятий</w:t>
            </w:r>
          </w:p>
        </w:tc>
      </w:tr>
      <w:tr w:rsidR="008D4525" w:rsidRPr="000F78F2" w14:paraId="54C1EBAE" w14:textId="77777777" w:rsidTr="00467E94">
        <w:tc>
          <w:tcPr>
            <w:tcW w:w="3369" w:type="dxa"/>
          </w:tcPr>
          <w:p w14:paraId="21CB1B63" w14:textId="77777777" w:rsidR="008D4525" w:rsidRPr="00347887" w:rsidRDefault="008D4525" w:rsidP="008D4525">
            <w:pPr>
              <w:shd w:val="clear" w:color="auto" w:fill="FFFFFF"/>
              <w:spacing w:after="15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1. Язык и речь </w:t>
            </w:r>
          </w:p>
          <w:p w14:paraId="07E65812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dxa"/>
          </w:tcPr>
          <w:p w14:paraId="2ACD595F" w14:textId="77777777" w:rsidR="008D4525" w:rsidRPr="000F78F2" w:rsidRDefault="00A73F1F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71" w:type="dxa"/>
            <w:vMerge w:val="restart"/>
            <w:vAlign w:val="center"/>
          </w:tcPr>
          <w:p w14:paraId="22EA5925" w14:textId="77777777" w:rsidR="008D4525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Cs/>
                <w:sz w:val="24"/>
                <w:szCs w:val="24"/>
              </w:rPr>
              <w:t>https://bigenc.ru/</w:t>
            </w:r>
          </w:p>
          <w:p w14:paraId="136AACCC" w14:textId="77777777" w:rsidR="008D4525" w:rsidRDefault="008D4525" w:rsidP="008D4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73C51A" w14:textId="77777777" w:rsidR="008D4525" w:rsidRDefault="008D4525" w:rsidP="008D4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5D8316" w14:textId="77777777" w:rsidR="008D4525" w:rsidRDefault="008D4525" w:rsidP="008D4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7ABA96" w14:textId="77777777" w:rsidR="008D4525" w:rsidRPr="000F78F2" w:rsidRDefault="008D4525" w:rsidP="008D4525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0F78F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hyperlink r:id="rId11" w:history="1">
              <w:r w:rsidRPr="000F78F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http://windows.edu/ru</w:t>
              </w:r>
            </w:hyperlink>
          </w:p>
          <w:p w14:paraId="6F54CCEE" w14:textId="77777777" w:rsidR="008D4525" w:rsidRPr="000F78F2" w:rsidRDefault="008D4525" w:rsidP="008D4525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hyperlink r:id="rId12" w:history="1">
              <w:r w:rsidRPr="000F78F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http://school-collektion.edu/ru</w:t>
              </w:r>
            </w:hyperlink>
          </w:p>
          <w:p w14:paraId="2346A865" w14:textId="77777777" w:rsidR="008D4525" w:rsidRPr="000F78F2" w:rsidRDefault="008D4525" w:rsidP="008D4525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hyperlink r:id="rId13" w:history="1">
              <w:r w:rsidRPr="000F78F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http://fcior.edu.ru</w:t>
              </w:r>
            </w:hyperlink>
            <w:r w:rsidRPr="000F78F2">
              <w:rPr>
                <w:rFonts w:ascii="Times New Roman" w:hAnsi="Times New Roman"/>
                <w:color w:val="000000"/>
                <w:sz w:val="24"/>
                <w:szCs w:val="24"/>
              </w:rPr>
              <w:t>, </w:t>
            </w:r>
            <w:hyperlink r:id="rId14" w:history="1">
              <w:r w:rsidRPr="000F78F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http://eor.edu.ru</w:t>
              </w:r>
            </w:hyperlink>
          </w:p>
          <w:p w14:paraId="68B6EDC0" w14:textId="77777777" w:rsidR="008D4525" w:rsidRPr="008D4525" w:rsidRDefault="008D4525" w:rsidP="008D45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 w:val="restart"/>
          </w:tcPr>
          <w:p w14:paraId="4CCBCE65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 xml:space="preserve">ролевая игра; </w:t>
            </w:r>
          </w:p>
          <w:p w14:paraId="41B9C4E5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 xml:space="preserve">этическая (познавательная) беседа, дискуссия; </w:t>
            </w:r>
          </w:p>
          <w:p w14:paraId="0EC3549E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>викторина;</w:t>
            </w:r>
          </w:p>
          <w:p w14:paraId="7691F98D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>лекции;</w:t>
            </w:r>
          </w:p>
          <w:p w14:paraId="591F935A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>практические занятия</w:t>
            </w:r>
          </w:p>
          <w:p w14:paraId="2B64CAB9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D4525" w:rsidRPr="000F78F2" w14:paraId="0519F5F6" w14:textId="77777777" w:rsidTr="00467E94">
        <w:tc>
          <w:tcPr>
            <w:tcW w:w="3369" w:type="dxa"/>
            <w:vAlign w:val="center"/>
          </w:tcPr>
          <w:p w14:paraId="2E7B4F33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2.</w:t>
            </w:r>
            <w:r w:rsidRPr="00347887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Единицы языка</w:t>
            </w:r>
          </w:p>
        </w:tc>
        <w:tc>
          <w:tcPr>
            <w:tcW w:w="926" w:type="dxa"/>
          </w:tcPr>
          <w:p w14:paraId="4B9A1AF6" w14:textId="77777777" w:rsidR="008D4525" w:rsidRPr="000F78F2" w:rsidRDefault="00A73F1F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1" w:type="dxa"/>
            <w:vMerge/>
          </w:tcPr>
          <w:p w14:paraId="72093B7C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673C085E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4525" w:rsidRPr="000F78F2" w14:paraId="3BA540CE" w14:textId="77777777" w:rsidTr="00467E94">
        <w:tc>
          <w:tcPr>
            <w:tcW w:w="3369" w:type="dxa"/>
            <w:vAlign w:val="center"/>
          </w:tcPr>
          <w:p w14:paraId="4FFDA2DA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887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3. Текст и его основные понятия</w:t>
            </w:r>
          </w:p>
        </w:tc>
        <w:tc>
          <w:tcPr>
            <w:tcW w:w="926" w:type="dxa"/>
          </w:tcPr>
          <w:p w14:paraId="505D5FC8" w14:textId="77777777" w:rsidR="008D4525" w:rsidRPr="000F78F2" w:rsidRDefault="000434FC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71" w:type="dxa"/>
            <w:vMerge/>
          </w:tcPr>
          <w:p w14:paraId="29306CA6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41C4F2D9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4525" w:rsidRPr="000F78F2" w14:paraId="55B51B10" w14:textId="77777777" w:rsidTr="00467E94">
        <w:tc>
          <w:tcPr>
            <w:tcW w:w="3369" w:type="dxa"/>
            <w:vAlign w:val="center"/>
          </w:tcPr>
          <w:p w14:paraId="4DB3EDBC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887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4. Стили речи</w:t>
            </w:r>
          </w:p>
        </w:tc>
        <w:tc>
          <w:tcPr>
            <w:tcW w:w="926" w:type="dxa"/>
          </w:tcPr>
          <w:p w14:paraId="0AB42968" w14:textId="77777777" w:rsidR="008D4525" w:rsidRPr="000F78F2" w:rsidRDefault="000434FC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71" w:type="dxa"/>
            <w:vMerge/>
          </w:tcPr>
          <w:p w14:paraId="3CA521AB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6098161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4525" w:rsidRPr="000F78F2" w14:paraId="3D79DBBE" w14:textId="77777777" w:rsidTr="00467E94">
        <w:tc>
          <w:tcPr>
            <w:tcW w:w="3369" w:type="dxa"/>
            <w:vAlign w:val="center"/>
          </w:tcPr>
          <w:p w14:paraId="1FDC10D4" w14:textId="77777777" w:rsidR="008D4525" w:rsidRPr="00347887" w:rsidRDefault="008D4525" w:rsidP="00467E9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 w:rsidRPr="00347887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5. Система работы над текстом</w:t>
            </w:r>
          </w:p>
        </w:tc>
        <w:tc>
          <w:tcPr>
            <w:tcW w:w="926" w:type="dxa"/>
          </w:tcPr>
          <w:p w14:paraId="587E4A97" w14:textId="77777777" w:rsidR="008D4525" w:rsidRPr="000F78F2" w:rsidRDefault="000434FC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71" w:type="dxa"/>
            <w:vMerge/>
          </w:tcPr>
          <w:p w14:paraId="000057D4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83612BE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4525" w:rsidRPr="000F78F2" w14:paraId="063299E8" w14:textId="77777777" w:rsidTr="00467E94">
        <w:tc>
          <w:tcPr>
            <w:tcW w:w="3369" w:type="dxa"/>
            <w:vAlign w:val="center"/>
          </w:tcPr>
          <w:p w14:paraId="06EFCBB0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26" w:type="dxa"/>
          </w:tcPr>
          <w:p w14:paraId="3865D33D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071" w:type="dxa"/>
            <w:vMerge/>
          </w:tcPr>
          <w:p w14:paraId="35659CC2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63B90E7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E46FE4B" w14:textId="77777777" w:rsidR="008D4525" w:rsidRPr="000F78F2" w:rsidRDefault="008D4525" w:rsidP="008D452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96791B" w14:textId="77777777" w:rsidR="008D4525" w:rsidRPr="000F78F2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B0F64B" w14:textId="77777777" w:rsidR="008D4525" w:rsidRPr="000F78F2" w:rsidRDefault="008D4525" w:rsidP="008D45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оценки достижения планируемых результатов по итогам освоения курса.</w:t>
      </w:r>
    </w:p>
    <w:p w14:paraId="4EE59441" w14:textId="77777777" w:rsidR="008D4525" w:rsidRPr="000F78F2" w:rsidRDefault="008D4525" w:rsidP="008D45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подведения итогов – игры, соревнования, конкурсы.</w:t>
      </w:r>
    </w:p>
    <w:p w14:paraId="587568F0" w14:textId="77777777" w:rsidR="008D4525" w:rsidRPr="000F78F2" w:rsidRDefault="008D4525" w:rsidP="008D45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контроля: устный опрос, проверка самостоятельной работы, игры, проекты</w:t>
      </w:r>
    </w:p>
    <w:p w14:paraId="2B47AB89" w14:textId="77777777" w:rsidR="008D4525" w:rsidRPr="000F78F2" w:rsidRDefault="008D4525" w:rsidP="008D45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оценивания – </w:t>
      </w:r>
      <w:proofErr w:type="spellStart"/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безотметочная</w:t>
      </w:r>
      <w:proofErr w:type="spellEnd"/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Используется только словесная оценка достижений учащихся</w:t>
      </w:r>
    </w:p>
    <w:p w14:paraId="778C7345" w14:textId="77777777" w:rsidR="008D4525" w:rsidRPr="000F78F2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2F095D" w14:textId="77777777" w:rsidR="008D4525" w:rsidRPr="000F78F2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реализации программы</w:t>
      </w:r>
    </w:p>
    <w:p w14:paraId="418712D2" w14:textId="77777777" w:rsidR="008D4525" w:rsidRPr="00320B15" w:rsidRDefault="008D4525" w:rsidP="008D4525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lang w:eastAsia="ru-RU"/>
        </w:rPr>
        <w:t>Ноутбук, проектор.</w:t>
      </w:r>
    </w:p>
    <w:p w14:paraId="75E9DA8D" w14:textId="77777777" w:rsidR="008D4525" w:rsidRPr="00320B15" w:rsidRDefault="008D4525" w:rsidP="008D4525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lang w:eastAsia="ru-RU"/>
        </w:rPr>
        <w:t>http://windows.edu/ru</w:t>
      </w:r>
    </w:p>
    <w:p w14:paraId="27725261" w14:textId="77777777" w:rsidR="008D4525" w:rsidRPr="00320B15" w:rsidRDefault="008D4525" w:rsidP="008D452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lang w:eastAsia="ru-RU"/>
        </w:rPr>
        <w:t>http://school-collektion.edu/ru</w:t>
      </w:r>
    </w:p>
    <w:p w14:paraId="67CF1027" w14:textId="77777777" w:rsidR="008D4525" w:rsidRPr="00320B15" w:rsidRDefault="008D4525" w:rsidP="008D452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lang w:eastAsia="ru-RU"/>
        </w:rPr>
        <w:t>http://fcior.edu.ru, http://eor.edu.ru</w:t>
      </w:r>
    </w:p>
    <w:p w14:paraId="0DAB9BDC" w14:textId="77777777" w:rsidR="008D4525" w:rsidRPr="00320B15" w:rsidRDefault="008D4525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14:paraId="0B870BC9" w14:textId="77777777" w:rsidR="00320B15" w:rsidRPr="00467E94" w:rsidRDefault="00347887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для учителя:</w:t>
      </w:r>
      <w:r w:rsidR="00320B15"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320B15"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Солганик</w:t>
      </w:r>
      <w:proofErr w:type="spellEnd"/>
      <w:r w:rsidR="00320B15"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Г.Я. Стилистика русского языка, М., 2001 год.</w:t>
      </w:r>
    </w:p>
    <w:p w14:paraId="56DBCEB9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Розенталь Д.Э. Практическая стилистика русского языка. М.,2005 год.</w:t>
      </w:r>
    </w:p>
    <w:p w14:paraId="49966B98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Львов М.Р. Основы теории речи. М., 2006 год.</w:t>
      </w:r>
    </w:p>
    <w:p w14:paraId="2AAA7EA3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Кожинов М.Н. Стилистика русского языка. М., 2000 год.</w:t>
      </w:r>
    </w:p>
    <w:p w14:paraId="69C8F393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Д.Э.Розенталь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Домашний репетитор. Москва “Высшая школа” 2000г.</w:t>
      </w:r>
    </w:p>
    <w:p w14:paraId="5D354FBA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Д.Э.Розенталь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“Справочник по орфографии и пунктуации”, Москва “Высшая школа” 1999г.</w:t>
      </w:r>
    </w:p>
    <w:p w14:paraId="6140800A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Голуб И.Б. Стилистика. -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М.:Айрис-пресс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2007.</w:t>
      </w:r>
    </w:p>
    <w:p w14:paraId="027CE7F0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 И.Б. Стилистика русского языка. М., 2007год.</w:t>
      </w:r>
    </w:p>
    <w:p w14:paraId="0CDA8FAC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 И. Б., Розенталь Д.Э. Занимательная стилистика. - М.: Просвещение, 1988.</w:t>
      </w:r>
    </w:p>
    <w:p w14:paraId="37C676C7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Валгина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Н.С. Теория текста. М., 2006 год.</w:t>
      </w:r>
    </w:p>
    <w:p w14:paraId="53C79117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А.И.Власенкова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Л.М.Рыбченкова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“Русский язык. Грамматика. Текст. Стили речи. Москва “Просвещение” 2004г.</w:t>
      </w:r>
    </w:p>
    <w:p w14:paraId="2A1603FC" w14:textId="77777777" w:rsidR="00347887" w:rsidRPr="00467E94" w:rsidRDefault="00347887" w:rsidP="00320B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для учащихся:</w:t>
      </w:r>
    </w:p>
    <w:p w14:paraId="29A3B237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Антонова Е.С. 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Тайна текста. Рабочая тетрадь по развитию речи для учащихся 7-9 классов. – М., 2009</w:t>
      </w:r>
    </w:p>
    <w:p w14:paraId="07F8AF64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Горшков А.И.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 богатство, сила и гибкость нашего языка (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А.С.Пушкин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истории  русского  языка). – М., 1992.</w:t>
      </w:r>
    </w:p>
    <w:p w14:paraId="6A6D46C6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Горшков А.И.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Русская словесность: От слова к словесности. – М.,1995.</w:t>
      </w:r>
    </w:p>
    <w:p w14:paraId="7D4103A6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Граник Г.Г., Бондаренко С.М.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Секреты пунктуации. – М., 1986.</w:t>
      </w:r>
    </w:p>
    <w:p w14:paraId="423602D2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Журавлев А.П.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Звук и смысл. – М., 1991.</w:t>
      </w:r>
    </w:p>
    <w:p w14:paraId="2D171486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Мокиенко В.М.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Образы русской речи. – Л., 1986.</w:t>
      </w:r>
    </w:p>
    <w:p w14:paraId="697B112C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Солганик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Г.Я. 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слова к тексту. – М.,1993.</w:t>
      </w:r>
    </w:p>
    <w:p w14:paraId="314EC38A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Шанский Н.М.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Художественный текст под лингвистическим микроскопом. – М., 1986.</w:t>
      </w:r>
    </w:p>
    <w:p w14:paraId="35B056F5" w14:textId="77777777" w:rsidR="00347887" w:rsidRPr="00467E94" w:rsidRDefault="00347887" w:rsidP="00320B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Словари:</w:t>
      </w:r>
    </w:p>
    <w:p w14:paraId="4904B5F7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Горбачевич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К.С.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Словарь сравнений и сравнительных оборотов в русском языке. – М., 2004.</w:t>
      </w:r>
    </w:p>
    <w:p w14:paraId="54C5B113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Горбачевич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К.С.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Словарь эпитетов русского языка. – СПб., 2001.</w:t>
      </w:r>
    </w:p>
    <w:p w14:paraId="3F2718C5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Квятковский А.П.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Школьный поэтический словарь. – М.,1998.</w:t>
      </w:r>
    </w:p>
    <w:p w14:paraId="59EE0280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Энциклопедический словарь юного филолога. / сост. М.В. Панов. – М., 1984</w:t>
      </w:r>
    </w:p>
    <w:p w14:paraId="1AE2C68A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Орфоэпический словарь русского языка. Произношение, ударение, грамматические формы. Под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Р.И.Аванесова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Рус.яз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1989, 688 с.</w:t>
      </w:r>
    </w:p>
    <w:p w14:paraId="08E74E0A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Бирих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А.К. и др.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Словарь фразеологических синонимов русского языка. – </w:t>
      </w:r>
      <w:proofErr w:type="gram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М,:</w:t>
      </w:r>
      <w:proofErr w:type="gram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АСТ-ПРЕСС-КНИГА, 2009. 448 с.</w:t>
      </w:r>
    </w:p>
    <w:p w14:paraId="2CA98810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Бабенко Л.Г. и др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Большой толковый словарь синонимов русской речи. - </w:t>
      </w:r>
      <w:proofErr w:type="gram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М,:</w:t>
      </w:r>
      <w:proofErr w:type="gram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АСТ-ПРЕСС-КНИГА, 2009. 784 с.</w:t>
      </w:r>
    </w:p>
    <w:p w14:paraId="7ED58AA7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Солганик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Г.Я.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Толковый словарь. Язык газеты, радио, телевидения. – М.: АСТ-Астрель, 2008, 749 с.</w:t>
      </w:r>
    </w:p>
    <w:p w14:paraId="61351563" w14:textId="77777777" w:rsidR="00320B15" w:rsidRPr="00467E94" w:rsidRDefault="000434FC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67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                           </w:t>
      </w:r>
    </w:p>
    <w:p w14:paraId="4C826662" w14:textId="77777777" w:rsidR="00467E94" w:rsidRPr="00467E94" w:rsidRDefault="00320B15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67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                            </w:t>
      </w:r>
      <w:r w:rsidR="000434FC" w:rsidRPr="00467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</w:t>
      </w:r>
    </w:p>
    <w:p w14:paraId="419E9B43" w14:textId="77777777" w:rsidR="00467E94" w:rsidRP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7CB73520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1B7DFA06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4AED7326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126750C6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209278D9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2E32EA29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724DEBC0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325A222E" w14:textId="77777777" w:rsidR="00347887" w:rsidRPr="00347887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 xml:space="preserve">                           </w:t>
      </w:r>
      <w:r w:rsidR="00347887" w:rsidRPr="0034788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Календарно-тематическое планирование</w:t>
      </w:r>
    </w:p>
    <w:tbl>
      <w:tblPr>
        <w:tblW w:w="11201" w:type="dxa"/>
        <w:tblInd w:w="-581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8"/>
        <w:gridCol w:w="1316"/>
        <w:gridCol w:w="1973"/>
        <w:gridCol w:w="295"/>
        <w:gridCol w:w="1417"/>
        <w:gridCol w:w="2268"/>
        <w:gridCol w:w="1718"/>
        <w:gridCol w:w="1686"/>
      </w:tblGrid>
      <w:tr w:rsidR="000434FC" w:rsidRPr="00347887" w14:paraId="271635E5" w14:textId="77777777" w:rsidTr="00320B15">
        <w:trPr>
          <w:trHeight w:val="615"/>
        </w:trPr>
        <w:tc>
          <w:tcPr>
            <w:tcW w:w="528" w:type="dxa"/>
            <w:tcBorders>
              <w:top w:val="doub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6DE1B3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316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1C8263D" w14:textId="77777777" w:rsidR="000434FC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</w:t>
            </w:r>
          </w:p>
          <w:p w14:paraId="066FD0A6" w14:textId="77777777" w:rsidR="000434FC" w:rsidRPr="000434FC" w:rsidRDefault="000434FC" w:rsidP="000434FC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0AA425A8" w14:textId="77777777" w:rsidR="000434FC" w:rsidRPr="000434FC" w:rsidRDefault="000434FC" w:rsidP="000434FC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 факт</w:t>
            </w:r>
          </w:p>
        </w:tc>
        <w:tc>
          <w:tcPr>
            <w:tcW w:w="2268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6455E1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1417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E37A42C" w14:textId="77777777" w:rsidR="000434FC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Кол-во час.</w:t>
            </w:r>
          </w:p>
          <w:p w14:paraId="77A20393" w14:textId="77777777" w:rsidR="000434FC" w:rsidRDefault="000434FC" w:rsidP="000434FC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1D700535" w14:textId="77777777" w:rsidR="000434FC" w:rsidRPr="000434FC" w:rsidRDefault="000434FC" w:rsidP="000434FC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 факт</w:t>
            </w:r>
          </w:p>
        </w:tc>
        <w:tc>
          <w:tcPr>
            <w:tcW w:w="2268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D847DD2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Понятия</w:t>
            </w:r>
          </w:p>
        </w:tc>
        <w:tc>
          <w:tcPr>
            <w:tcW w:w="1718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EDBCAA4" w14:textId="77777777" w:rsidR="000434FC" w:rsidRPr="00347887" w:rsidRDefault="000434FC" w:rsidP="0034788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Личностные результаты</w:t>
            </w:r>
          </w:p>
        </w:tc>
        <w:tc>
          <w:tcPr>
            <w:tcW w:w="1686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0F9B80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Формы организации деятельности учащихся</w:t>
            </w:r>
          </w:p>
        </w:tc>
      </w:tr>
      <w:tr w:rsidR="000434FC" w:rsidRPr="00347887" w14:paraId="259436EE" w14:textId="77777777" w:rsidTr="00320B15">
        <w:trPr>
          <w:trHeight w:val="300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1A1E5900" w14:textId="77777777" w:rsidR="000434FC" w:rsidRDefault="000434FC" w:rsidP="0034788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949216E" w14:textId="77777777" w:rsidR="000434FC" w:rsidRPr="00347887" w:rsidRDefault="000434FC" w:rsidP="000434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Язык и речь (4</w:t>
            </w:r>
            <w:r w:rsidRPr="003478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ч.)</w:t>
            </w:r>
          </w:p>
        </w:tc>
      </w:tr>
      <w:tr w:rsidR="00FB6052" w:rsidRPr="00347887" w14:paraId="4C18443C" w14:textId="77777777" w:rsidTr="00320B15">
        <w:trPr>
          <w:trHeight w:val="46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20C044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 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20C0981" w14:textId="77777777" w:rsidR="00FB6052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3.09</w:t>
            </w:r>
          </w:p>
          <w:p w14:paraId="02D5762E" w14:textId="77777777" w:rsidR="00FB6052" w:rsidRPr="003A16E5" w:rsidRDefault="00FB6052" w:rsidP="00F13EBD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2236DCB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Язык и речь. Почему человек умеет говорить. Язык как знаковая система, обслуживающая сознание. Мыслительный комплекс и слово. Слово и понятие.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437EF9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0EF8BC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Знаковая система.</w:t>
            </w:r>
          </w:p>
          <w:p w14:paraId="60D36C2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Мыслительный комплекс.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9E7DEFE" w14:textId="77777777" w:rsidR="00FB6052" w:rsidRPr="00347887" w:rsidRDefault="00FB6052" w:rsidP="008D4525">
            <w:pPr>
              <w:spacing w:after="150" w:line="240" w:lineRule="auto"/>
              <w:ind w:left="-397" w:firstLine="397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Получение опыта самостоятельных общественных действий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F62882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Интерактивная</w:t>
            </w:r>
          </w:p>
          <w:p w14:paraId="420EC7E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</w:t>
            </w:r>
          </w:p>
        </w:tc>
      </w:tr>
      <w:tr w:rsidR="00FB6052" w:rsidRPr="00347887" w14:paraId="585DE703" w14:textId="77777777" w:rsidTr="00320B15">
        <w:trPr>
          <w:trHeight w:val="48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9FE7EA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34E7443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10.09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3CEF7C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Русский язык среди других языков мира. Изобразительные возможности языка.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6041AB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68158F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Тропы.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B3DB83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Воспитание патриотизма, правильного отношения к ценностям русского народа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9D2003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Лекция, беседа, исследовательская работа</w:t>
            </w:r>
          </w:p>
        </w:tc>
      </w:tr>
      <w:tr w:rsidR="00FB6052" w:rsidRPr="00347887" w14:paraId="261E1F7D" w14:textId="77777777" w:rsidTr="00320B15">
        <w:trPr>
          <w:trHeight w:val="67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574330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5D79F89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17.09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C1049D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Словесное произведение как результат познания мира и утверждения нравственных устоев общества</w:t>
            </w:r>
          </w:p>
          <w:p w14:paraId="47EDE612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CA00B1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2D6674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Слово: язык и речь.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6457E5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Воспитание патриотизма, правильного отношения к ценностям русского народа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30C9E3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составление высказываний по теме</w:t>
            </w:r>
          </w:p>
        </w:tc>
      </w:tr>
      <w:tr w:rsidR="00FB6052" w:rsidRPr="00347887" w14:paraId="13F24F37" w14:textId="77777777" w:rsidTr="00320B15">
        <w:trPr>
          <w:trHeight w:val="106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CAAB5C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C0C9C69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24.09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AD95192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Монолог. Диалог. Полилог. Анализ примеров из художественных текстов. Понятие внутреннего монолога.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E1B176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05D50D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Монолог. Диалог. Полилог.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6F3F99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вести проблемно-ценностную беседу.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8BADE63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устных и письменных высказываний на лингвистическую тему</w:t>
            </w:r>
          </w:p>
        </w:tc>
      </w:tr>
      <w:tr w:rsidR="00FB6052" w:rsidRPr="00347887" w14:paraId="4B8046C8" w14:textId="77777777" w:rsidTr="00320B15">
        <w:trPr>
          <w:trHeight w:val="150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51D59CE3" w14:textId="77777777" w:rsidR="00FB6052" w:rsidRDefault="00FB6052" w:rsidP="00347887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AF09B3E" w14:textId="77777777" w:rsidR="00FB6052" w:rsidRPr="00347887" w:rsidRDefault="00FB6052" w:rsidP="000434FC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Единицы языка (2</w:t>
            </w:r>
            <w:r w:rsidRPr="003478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ч.)</w:t>
            </w:r>
          </w:p>
        </w:tc>
      </w:tr>
      <w:tr w:rsidR="00FB6052" w:rsidRPr="00347887" w14:paraId="0994B035" w14:textId="77777777" w:rsidTr="00320B15">
        <w:trPr>
          <w:trHeight w:val="97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328356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895ACF4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1.10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118BBC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Слово как универсальная единица языка. Прямое и переносное значение слов. Виды переносных значений.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CE85812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8878CC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Переносное значение слова.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330406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D246DC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со словарями, составление схем, таблиц алгоритмов</w:t>
            </w:r>
          </w:p>
        </w:tc>
      </w:tr>
      <w:tr w:rsidR="00FB6052" w:rsidRPr="00347887" w14:paraId="224615CC" w14:textId="77777777" w:rsidTr="00320B15">
        <w:trPr>
          <w:trHeight w:val="84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838A23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FB40454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8.10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816D70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Предложение как единица языка. Слова-предложения и 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их роль в тексте.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F439FB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05466C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Слова-предложения.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0F8055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Умение делать выводы, подводить 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итоги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5F27A2E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Беседа, редактирование предложений и 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текстов.</w:t>
            </w:r>
          </w:p>
        </w:tc>
      </w:tr>
      <w:tr w:rsidR="00FB6052" w:rsidRPr="00347887" w14:paraId="658EA49F" w14:textId="77777777" w:rsidTr="00320B15">
        <w:trPr>
          <w:trHeight w:val="330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75BEF9D7" w14:textId="77777777" w:rsidR="00FB6052" w:rsidRPr="00347887" w:rsidRDefault="00FB6052" w:rsidP="0034788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A8398EE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FB6052" w:rsidRPr="00347887" w14:paraId="375C980B" w14:textId="77777777" w:rsidTr="00320B15">
        <w:trPr>
          <w:trHeight w:val="97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C4E5083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7-8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37388E1" w14:textId="77777777" w:rsidR="00FB6052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15.10</w:t>
            </w:r>
          </w:p>
          <w:p w14:paraId="12571108" w14:textId="77777777" w:rsidR="00FB6052" w:rsidRPr="00FB6052" w:rsidRDefault="00FB6052" w:rsidP="00FB6052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22.10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1352BF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Текст. Тема текста.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Микротема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абзац.  Как определить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микротему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FE43DD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225CAF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Текст. Тема текста.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Микротема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абзац. 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EE7EF0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вести проблемно-ценностную беседу.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2C980B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устных и письменных высказываний на лингвистическую тему.</w:t>
            </w:r>
          </w:p>
        </w:tc>
      </w:tr>
      <w:tr w:rsidR="00FB6052" w:rsidRPr="00347887" w14:paraId="74A88939" w14:textId="77777777" w:rsidTr="00320B15">
        <w:trPr>
          <w:trHeight w:val="48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641BFA0" w14:textId="77777777" w:rsidR="00FB6052" w:rsidRPr="00347887" w:rsidRDefault="00FB6052" w:rsidP="00A73F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9-10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36150F7" w14:textId="77777777" w:rsidR="00FB6052" w:rsidRDefault="00FB6052" w:rsidP="00F13EBD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5.11</w:t>
            </w:r>
          </w:p>
          <w:p w14:paraId="576BE6AD" w14:textId="77777777" w:rsidR="00FB6052" w:rsidRDefault="00FB6052" w:rsidP="00FB6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12.11</w:t>
            </w:r>
          </w:p>
          <w:p w14:paraId="617D579B" w14:textId="77777777" w:rsidR="00FB6052" w:rsidRPr="00FB6052" w:rsidRDefault="00FB6052" w:rsidP="00FB6052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096D09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Основная мысль. Контекст. Подтекст.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Затекст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Проблема.</w:t>
            </w:r>
          </w:p>
          <w:p w14:paraId="54CC1CC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средства связи предложений помогают создать текст.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5799AF2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  <w:p w14:paraId="153A11C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FC8CD4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Основная мысль. Контекст. Подтекст.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Затекст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Проблема.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578937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вести проблемно-ценностную беседу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DBDC7D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научной и публицистической литературой.</w:t>
            </w:r>
          </w:p>
        </w:tc>
      </w:tr>
      <w:tr w:rsidR="00FB6052" w:rsidRPr="00347887" w14:paraId="22A0F11B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0A5554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11-12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1C66614" w14:textId="77777777" w:rsidR="00FB6052" w:rsidRDefault="00FB6052" w:rsidP="00F13EBD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19.11</w:t>
            </w:r>
          </w:p>
          <w:p w14:paraId="1346F7D1" w14:textId="77777777" w:rsidR="00FB6052" w:rsidRDefault="00FB6052" w:rsidP="00FB6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26.11</w:t>
            </w:r>
          </w:p>
          <w:p w14:paraId="249DD71B" w14:textId="77777777" w:rsidR="00FB6052" w:rsidRPr="00FB6052" w:rsidRDefault="00FB6052" w:rsidP="00FB6052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651F9E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составить текст, используя определенный вид связи.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1ECFD9E" w14:textId="77777777" w:rsidR="00FB6052" w:rsidRPr="00347887" w:rsidRDefault="00FB6052" w:rsidP="00A73F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2ч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BCA630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Цепная и параллельная связь.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E46BC9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ABDE903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текста по образцу.</w:t>
            </w:r>
          </w:p>
        </w:tc>
      </w:tr>
      <w:tr w:rsidR="00FB6052" w:rsidRPr="00347887" w14:paraId="6323DB53" w14:textId="77777777" w:rsidTr="00320B15"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34E6A8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25AA9F2" w14:textId="77777777" w:rsidR="00FB6052" w:rsidRPr="00347887" w:rsidRDefault="00FB6052" w:rsidP="00F1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3.12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B36730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интонация и логическое ударение помогают завладеть вниманием слушателей.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2E752F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F65D65E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Интонация и логическое ударение.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0DDC6C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Получение опыта самостоятельных общественных действий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72009C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речевой практикум, составление выступления.</w:t>
            </w:r>
          </w:p>
        </w:tc>
      </w:tr>
      <w:tr w:rsidR="00FB6052" w:rsidRPr="00347887" w14:paraId="718A5668" w14:textId="77777777" w:rsidTr="00320B15">
        <w:trPr>
          <w:trHeight w:val="165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71A1FCA8" w14:textId="77777777" w:rsidR="00FB6052" w:rsidRDefault="00FB6052" w:rsidP="00347887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E669C62" w14:textId="77777777" w:rsidR="00FB6052" w:rsidRPr="00347887" w:rsidRDefault="00FB6052" w:rsidP="00F13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FB6052" w:rsidRPr="00347887" w14:paraId="43C5601F" w14:textId="77777777" w:rsidTr="00320B15">
        <w:trPr>
          <w:trHeight w:val="37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321C8E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224CF70" w14:textId="77777777" w:rsidR="00FB6052" w:rsidRDefault="00FB6052" w:rsidP="00FB6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10.12</w:t>
            </w:r>
          </w:p>
          <w:p w14:paraId="7936B1C8" w14:textId="77777777" w:rsidR="00FB6052" w:rsidRPr="00FB6052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24F4B6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Разговорный, официально-деловой, публицистический, научный, художественный стили и их особенности.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70C911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8274E6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Понятие стиля.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6F711CB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Получение опыта самостоятельных общественных действий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F726CD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в группах. Анализ текста, публичная защита.</w:t>
            </w:r>
          </w:p>
        </w:tc>
      </w:tr>
      <w:tr w:rsidR="00FB6052" w:rsidRPr="00347887" w14:paraId="5C5AE29A" w14:textId="77777777" w:rsidTr="00320B15">
        <w:trPr>
          <w:trHeight w:val="28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6056912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15-16</w:t>
            </w:r>
          </w:p>
          <w:p w14:paraId="189C88EB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483D6DB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7A81213" w14:textId="77777777" w:rsidR="00FB6052" w:rsidRDefault="00FB6052" w:rsidP="00F13EB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17.12</w:t>
            </w:r>
          </w:p>
          <w:p w14:paraId="05CA4D01" w14:textId="77777777" w:rsidR="00FB6052" w:rsidRDefault="00FB6052" w:rsidP="00FB605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24.12</w:t>
            </w:r>
          </w:p>
          <w:p w14:paraId="3CF8DAA2" w14:textId="77777777" w:rsidR="00FB6052" w:rsidRPr="00FB6052" w:rsidRDefault="00FB6052" w:rsidP="00FB6052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1E8465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Публицистический стиль. Его структура. Анализ текста публицистического стиля.</w:t>
            </w:r>
          </w:p>
          <w:p w14:paraId="36DED75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Проблема и аргументы в текстах публицистического характера.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DF6E6E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  <w:p w14:paraId="24046F9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593A385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298F5F4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C48120B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Публицистический стиль.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3E9209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195012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научной и публицистической литературой</w:t>
            </w:r>
          </w:p>
        </w:tc>
      </w:tr>
      <w:tr w:rsidR="00FB6052" w:rsidRPr="00347887" w14:paraId="693EB485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5B4242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17-18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ADCEAAE" w14:textId="77777777" w:rsidR="00FB6052" w:rsidRDefault="00FB6052" w:rsidP="00F13EB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14.01</w:t>
            </w:r>
          </w:p>
          <w:p w14:paraId="5823D340" w14:textId="77777777" w:rsidR="00FB6052" w:rsidRPr="00FB6052" w:rsidRDefault="00FB6052" w:rsidP="00FB6052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21.01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16C275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Сочинение-рецензия по тексту публицистического стиля.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D2F61A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DC1D3C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Сочинение-рецензия.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FE6552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внутренней позиции школьника на основе поступков положительного героя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25DADA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Коллективная работа по составлению текста.</w:t>
            </w:r>
          </w:p>
          <w:p w14:paraId="2EDCD75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FB6052" w:rsidRPr="00347887" w14:paraId="722A22B6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5A032D3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DCAA0B2" w14:textId="77777777" w:rsidR="00FB6052" w:rsidRPr="005D25F6" w:rsidRDefault="00FB6052" w:rsidP="00F13EB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28.01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183908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Художественный стиль речи и его структура. Основная мысль в художественном тексте.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F4D3A6E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0C7533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Художественный стиль речи.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9CF78B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756A5F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в группах, составление обрамлений к рассказу</w:t>
            </w:r>
          </w:p>
        </w:tc>
      </w:tr>
      <w:tr w:rsidR="00FB6052" w:rsidRPr="00347887" w14:paraId="36888125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582977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DFA0ACD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4.02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C7D080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Изобразительно-выразительные средства языка в тексте: фонетические, лексические, морфологические, синтаксические, стилистические.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3A9DF2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6E33A4E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ИВС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640997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оценивать свои достижения и достижения товарищей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74CC0A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схем, таблиц, алгоритмов, анализ текстов.</w:t>
            </w:r>
          </w:p>
        </w:tc>
      </w:tr>
      <w:tr w:rsidR="00FB6052" w:rsidRPr="00347887" w14:paraId="0F940340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DCF292E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F6BA126" w14:textId="77777777" w:rsidR="00FB6052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11.02</w:t>
            </w:r>
          </w:p>
          <w:p w14:paraId="5F122E08" w14:textId="77777777" w:rsidR="00FB6052" w:rsidRPr="00A16B30" w:rsidRDefault="00FB6052" w:rsidP="00F13EBD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77CD33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Сжатие текста художественного стиля. Составление текста по образцу.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AC04E9B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E9477C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Компрессия, способы сжатия текста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0C42DF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Формирование </w:t>
            </w:r>
            <w:proofErr w:type="gram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доброжелатель-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ности</w:t>
            </w:r>
            <w:proofErr w:type="spellEnd"/>
            <w:proofErr w:type="gram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эмоционально-нравственной отзывчивости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1233AD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текста по образцу.</w:t>
            </w:r>
          </w:p>
        </w:tc>
      </w:tr>
      <w:tr w:rsidR="00FB6052" w:rsidRPr="00347887" w14:paraId="3A0B1428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C4D5EE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F3DB327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18.02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D0EE21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Сочинение-рассуждение по художественному тексту. Рецензия на написанное произведение.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F038C9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635D57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Рецензия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A4B618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внутренней позиции школьника на основе поступков положительного героя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8E8E7A3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Создание и рецензирование собственного текста.</w:t>
            </w:r>
          </w:p>
        </w:tc>
      </w:tr>
      <w:tr w:rsidR="00FB6052" w:rsidRPr="00347887" w14:paraId="253E6F91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611285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  <w:p w14:paraId="6B46257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D1924F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25.02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8AC21F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Научный стиль речи и его структура.</w:t>
            </w:r>
          </w:p>
          <w:p w14:paraId="0EA02C3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Термины в научном стиле речи.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1CE17B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  <w:p w14:paraId="4A71D05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0B520D7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5DB7E1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Термины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081663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вести проблемно-ценностную беседу.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F3A28D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составление словаря, анализ текстов в парах.</w:t>
            </w:r>
          </w:p>
        </w:tc>
      </w:tr>
      <w:tr w:rsidR="00FB6052" w:rsidRPr="00347887" w14:paraId="654F0529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74ADA0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24-25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D9B1BE7" w14:textId="77777777" w:rsidR="00FB6052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4.03</w:t>
            </w:r>
          </w:p>
          <w:p w14:paraId="028A5333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11.03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FA67CAF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высказывания на лингвистическую тему.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109FF0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78A460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Лингвистическая тема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EAE40A3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оценивать достижения товарищей.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DF2590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текста по образцу.</w:t>
            </w:r>
          </w:p>
        </w:tc>
      </w:tr>
      <w:tr w:rsidR="00FB6052" w:rsidRPr="00347887" w14:paraId="58ADC887" w14:textId="77777777" w:rsidTr="00320B15">
        <w:trPr>
          <w:trHeight w:val="88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385F40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26-27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4EE7260" w14:textId="77777777" w:rsidR="00FB6052" w:rsidRDefault="00FB6052" w:rsidP="00FB605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18.03</w:t>
            </w:r>
          </w:p>
          <w:p w14:paraId="2AA6A691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25.03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650CC6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Типы речи. Повествование, описание, рассуждение.</w:t>
            </w:r>
          </w:p>
          <w:p w14:paraId="74BEB9C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Тексты смешанного типа.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3E9D4C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  <w:p w14:paraId="4C945C83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2ADEA5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Типы речи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504539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2079A0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научной и публицистической литературой, подбор текстов.</w:t>
            </w:r>
          </w:p>
        </w:tc>
      </w:tr>
      <w:tr w:rsidR="00FB6052" w:rsidRPr="00347887" w14:paraId="3C440D60" w14:textId="77777777" w:rsidTr="00320B15">
        <w:trPr>
          <w:trHeight w:val="54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DF2BAC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28-29</w:t>
            </w:r>
          </w:p>
          <w:p w14:paraId="03F47F6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55C81F6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968B655" w14:textId="77777777" w:rsidR="00FB6052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1.04</w:t>
            </w:r>
          </w:p>
          <w:p w14:paraId="4127E2E0" w14:textId="77777777" w:rsidR="00FB6052" w:rsidRDefault="00FB6052" w:rsidP="00FB605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8.04</w:t>
            </w:r>
          </w:p>
          <w:p w14:paraId="323778ED" w14:textId="77777777" w:rsidR="00FB6052" w:rsidRPr="005D25F6" w:rsidRDefault="00FB6052" w:rsidP="00FB6052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526F5D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Как написать сочинение по </w:t>
            </w:r>
            <w:proofErr w:type="gram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заданно-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</w:t>
            </w:r>
            <w:proofErr w:type="spellEnd"/>
            <w:proofErr w:type="gram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типу речи? Сочинение-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повество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вание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14:paraId="12B2E9FE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Сочинение-описание.</w:t>
            </w:r>
          </w:p>
          <w:p w14:paraId="74C76C6B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Сочинение-рассуждение.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197391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175D057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Типы речи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FC6812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оценивать достижения товарищей.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D55B66B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Практическая работа по группам. Мини-сочинения.</w:t>
            </w:r>
          </w:p>
        </w:tc>
      </w:tr>
      <w:tr w:rsidR="00FB6052" w:rsidRPr="00347887" w14:paraId="6F72616B" w14:textId="77777777" w:rsidTr="00320B15">
        <w:trPr>
          <w:trHeight w:val="300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19C1E1F0" w14:textId="77777777" w:rsidR="00FB6052" w:rsidRDefault="00FB6052" w:rsidP="0034788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E05614B" w14:textId="77777777" w:rsidR="00FB6052" w:rsidRPr="00CE28C2" w:rsidRDefault="00FB6052" w:rsidP="00F13EBD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FB6052" w:rsidRPr="00347887" w14:paraId="16F9DAF1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2104AA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30-31</w:t>
            </w:r>
          </w:p>
          <w:p w14:paraId="160C70B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64BD41F" w14:textId="77777777" w:rsidR="00FB6052" w:rsidRDefault="00FB6052" w:rsidP="00F13EBD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15.04</w:t>
            </w:r>
          </w:p>
          <w:p w14:paraId="56158E57" w14:textId="77777777" w:rsidR="00FB6052" w:rsidRPr="007738FF" w:rsidRDefault="00FB6052" w:rsidP="00F13EBD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22.04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4027AC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Виды анализа прозаического текста. Лингвистический анализ.</w:t>
            </w:r>
          </w:p>
          <w:p w14:paraId="3E2D99C2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поэтического текста.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6708369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56E4E7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Лингвистический анализ.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3C5779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доброжелательности и эмоционально-нравственной отзывчивости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9888F9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Практическая работа, коллективный анализ текста.</w:t>
            </w:r>
          </w:p>
        </w:tc>
      </w:tr>
      <w:tr w:rsidR="00FB6052" w:rsidRPr="00347887" w14:paraId="476DB69B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A511AC8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47D2C37" w14:textId="77777777" w:rsidR="00FB6052" w:rsidRPr="00347887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29.04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11637B6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Сравнительно-сопоставительный анализ. Лексико-семантический анализ. Анализ произведения в контексте.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C641304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63A4862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Лексико-семантический.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4F7BFD3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делать выводы, подводить итоги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F86F4E5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разные виды анализа текста</w:t>
            </w:r>
          </w:p>
        </w:tc>
      </w:tr>
      <w:tr w:rsidR="00FB6052" w:rsidRPr="00347887" w14:paraId="0B1AC89A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70321B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33-34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E3229CD" w14:textId="77777777" w:rsidR="00FB6052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6.05 </w:t>
            </w:r>
          </w:p>
          <w:p w14:paraId="557A64A7" w14:textId="77777777" w:rsidR="00FB6052" w:rsidRPr="00E27C86" w:rsidRDefault="00FB6052" w:rsidP="00F13EB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13.05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37449F0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Система работы над анализом текста. Конспектирование. Составление тезисов, аннотации. Редактирование.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F454BEA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07E0DAD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Тезис. Аннотация. Редактирование.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EDF6C21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оценивать достижения товарищей.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C44165C" w14:textId="77777777" w:rsidR="00FB6052" w:rsidRPr="00347887" w:rsidRDefault="00FB6052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Конспектирование, составление тезисов</w:t>
            </w:r>
          </w:p>
        </w:tc>
      </w:tr>
    </w:tbl>
    <w:p w14:paraId="1D8E751E" w14:textId="77777777" w:rsidR="00413E38" w:rsidRPr="000434FC" w:rsidRDefault="00413E38" w:rsidP="00320B15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sectPr w:rsidR="00413E38" w:rsidRPr="000434FC" w:rsidSect="00320B1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6D64F52"/>
    <w:lvl w:ilvl="0">
      <w:numFmt w:val="bullet"/>
      <w:lvlText w:val="*"/>
      <w:lvlJc w:val="left"/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"/>
      <w:numFmt w:val="bullet"/>
      <w:lvlText w:val="ООО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710E90"/>
    <w:multiLevelType w:val="multilevel"/>
    <w:tmpl w:val="B05C2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3C59DC"/>
    <w:multiLevelType w:val="multilevel"/>
    <w:tmpl w:val="1AC8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7132D"/>
    <w:multiLevelType w:val="multilevel"/>
    <w:tmpl w:val="BCDE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C81617"/>
    <w:multiLevelType w:val="multilevel"/>
    <w:tmpl w:val="55C02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42796C"/>
    <w:multiLevelType w:val="multilevel"/>
    <w:tmpl w:val="07C21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315831"/>
    <w:multiLevelType w:val="multilevel"/>
    <w:tmpl w:val="173E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900EB"/>
    <w:multiLevelType w:val="multilevel"/>
    <w:tmpl w:val="EDE2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434FE6"/>
    <w:multiLevelType w:val="hybridMultilevel"/>
    <w:tmpl w:val="ECF88AEA"/>
    <w:lvl w:ilvl="0" w:tplc="3EEAF04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24C6EF5"/>
    <w:multiLevelType w:val="multilevel"/>
    <w:tmpl w:val="0D527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DB6C39"/>
    <w:multiLevelType w:val="hybridMultilevel"/>
    <w:tmpl w:val="95F2CB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51E45"/>
    <w:multiLevelType w:val="multilevel"/>
    <w:tmpl w:val="D5D29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024A8E"/>
    <w:multiLevelType w:val="multilevel"/>
    <w:tmpl w:val="F0929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B316F3"/>
    <w:multiLevelType w:val="hybridMultilevel"/>
    <w:tmpl w:val="09706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2581"/>
    <w:multiLevelType w:val="multilevel"/>
    <w:tmpl w:val="F1E22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8B2B3F"/>
    <w:multiLevelType w:val="multilevel"/>
    <w:tmpl w:val="AAA6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0A49C1"/>
    <w:multiLevelType w:val="multilevel"/>
    <w:tmpl w:val="48E4E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F84890"/>
    <w:multiLevelType w:val="multilevel"/>
    <w:tmpl w:val="F35C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F10E71"/>
    <w:multiLevelType w:val="multilevel"/>
    <w:tmpl w:val="6728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B6740"/>
    <w:multiLevelType w:val="multilevel"/>
    <w:tmpl w:val="7B70D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8B1451"/>
    <w:multiLevelType w:val="multilevel"/>
    <w:tmpl w:val="4CBAD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CE78FD"/>
    <w:multiLevelType w:val="multilevel"/>
    <w:tmpl w:val="9F4E1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FD3DE0"/>
    <w:multiLevelType w:val="multilevel"/>
    <w:tmpl w:val="F8FA3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CE2790"/>
    <w:multiLevelType w:val="multilevel"/>
    <w:tmpl w:val="17B25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7A094D"/>
    <w:multiLevelType w:val="multilevel"/>
    <w:tmpl w:val="F7E6B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A24A6D"/>
    <w:multiLevelType w:val="multilevel"/>
    <w:tmpl w:val="F2B22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F6329B"/>
    <w:multiLevelType w:val="multilevel"/>
    <w:tmpl w:val="26DE8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DF3633"/>
    <w:multiLevelType w:val="multilevel"/>
    <w:tmpl w:val="E6248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5E7C47"/>
    <w:multiLevelType w:val="multilevel"/>
    <w:tmpl w:val="EAA68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D24BBC"/>
    <w:multiLevelType w:val="multilevel"/>
    <w:tmpl w:val="55C4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C32634"/>
    <w:multiLevelType w:val="multilevel"/>
    <w:tmpl w:val="8DDA8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7532906">
    <w:abstractNumId w:val="22"/>
  </w:num>
  <w:num w:numId="2" w16cid:durableId="2008240876">
    <w:abstractNumId w:val="27"/>
  </w:num>
  <w:num w:numId="3" w16cid:durableId="1359433203">
    <w:abstractNumId w:val="4"/>
  </w:num>
  <w:num w:numId="4" w16cid:durableId="671374990">
    <w:abstractNumId w:val="6"/>
  </w:num>
  <w:num w:numId="5" w16cid:durableId="500236750">
    <w:abstractNumId w:val="31"/>
  </w:num>
  <w:num w:numId="6" w16cid:durableId="156070975">
    <w:abstractNumId w:val="23"/>
  </w:num>
  <w:num w:numId="7" w16cid:durableId="1188451265">
    <w:abstractNumId w:val="24"/>
  </w:num>
  <w:num w:numId="8" w16cid:durableId="457143997">
    <w:abstractNumId w:val="13"/>
  </w:num>
  <w:num w:numId="9" w16cid:durableId="959186797">
    <w:abstractNumId w:val="26"/>
  </w:num>
  <w:num w:numId="10" w16cid:durableId="492600801">
    <w:abstractNumId w:val="5"/>
  </w:num>
  <w:num w:numId="11" w16cid:durableId="589630566">
    <w:abstractNumId w:val="25"/>
  </w:num>
  <w:num w:numId="12" w16cid:durableId="1659115039">
    <w:abstractNumId w:val="20"/>
  </w:num>
  <w:num w:numId="13" w16cid:durableId="1458836277">
    <w:abstractNumId w:val="17"/>
  </w:num>
  <w:num w:numId="14" w16cid:durableId="1815172414">
    <w:abstractNumId w:val="28"/>
  </w:num>
  <w:num w:numId="15" w16cid:durableId="1592932571">
    <w:abstractNumId w:val="29"/>
  </w:num>
  <w:num w:numId="16" w16cid:durableId="617028520">
    <w:abstractNumId w:val="3"/>
  </w:num>
  <w:num w:numId="17" w16cid:durableId="1156610918">
    <w:abstractNumId w:val="18"/>
  </w:num>
  <w:num w:numId="18" w16cid:durableId="1370691777">
    <w:abstractNumId w:val="16"/>
  </w:num>
  <w:num w:numId="19" w16cid:durableId="114954727">
    <w:abstractNumId w:val="30"/>
  </w:num>
  <w:num w:numId="20" w16cid:durableId="403332198">
    <w:abstractNumId w:val="7"/>
  </w:num>
  <w:num w:numId="21" w16cid:durableId="1391155213">
    <w:abstractNumId w:val="12"/>
  </w:num>
  <w:num w:numId="22" w16cid:durableId="1660497195">
    <w:abstractNumId w:val="8"/>
  </w:num>
  <w:num w:numId="23" w16cid:durableId="1991862580">
    <w:abstractNumId w:val="19"/>
  </w:num>
  <w:num w:numId="24" w16cid:durableId="1850288442">
    <w:abstractNumId w:val="15"/>
  </w:num>
  <w:num w:numId="25" w16cid:durableId="600260474">
    <w:abstractNumId w:val="21"/>
  </w:num>
  <w:num w:numId="26" w16cid:durableId="646007360">
    <w:abstractNumId w:val="2"/>
  </w:num>
  <w:num w:numId="27" w16cid:durableId="1533150033">
    <w:abstractNumId w:val="10"/>
  </w:num>
  <w:num w:numId="28" w16cid:durableId="555048147">
    <w:abstractNumId w:val="11"/>
  </w:num>
  <w:num w:numId="29" w16cid:durableId="2026664284">
    <w:abstractNumId w:val="1"/>
  </w:num>
  <w:num w:numId="30" w16cid:durableId="1379209492">
    <w:abstractNumId w:val="0"/>
    <w:lvlOverride w:ilvl="0">
      <w:lvl w:ilvl="0">
        <w:numFmt w:val="bullet"/>
        <w:lvlText w:val="•"/>
        <w:legacy w:legacy="1" w:legacySpace="0" w:legacyIndent="254"/>
        <w:lvlJc w:val="left"/>
        <w:rPr>
          <w:rFonts w:ascii="Times New Roman" w:hAnsi="Times New Roman" w:hint="default"/>
        </w:rPr>
      </w:lvl>
    </w:lvlOverride>
  </w:num>
  <w:num w:numId="31" w16cid:durableId="1064572816">
    <w:abstractNumId w:val="9"/>
  </w:num>
  <w:num w:numId="32" w16cid:durableId="18756074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202C"/>
    <w:rsid w:val="00015A48"/>
    <w:rsid w:val="000434FC"/>
    <w:rsid w:val="00045100"/>
    <w:rsid w:val="001B556F"/>
    <w:rsid w:val="001C2DCA"/>
    <w:rsid w:val="00266E43"/>
    <w:rsid w:val="002C3188"/>
    <w:rsid w:val="00320B15"/>
    <w:rsid w:val="00347887"/>
    <w:rsid w:val="00413E38"/>
    <w:rsid w:val="00467E94"/>
    <w:rsid w:val="00510968"/>
    <w:rsid w:val="007738FF"/>
    <w:rsid w:val="00855485"/>
    <w:rsid w:val="008D4525"/>
    <w:rsid w:val="00A25833"/>
    <w:rsid w:val="00A73F1F"/>
    <w:rsid w:val="00BD7D2A"/>
    <w:rsid w:val="00C1202C"/>
    <w:rsid w:val="00CD636A"/>
    <w:rsid w:val="00DE6C12"/>
    <w:rsid w:val="00FB6052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89C9"/>
  <w15:docId w15:val="{F7DEA259-E8B7-4E62-A0E7-98C261F4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88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39"/>
    <w:rsid w:val="008D45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8D4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6146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776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8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86022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177913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16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97127/" TargetMode="External"/><Relationship Id="rId13" Type="http://schemas.openxmlformats.org/officeDocument/2006/relationships/hyperlink" Target="https://www.google.com/url?q=http://fcior.edu.ru/&amp;sa=D&amp;source=editors&amp;ust=1643755333064501&amp;usg=AOvVaw2pq2139y4-wK5ATtlK-oOg" TargetMode="External"/><Relationship Id="rId3" Type="http://schemas.openxmlformats.org/officeDocument/2006/relationships/styles" Target="styles.xml"/><Relationship Id="rId7" Type="http://schemas.openxmlformats.org/officeDocument/2006/relationships/hyperlink" Target="https://vip.1zavuch.ru/%23/document/99/607175848/" TargetMode="External"/><Relationship Id="rId12" Type="http://schemas.openxmlformats.org/officeDocument/2006/relationships/hyperlink" Target="https://www.google.com/url?q=http://school-collektion.edu/ru&amp;sa=D&amp;source=editors&amp;ust=1643755333064046&amp;usg=AOvVaw14K9NK_oVShImM8EtOd48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url?q=http://windows.edu/ru&amp;sa=D&amp;source=editors&amp;ust=1643755333063506&amp;usg=AOvVaw01RkATGKBKM7G4oWEhlbM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ase.garant.ru/7018890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55170507/" TargetMode="External"/><Relationship Id="rId14" Type="http://schemas.openxmlformats.org/officeDocument/2006/relationships/hyperlink" Target="https://www.google.com/url?q=http://eor.edu.ru/&amp;sa=D&amp;source=editors&amp;ust=1643755333064790&amp;usg=AOvVaw1Uz33ffEBcrQOrm3zSRQQ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A183B-D5B1-4F53-BF8E-04CE7300A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14</Pages>
  <Words>4466</Words>
  <Characters>25462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Секрктарь</cp:lastModifiedBy>
  <cp:revision>14</cp:revision>
  <dcterms:created xsi:type="dcterms:W3CDTF">2022-09-11T10:59:00Z</dcterms:created>
  <dcterms:modified xsi:type="dcterms:W3CDTF">2026-03-05T08:34:00Z</dcterms:modified>
</cp:coreProperties>
</file>