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2B8E" w:rsidRDefault="00304899" w:rsidP="00EB157F">
      <w:pPr>
        <w:pStyle w:val="21"/>
        <w:tabs>
          <w:tab w:val="left" w:pos="8222"/>
        </w:tabs>
        <w:rPr>
          <w:position w:val="-2"/>
        </w:rPr>
        <w:sectPr w:rsidR="00CF2B8E">
          <w:footerReference w:type="default" r:id="rId8"/>
          <w:pgSz w:w="11910" w:h="16840"/>
          <w:pgMar w:top="880" w:right="708" w:bottom="880" w:left="992" w:header="0" w:footer="686" w:gutter="0"/>
          <w:pgNumType w:start="2"/>
          <w:cols w:space="720"/>
        </w:sectPr>
      </w:pPr>
      <w:r>
        <w:rPr>
          <w:noProof/>
          <w:position w:val="-2"/>
          <w:lang w:eastAsia="ru-RU"/>
        </w:rPr>
        <w:drawing>
          <wp:inline distT="0" distB="0" distL="0" distR="0">
            <wp:extent cx="6483350" cy="8980601"/>
            <wp:effectExtent l="0" t="0" r="0" b="0"/>
            <wp:docPr id="2" name="Рисунок 2" descr="C:\Users\Учительская\Desktop\scanlite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чительская\Desktop\scanlite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3350" cy="8980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F2B8E" w:rsidRDefault="001D3BBF">
      <w:pPr>
        <w:pStyle w:val="110"/>
        <w:ind w:left="425"/>
        <w:jc w:val="both"/>
      </w:pPr>
      <w:bookmarkStart w:id="1" w:name="_TOC_250012"/>
      <w:r>
        <w:rPr>
          <w:color w:val="231F20"/>
          <w:spacing w:val="2"/>
        </w:rPr>
        <w:lastRenderedPageBreak/>
        <w:t>ПОЯСНИТЕЛЬНАЯ</w:t>
      </w:r>
      <w:bookmarkEnd w:id="1"/>
      <w:r w:rsidR="0096257F">
        <w:rPr>
          <w:color w:val="231F20"/>
          <w:spacing w:val="2"/>
        </w:rPr>
        <w:t xml:space="preserve"> </w:t>
      </w:r>
      <w:r>
        <w:rPr>
          <w:color w:val="231F20"/>
          <w:spacing w:val="-2"/>
        </w:rPr>
        <w:t>ЗАПИСКА</w:t>
      </w:r>
    </w:p>
    <w:p w:rsidR="00CF2B8E" w:rsidRDefault="00CF2B8E">
      <w:pPr>
        <w:pStyle w:val="a3"/>
        <w:spacing w:before="103"/>
        <w:jc w:val="left"/>
        <w:rPr>
          <w:rFonts w:ascii="Comic Sans MS"/>
          <w:b/>
          <w:sz w:val="28"/>
        </w:rPr>
      </w:pPr>
    </w:p>
    <w:p w:rsidR="00CF2B8E" w:rsidRDefault="001D3BBF">
      <w:pPr>
        <w:ind w:left="425"/>
        <w:jc w:val="both"/>
        <w:rPr>
          <w:rFonts w:ascii="Tahoma" w:hAnsi="Tahoma"/>
          <w:b/>
          <w:sz w:val="24"/>
        </w:rPr>
      </w:pPr>
      <w:r>
        <w:rPr>
          <w:rFonts w:ascii="Tahoma" w:hAnsi="Tahoma"/>
          <w:b/>
          <w:color w:val="231F20"/>
          <w:spacing w:val="-2"/>
          <w:sz w:val="24"/>
        </w:rPr>
        <w:t>Актуальность</w:t>
      </w:r>
      <w:r w:rsidR="0096257F">
        <w:rPr>
          <w:rFonts w:ascii="Tahoma" w:hAnsi="Tahoma"/>
          <w:b/>
          <w:color w:val="231F20"/>
          <w:spacing w:val="-2"/>
          <w:sz w:val="24"/>
        </w:rPr>
        <w:t xml:space="preserve"> </w:t>
      </w:r>
      <w:r>
        <w:rPr>
          <w:rFonts w:ascii="Tahoma" w:hAnsi="Tahoma"/>
          <w:b/>
          <w:color w:val="231F20"/>
          <w:spacing w:val="-2"/>
          <w:sz w:val="24"/>
        </w:rPr>
        <w:t>и</w:t>
      </w:r>
      <w:r w:rsidR="0096257F">
        <w:rPr>
          <w:rFonts w:ascii="Tahoma" w:hAnsi="Tahoma"/>
          <w:b/>
          <w:color w:val="231F20"/>
          <w:spacing w:val="-2"/>
          <w:sz w:val="24"/>
        </w:rPr>
        <w:t xml:space="preserve"> </w:t>
      </w:r>
      <w:r>
        <w:rPr>
          <w:rFonts w:ascii="Tahoma" w:hAnsi="Tahoma"/>
          <w:b/>
          <w:color w:val="231F20"/>
          <w:spacing w:val="-2"/>
          <w:sz w:val="24"/>
        </w:rPr>
        <w:t>назначение</w:t>
      </w:r>
      <w:r w:rsidR="0096257F">
        <w:rPr>
          <w:rFonts w:ascii="Tahoma" w:hAnsi="Tahoma"/>
          <w:b/>
          <w:color w:val="231F20"/>
          <w:spacing w:val="-2"/>
          <w:sz w:val="24"/>
        </w:rPr>
        <w:t xml:space="preserve"> </w:t>
      </w:r>
      <w:r>
        <w:rPr>
          <w:rFonts w:ascii="Tahoma" w:hAnsi="Tahoma"/>
          <w:b/>
          <w:color w:val="231F20"/>
          <w:spacing w:val="-2"/>
          <w:sz w:val="24"/>
        </w:rPr>
        <w:t>программы</w:t>
      </w:r>
    </w:p>
    <w:p w:rsidR="00CF2B8E" w:rsidRDefault="001D3BBF">
      <w:pPr>
        <w:pStyle w:val="a3"/>
        <w:spacing w:before="133" w:line="256" w:lineRule="auto"/>
        <w:ind w:left="141" w:right="196" w:firstLine="283"/>
      </w:pPr>
      <w:proofErr w:type="gramStart"/>
      <w:r>
        <w:rPr>
          <w:color w:val="231F20"/>
          <w:w w:val="110"/>
        </w:rPr>
        <w:t>Программа</w:t>
      </w:r>
      <w:r w:rsidR="0096257F">
        <w:rPr>
          <w:color w:val="231F20"/>
          <w:w w:val="110"/>
        </w:rPr>
        <w:t xml:space="preserve"> </w:t>
      </w:r>
      <w:r>
        <w:rPr>
          <w:color w:val="231F20"/>
          <w:w w:val="110"/>
        </w:rPr>
        <w:t>курса</w:t>
      </w:r>
      <w:r w:rsidR="0096257F">
        <w:rPr>
          <w:color w:val="231F20"/>
          <w:w w:val="110"/>
        </w:rPr>
        <w:t xml:space="preserve"> </w:t>
      </w:r>
      <w:r>
        <w:rPr>
          <w:color w:val="231F20"/>
          <w:w w:val="110"/>
        </w:rPr>
        <w:t>внеурочной</w:t>
      </w:r>
      <w:r w:rsidR="0096257F">
        <w:rPr>
          <w:color w:val="231F20"/>
          <w:w w:val="110"/>
        </w:rPr>
        <w:t xml:space="preserve"> </w:t>
      </w:r>
      <w:r>
        <w:rPr>
          <w:color w:val="231F20"/>
          <w:w w:val="110"/>
        </w:rPr>
        <w:t>деятельности</w:t>
      </w:r>
      <w:r w:rsidR="0096257F">
        <w:rPr>
          <w:color w:val="231F20"/>
          <w:w w:val="110"/>
        </w:rPr>
        <w:t xml:space="preserve"> </w:t>
      </w:r>
      <w:r>
        <w:rPr>
          <w:color w:val="231F20"/>
          <w:w w:val="110"/>
        </w:rPr>
        <w:t>«Разговоры</w:t>
      </w:r>
      <w:r w:rsidR="0096257F">
        <w:rPr>
          <w:color w:val="231F20"/>
          <w:w w:val="110"/>
        </w:rPr>
        <w:t xml:space="preserve"> </w:t>
      </w:r>
      <w:r>
        <w:rPr>
          <w:color w:val="231F20"/>
          <w:w w:val="110"/>
        </w:rPr>
        <w:t>о</w:t>
      </w:r>
      <w:r w:rsidR="0096257F">
        <w:rPr>
          <w:color w:val="231F20"/>
          <w:w w:val="110"/>
        </w:rPr>
        <w:t xml:space="preserve"> </w:t>
      </w:r>
      <w:r>
        <w:rPr>
          <w:color w:val="231F20"/>
          <w:w w:val="110"/>
        </w:rPr>
        <w:t>важном»</w:t>
      </w:r>
      <w:r w:rsidR="0096257F">
        <w:rPr>
          <w:color w:val="231F20"/>
          <w:w w:val="110"/>
        </w:rPr>
        <w:t xml:space="preserve"> </w:t>
      </w:r>
      <w:r>
        <w:rPr>
          <w:color w:val="231F20"/>
          <w:w w:val="110"/>
        </w:rPr>
        <w:t>(далее</w:t>
      </w:r>
      <w:r w:rsidR="0096257F">
        <w:rPr>
          <w:color w:val="231F20"/>
          <w:w w:val="110"/>
        </w:rPr>
        <w:t xml:space="preserve"> </w:t>
      </w:r>
      <w:r>
        <w:rPr>
          <w:color w:val="231F20"/>
          <w:w w:val="110"/>
        </w:rPr>
        <w:t>— программа)</w:t>
      </w:r>
      <w:r w:rsidR="0096257F">
        <w:rPr>
          <w:color w:val="231F20"/>
          <w:w w:val="110"/>
        </w:rPr>
        <w:t xml:space="preserve"> </w:t>
      </w:r>
      <w:r>
        <w:rPr>
          <w:color w:val="231F20"/>
          <w:w w:val="110"/>
        </w:rPr>
        <w:t>разработана</w:t>
      </w:r>
      <w:r w:rsidR="0096257F">
        <w:rPr>
          <w:color w:val="231F20"/>
          <w:w w:val="110"/>
        </w:rPr>
        <w:t xml:space="preserve"> </w:t>
      </w:r>
      <w:r>
        <w:rPr>
          <w:color w:val="231F20"/>
          <w:w w:val="110"/>
        </w:rPr>
        <w:t>в</w:t>
      </w:r>
      <w:r w:rsidR="0096257F">
        <w:rPr>
          <w:color w:val="231F20"/>
          <w:w w:val="110"/>
        </w:rPr>
        <w:t xml:space="preserve"> </w:t>
      </w:r>
      <w:r>
        <w:rPr>
          <w:color w:val="231F20"/>
          <w:w w:val="110"/>
        </w:rPr>
        <w:t>соответствии</w:t>
      </w:r>
      <w:r w:rsidR="0096257F">
        <w:rPr>
          <w:color w:val="231F20"/>
          <w:w w:val="110"/>
        </w:rPr>
        <w:t xml:space="preserve"> </w:t>
      </w:r>
      <w:r>
        <w:rPr>
          <w:color w:val="231F20"/>
          <w:w w:val="110"/>
        </w:rPr>
        <w:t>с</w:t>
      </w:r>
      <w:r w:rsidR="0096257F">
        <w:rPr>
          <w:color w:val="231F20"/>
          <w:w w:val="110"/>
        </w:rPr>
        <w:t xml:space="preserve"> </w:t>
      </w:r>
      <w:r>
        <w:rPr>
          <w:color w:val="231F20"/>
          <w:w w:val="110"/>
        </w:rPr>
        <w:t>требованиями</w:t>
      </w:r>
      <w:r w:rsidR="0096257F">
        <w:rPr>
          <w:color w:val="231F20"/>
          <w:w w:val="110"/>
        </w:rPr>
        <w:t xml:space="preserve"> </w:t>
      </w:r>
      <w:r>
        <w:rPr>
          <w:color w:val="231F20"/>
          <w:w w:val="110"/>
        </w:rPr>
        <w:t>федеральных</w:t>
      </w:r>
      <w:r w:rsidR="0096257F">
        <w:rPr>
          <w:color w:val="231F20"/>
          <w:w w:val="110"/>
        </w:rPr>
        <w:t xml:space="preserve"> </w:t>
      </w:r>
      <w:r>
        <w:rPr>
          <w:color w:val="231F20"/>
          <w:w w:val="110"/>
        </w:rPr>
        <w:t>государственных</w:t>
      </w:r>
      <w:r w:rsidR="0096257F">
        <w:rPr>
          <w:color w:val="231F20"/>
          <w:w w:val="110"/>
        </w:rPr>
        <w:t xml:space="preserve"> </w:t>
      </w:r>
      <w:r>
        <w:rPr>
          <w:color w:val="231F20"/>
          <w:w w:val="110"/>
        </w:rPr>
        <w:t>образовательных</w:t>
      </w:r>
      <w:r w:rsidR="0096257F">
        <w:rPr>
          <w:color w:val="231F20"/>
          <w:w w:val="110"/>
        </w:rPr>
        <w:t xml:space="preserve"> </w:t>
      </w:r>
      <w:r>
        <w:rPr>
          <w:color w:val="231F20"/>
          <w:w w:val="110"/>
        </w:rPr>
        <w:t>стандартов</w:t>
      </w:r>
      <w:r w:rsidR="0096257F">
        <w:rPr>
          <w:color w:val="231F20"/>
          <w:w w:val="110"/>
        </w:rPr>
        <w:t xml:space="preserve"> </w:t>
      </w:r>
      <w:r>
        <w:rPr>
          <w:color w:val="231F20"/>
          <w:w w:val="110"/>
        </w:rPr>
        <w:t>основного</w:t>
      </w:r>
      <w:r w:rsidR="0096257F">
        <w:rPr>
          <w:color w:val="231F20"/>
          <w:w w:val="110"/>
        </w:rPr>
        <w:t xml:space="preserve"> </w:t>
      </w:r>
      <w:r>
        <w:rPr>
          <w:color w:val="231F20"/>
          <w:w w:val="110"/>
        </w:rPr>
        <w:t>образования,</w:t>
      </w:r>
      <w:r w:rsidR="0096257F">
        <w:rPr>
          <w:color w:val="231F20"/>
          <w:w w:val="110"/>
        </w:rPr>
        <w:t xml:space="preserve"> </w:t>
      </w:r>
      <w:r>
        <w:rPr>
          <w:color w:val="231F20"/>
          <w:w w:val="110"/>
        </w:rPr>
        <w:t>ориентирована</w:t>
      </w:r>
      <w:r w:rsidR="0096257F">
        <w:rPr>
          <w:color w:val="231F20"/>
          <w:w w:val="110"/>
        </w:rPr>
        <w:t xml:space="preserve"> </w:t>
      </w:r>
      <w:r>
        <w:rPr>
          <w:color w:val="231F20"/>
          <w:w w:val="110"/>
        </w:rPr>
        <w:t>на</w:t>
      </w:r>
      <w:r w:rsidR="0096257F">
        <w:rPr>
          <w:color w:val="231F20"/>
          <w:w w:val="110"/>
        </w:rPr>
        <w:t xml:space="preserve"> </w:t>
      </w:r>
      <w:r>
        <w:rPr>
          <w:color w:val="231F20"/>
          <w:w w:val="110"/>
        </w:rPr>
        <w:t>обеспечение</w:t>
      </w:r>
      <w:r w:rsidR="0096257F">
        <w:rPr>
          <w:color w:val="231F20"/>
          <w:w w:val="110"/>
        </w:rPr>
        <w:t xml:space="preserve"> </w:t>
      </w:r>
      <w:r>
        <w:rPr>
          <w:color w:val="231F20"/>
          <w:w w:val="110"/>
        </w:rPr>
        <w:t>индивидуальных потребностей</w:t>
      </w:r>
      <w:r w:rsidR="0096257F">
        <w:rPr>
          <w:color w:val="231F20"/>
          <w:w w:val="110"/>
        </w:rPr>
        <w:t xml:space="preserve"> </w:t>
      </w:r>
      <w:r>
        <w:rPr>
          <w:color w:val="231F20"/>
          <w:w w:val="110"/>
        </w:rPr>
        <w:t>обучающихся</w:t>
      </w:r>
      <w:r w:rsidR="0096257F">
        <w:rPr>
          <w:color w:val="231F20"/>
          <w:w w:val="110"/>
        </w:rPr>
        <w:t xml:space="preserve"> </w:t>
      </w:r>
      <w:r>
        <w:rPr>
          <w:color w:val="231F20"/>
          <w:w w:val="110"/>
        </w:rPr>
        <w:t>и</w:t>
      </w:r>
      <w:r w:rsidR="0096257F">
        <w:rPr>
          <w:color w:val="231F20"/>
          <w:w w:val="110"/>
        </w:rPr>
        <w:t xml:space="preserve"> </w:t>
      </w:r>
      <w:r>
        <w:rPr>
          <w:color w:val="231F20"/>
          <w:w w:val="110"/>
        </w:rPr>
        <w:t>направлена</w:t>
      </w:r>
      <w:r w:rsidR="0096257F">
        <w:rPr>
          <w:color w:val="231F20"/>
          <w:w w:val="110"/>
        </w:rPr>
        <w:t xml:space="preserve"> </w:t>
      </w:r>
      <w:r>
        <w:rPr>
          <w:color w:val="231F20"/>
          <w:w w:val="110"/>
        </w:rPr>
        <w:t>на</w:t>
      </w:r>
      <w:r w:rsidR="0096257F">
        <w:rPr>
          <w:color w:val="231F20"/>
          <w:w w:val="110"/>
        </w:rPr>
        <w:t xml:space="preserve"> </w:t>
      </w:r>
      <w:r>
        <w:rPr>
          <w:color w:val="231F20"/>
          <w:w w:val="110"/>
        </w:rPr>
        <w:t>достижение</w:t>
      </w:r>
      <w:r w:rsidR="0096257F">
        <w:rPr>
          <w:color w:val="231F20"/>
          <w:w w:val="110"/>
        </w:rPr>
        <w:t xml:space="preserve"> </w:t>
      </w:r>
      <w:r>
        <w:rPr>
          <w:color w:val="231F20"/>
          <w:w w:val="110"/>
        </w:rPr>
        <w:t>планируемых</w:t>
      </w:r>
      <w:r w:rsidR="0096257F">
        <w:rPr>
          <w:color w:val="231F20"/>
          <w:w w:val="110"/>
        </w:rPr>
        <w:t xml:space="preserve"> </w:t>
      </w:r>
      <w:r>
        <w:rPr>
          <w:color w:val="231F20"/>
          <w:w w:val="110"/>
        </w:rPr>
        <w:t>результатов федеральных основных образовательных программ начального общего, основного общего и среднего общего образования с учётом выбора участниками образовательных отношений курсов внеурочной деятельности.</w:t>
      </w:r>
      <w:proofErr w:type="gramEnd"/>
    </w:p>
    <w:p w:rsidR="00CF2B8E" w:rsidRDefault="001D3BBF">
      <w:pPr>
        <w:pStyle w:val="a3"/>
        <w:spacing w:before="105" w:line="256" w:lineRule="auto"/>
        <w:ind w:left="141" w:right="196" w:firstLine="283"/>
      </w:pPr>
      <w:r>
        <w:rPr>
          <w:color w:val="231F20"/>
          <w:w w:val="110"/>
        </w:rPr>
        <w:t>Задачей педагога, работающего по программе, является развитие у обучаю</w:t>
      </w:r>
      <w:r>
        <w:rPr>
          <w:color w:val="231F20"/>
          <w:spacing w:val="-2"/>
          <w:w w:val="110"/>
        </w:rPr>
        <w:t>щегося</w:t>
      </w:r>
      <w:r w:rsidR="0096257F">
        <w:rPr>
          <w:color w:val="231F20"/>
          <w:spacing w:val="-2"/>
          <w:w w:val="110"/>
        </w:rPr>
        <w:t xml:space="preserve"> </w:t>
      </w:r>
      <w:r>
        <w:rPr>
          <w:color w:val="231F20"/>
          <w:spacing w:val="-2"/>
          <w:w w:val="110"/>
        </w:rPr>
        <w:t>ценностного</w:t>
      </w:r>
      <w:r w:rsidR="0096257F">
        <w:rPr>
          <w:color w:val="231F20"/>
          <w:spacing w:val="-2"/>
          <w:w w:val="110"/>
        </w:rPr>
        <w:t xml:space="preserve"> </w:t>
      </w:r>
      <w:r>
        <w:rPr>
          <w:color w:val="231F20"/>
          <w:spacing w:val="-2"/>
          <w:w w:val="110"/>
        </w:rPr>
        <w:t>отношения</w:t>
      </w:r>
      <w:r w:rsidR="0096257F">
        <w:rPr>
          <w:color w:val="231F20"/>
          <w:spacing w:val="-2"/>
          <w:w w:val="110"/>
        </w:rPr>
        <w:t xml:space="preserve"> </w:t>
      </w:r>
      <w:r>
        <w:rPr>
          <w:color w:val="231F20"/>
          <w:spacing w:val="-2"/>
          <w:w w:val="110"/>
        </w:rPr>
        <w:t>к</w:t>
      </w:r>
      <w:r w:rsidR="0096257F">
        <w:rPr>
          <w:color w:val="231F20"/>
          <w:spacing w:val="-2"/>
          <w:w w:val="110"/>
        </w:rPr>
        <w:t xml:space="preserve"> </w:t>
      </w:r>
      <w:r>
        <w:rPr>
          <w:color w:val="231F20"/>
          <w:spacing w:val="-2"/>
          <w:w w:val="110"/>
        </w:rPr>
        <w:t>Родине,</w:t>
      </w:r>
      <w:r w:rsidR="0096257F">
        <w:rPr>
          <w:color w:val="231F20"/>
          <w:spacing w:val="-2"/>
          <w:w w:val="110"/>
        </w:rPr>
        <w:t xml:space="preserve"> </w:t>
      </w:r>
      <w:r>
        <w:rPr>
          <w:color w:val="231F20"/>
          <w:spacing w:val="-2"/>
          <w:w w:val="110"/>
        </w:rPr>
        <w:t>природе,</w:t>
      </w:r>
      <w:r w:rsidR="0096257F">
        <w:rPr>
          <w:color w:val="231F20"/>
          <w:spacing w:val="-2"/>
          <w:w w:val="110"/>
        </w:rPr>
        <w:t xml:space="preserve"> </w:t>
      </w:r>
      <w:r>
        <w:rPr>
          <w:color w:val="231F20"/>
          <w:spacing w:val="-2"/>
          <w:w w:val="110"/>
        </w:rPr>
        <w:t>человеку,</w:t>
      </w:r>
      <w:r w:rsidR="0096257F">
        <w:rPr>
          <w:color w:val="231F20"/>
          <w:spacing w:val="-2"/>
          <w:w w:val="110"/>
        </w:rPr>
        <w:t xml:space="preserve"> </w:t>
      </w:r>
      <w:r>
        <w:rPr>
          <w:color w:val="231F20"/>
          <w:spacing w:val="-2"/>
          <w:w w:val="110"/>
        </w:rPr>
        <w:t>культуре,</w:t>
      </w:r>
      <w:r w:rsidR="0096257F">
        <w:rPr>
          <w:color w:val="231F20"/>
          <w:spacing w:val="-2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знаниям, </w:t>
      </w:r>
      <w:r>
        <w:rPr>
          <w:color w:val="231F20"/>
          <w:w w:val="110"/>
        </w:rPr>
        <w:t>здоровью, сохранение и укрепление традиционных российских духовно-нравственных ценностей.</w:t>
      </w:r>
    </w:p>
    <w:p w:rsidR="00CF2B8E" w:rsidRDefault="001D3BBF">
      <w:pPr>
        <w:pStyle w:val="a3"/>
        <w:spacing w:before="110"/>
        <w:ind w:left="425"/>
      </w:pPr>
      <w:r>
        <w:rPr>
          <w:color w:val="231F20"/>
          <w:spacing w:val="-2"/>
          <w:w w:val="110"/>
        </w:rPr>
        <w:t>Педагог</w:t>
      </w:r>
      <w:r w:rsidR="0096257F">
        <w:rPr>
          <w:color w:val="231F20"/>
          <w:spacing w:val="-2"/>
          <w:w w:val="110"/>
        </w:rPr>
        <w:t xml:space="preserve"> </w:t>
      </w:r>
      <w:r>
        <w:rPr>
          <w:color w:val="231F20"/>
          <w:spacing w:val="-2"/>
          <w:w w:val="110"/>
        </w:rPr>
        <w:t>помогает</w:t>
      </w:r>
      <w:r w:rsidR="0096257F">
        <w:rPr>
          <w:color w:val="231F20"/>
          <w:spacing w:val="-2"/>
          <w:w w:val="110"/>
        </w:rPr>
        <w:t xml:space="preserve"> </w:t>
      </w:r>
      <w:proofErr w:type="gramStart"/>
      <w:r>
        <w:rPr>
          <w:color w:val="231F20"/>
          <w:spacing w:val="-2"/>
          <w:w w:val="110"/>
        </w:rPr>
        <w:t>обучающемуся</w:t>
      </w:r>
      <w:proofErr w:type="gramEnd"/>
      <w:r>
        <w:rPr>
          <w:color w:val="231F20"/>
          <w:spacing w:val="-2"/>
          <w:w w:val="110"/>
        </w:rPr>
        <w:t>:</w:t>
      </w:r>
    </w:p>
    <w:p w:rsidR="00CF2B8E" w:rsidRDefault="001D3BBF">
      <w:pPr>
        <w:pStyle w:val="a5"/>
        <w:numPr>
          <w:ilvl w:val="0"/>
          <w:numId w:val="2"/>
        </w:numPr>
        <w:tabs>
          <w:tab w:val="left" w:pos="689"/>
        </w:tabs>
        <w:spacing w:before="131"/>
        <w:ind w:left="689" w:hanging="264"/>
        <w:rPr>
          <w:sz w:val="24"/>
        </w:rPr>
      </w:pPr>
      <w:r>
        <w:rPr>
          <w:color w:val="231F20"/>
          <w:w w:val="110"/>
          <w:sz w:val="24"/>
        </w:rPr>
        <w:t>в</w:t>
      </w:r>
      <w:r w:rsidR="0096257F">
        <w:rPr>
          <w:color w:val="231F2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формировании</w:t>
      </w:r>
      <w:r w:rsidR="0096257F">
        <w:rPr>
          <w:color w:val="231F2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его</w:t>
      </w:r>
      <w:r w:rsidR="0096257F">
        <w:rPr>
          <w:color w:val="231F2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российской</w:t>
      </w:r>
      <w:r w:rsidR="0096257F">
        <w:rPr>
          <w:color w:val="231F20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идентичности;</w:t>
      </w:r>
    </w:p>
    <w:p w:rsidR="00CF2B8E" w:rsidRDefault="001D3BBF">
      <w:pPr>
        <w:pStyle w:val="a5"/>
        <w:numPr>
          <w:ilvl w:val="0"/>
          <w:numId w:val="2"/>
        </w:numPr>
        <w:tabs>
          <w:tab w:val="left" w:pos="689"/>
        </w:tabs>
        <w:spacing w:before="76"/>
        <w:ind w:left="689" w:hanging="264"/>
        <w:rPr>
          <w:sz w:val="24"/>
        </w:rPr>
      </w:pPr>
      <w:r>
        <w:rPr>
          <w:color w:val="231F20"/>
          <w:w w:val="110"/>
          <w:sz w:val="24"/>
        </w:rPr>
        <w:t>в</w:t>
      </w:r>
      <w:r w:rsidR="0096257F">
        <w:rPr>
          <w:color w:val="231F2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формировании</w:t>
      </w:r>
      <w:r w:rsidR="0096257F">
        <w:rPr>
          <w:color w:val="231F2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интереса</w:t>
      </w:r>
      <w:r w:rsidR="0096257F">
        <w:rPr>
          <w:color w:val="231F2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к</w:t>
      </w:r>
      <w:r w:rsidR="0096257F">
        <w:rPr>
          <w:color w:val="231F20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познанию;</w:t>
      </w:r>
    </w:p>
    <w:p w:rsidR="00CF2B8E" w:rsidRDefault="001D3BBF">
      <w:pPr>
        <w:pStyle w:val="a5"/>
        <w:numPr>
          <w:ilvl w:val="0"/>
          <w:numId w:val="2"/>
        </w:numPr>
        <w:tabs>
          <w:tab w:val="left" w:pos="690"/>
        </w:tabs>
        <w:spacing w:line="256" w:lineRule="auto"/>
        <w:ind w:right="196"/>
        <w:jc w:val="left"/>
        <w:rPr>
          <w:sz w:val="24"/>
        </w:rPr>
      </w:pPr>
      <w:r>
        <w:rPr>
          <w:color w:val="231F20"/>
          <w:w w:val="110"/>
          <w:sz w:val="24"/>
        </w:rPr>
        <w:t>в</w:t>
      </w:r>
      <w:r w:rsidR="0096257F">
        <w:rPr>
          <w:color w:val="231F2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формировании</w:t>
      </w:r>
      <w:r w:rsidR="0096257F">
        <w:rPr>
          <w:color w:val="231F2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осознанного</w:t>
      </w:r>
      <w:r w:rsidR="0096257F">
        <w:rPr>
          <w:color w:val="231F2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отношения</w:t>
      </w:r>
      <w:r w:rsidR="0096257F">
        <w:rPr>
          <w:color w:val="231F2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к</w:t>
      </w:r>
      <w:r w:rsidR="0096257F">
        <w:rPr>
          <w:color w:val="231F2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своим</w:t>
      </w:r>
      <w:r w:rsidR="0096257F">
        <w:rPr>
          <w:color w:val="231F2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правам</w:t>
      </w:r>
      <w:r w:rsidR="0096257F">
        <w:rPr>
          <w:color w:val="231F2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и</w:t>
      </w:r>
      <w:r w:rsidR="0096257F">
        <w:rPr>
          <w:color w:val="231F2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свободам</w:t>
      </w:r>
      <w:r w:rsidR="0096257F">
        <w:rPr>
          <w:color w:val="231F2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и</w:t>
      </w:r>
      <w:r w:rsidR="0096257F">
        <w:rPr>
          <w:color w:val="231F2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уважительного отношения к правам и свободам других;</w:t>
      </w:r>
    </w:p>
    <w:p w:rsidR="00CF2B8E" w:rsidRDefault="001D3BBF">
      <w:pPr>
        <w:pStyle w:val="a5"/>
        <w:numPr>
          <w:ilvl w:val="0"/>
          <w:numId w:val="2"/>
        </w:numPr>
        <w:tabs>
          <w:tab w:val="left" w:pos="690"/>
        </w:tabs>
        <w:spacing w:before="55" w:line="256" w:lineRule="auto"/>
        <w:ind w:right="196"/>
        <w:jc w:val="left"/>
        <w:rPr>
          <w:sz w:val="24"/>
        </w:rPr>
      </w:pPr>
      <w:r>
        <w:rPr>
          <w:color w:val="231F20"/>
          <w:w w:val="110"/>
          <w:sz w:val="24"/>
        </w:rPr>
        <w:t>в выстраивании собственного поведения с позиции нравственных и правовых норм;</w:t>
      </w:r>
    </w:p>
    <w:p w:rsidR="00CF2B8E" w:rsidRDefault="001D3BBF">
      <w:pPr>
        <w:pStyle w:val="a5"/>
        <w:numPr>
          <w:ilvl w:val="0"/>
          <w:numId w:val="2"/>
        </w:numPr>
        <w:tabs>
          <w:tab w:val="left" w:pos="689"/>
        </w:tabs>
        <w:spacing w:before="54"/>
        <w:ind w:left="689" w:hanging="264"/>
        <w:jc w:val="left"/>
        <w:rPr>
          <w:sz w:val="24"/>
        </w:rPr>
      </w:pPr>
      <w:r>
        <w:rPr>
          <w:color w:val="231F20"/>
          <w:spacing w:val="-2"/>
          <w:w w:val="110"/>
          <w:sz w:val="24"/>
        </w:rPr>
        <w:t>в</w:t>
      </w:r>
      <w:r w:rsidR="0096257F">
        <w:rPr>
          <w:color w:val="231F20"/>
          <w:spacing w:val="-2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создании</w:t>
      </w:r>
      <w:r w:rsidR="0096257F">
        <w:rPr>
          <w:color w:val="231F20"/>
          <w:spacing w:val="-2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мотивации</w:t>
      </w:r>
      <w:r w:rsidR="0096257F">
        <w:rPr>
          <w:color w:val="231F20"/>
          <w:spacing w:val="-2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для</w:t>
      </w:r>
      <w:r w:rsidR="0096257F">
        <w:rPr>
          <w:color w:val="231F20"/>
          <w:spacing w:val="-2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участия</w:t>
      </w:r>
      <w:r w:rsidR="0096257F">
        <w:rPr>
          <w:color w:val="231F20"/>
          <w:spacing w:val="-2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в</w:t>
      </w:r>
      <w:r w:rsidR="0096257F">
        <w:rPr>
          <w:color w:val="231F20"/>
          <w:spacing w:val="-2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социально</w:t>
      </w:r>
      <w:r w:rsidR="0096257F">
        <w:rPr>
          <w:color w:val="231F20"/>
          <w:spacing w:val="-2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значимой</w:t>
      </w:r>
      <w:r w:rsidR="0096257F">
        <w:rPr>
          <w:color w:val="231F20"/>
          <w:spacing w:val="-2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деятельности;</w:t>
      </w:r>
    </w:p>
    <w:p w:rsidR="00CF2B8E" w:rsidRDefault="001D3BBF">
      <w:pPr>
        <w:pStyle w:val="a5"/>
        <w:numPr>
          <w:ilvl w:val="0"/>
          <w:numId w:val="2"/>
        </w:numPr>
        <w:tabs>
          <w:tab w:val="left" w:pos="689"/>
        </w:tabs>
        <w:ind w:left="689" w:hanging="264"/>
        <w:jc w:val="left"/>
        <w:rPr>
          <w:sz w:val="24"/>
        </w:rPr>
      </w:pPr>
      <w:r>
        <w:rPr>
          <w:color w:val="231F20"/>
          <w:w w:val="110"/>
          <w:sz w:val="24"/>
        </w:rPr>
        <w:t>в</w:t>
      </w:r>
      <w:r w:rsidR="0096257F">
        <w:rPr>
          <w:color w:val="231F2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развитии</w:t>
      </w:r>
      <w:r w:rsidR="0096257F">
        <w:rPr>
          <w:color w:val="231F2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у</w:t>
      </w:r>
      <w:r w:rsidR="0096257F">
        <w:rPr>
          <w:color w:val="231F2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школьников</w:t>
      </w:r>
      <w:r w:rsidR="0096257F">
        <w:rPr>
          <w:color w:val="231F2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общекультурной</w:t>
      </w:r>
      <w:r w:rsidR="0096257F">
        <w:rPr>
          <w:color w:val="231F20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компетентности;</w:t>
      </w:r>
    </w:p>
    <w:p w:rsidR="00CF2B8E" w:rsidRDefault="001D3BBF">
      <w:pPr>
        <w:pStyle w:val="a5"/>
        <w:numPr>
          <w:ilvl w:val="0"/>
          <w:numId w:val="2"/>
        </w:numPr>
        <w:tabs>
          <w:tab w:val="left" w:pos="689"/>
        </w:tabs>
        <w:spacing w:before="76"/>
        <w:ind w:left="689" w:hanging="264"/>
        <w:jc w:val="left"/>
        <w:rPr>
          <w:sz w:val="24"/>
        </w:rPr>
      </w:pPr>
      <w:r>
        <w:rPr>
          <w:color w:val="231F20"/>
          <w:spacing w:val="-2"/>
          <w:w w:val="110"/>
          <w:sz w:val="24"/>
        </w:rPr>
        <w:t>в</w:t>
      </w:r>
      <w:r w:rsidR="0096257F">
        <w:rPr>
          <w:color w:val="231F20"/>
          <w:spacing w:val="-2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развитии</w:t>
      </w:r>
      <w:r w:rsidR="0096257F">
        <w:rPr>
          <w:color w:val="231F20"/>
          <w:spacing w:val="-2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умения</w:t>
      </w:r>
      <w:r w:rsidR="0096257F">
        <w:rPr>
          <w:color w:val="231F20"/>
          <w:spacing w:val="-2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принимать</w:t>
      </w:r>
      <w:r w:rsidR="0096257F">
        <w:rPr>
          <w:color w:val="231F20"/>
          <w:spacing w:val="-2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осознанные</w:t>
      </w:r>
      <w:r w:rsidR="0096257F">
        <w:rPr>
          <w:color w:val="231F20"/>
          <w:spacing w:val="-2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решения</w:t>
      </w:r>
      <w:r w:rsidR="0096257F">
        <w:rPr>
          <w:color w:val="231F20"/>
          <w:spacing w:val="-2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и</w:t>
      </w:r>
      <w:r w:rsidR="0096257F">
        <w:rPr>
          <w:color w:val="231F20"/>
          <w:spacing w:val="-2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делать</w:t>
      </w:r>
      <w:r w:rsidR="0096257F">
        <w:rPr>
          <w:color w:val="231F20"/>
          <w:spacing w:val="-2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выбор;</w:t>
      </w:r>
    </w:p>
    <w:p w:rsidR="00CF2B8E" w:rsidRDefault="001D3BBF">
      <w:pPr>
        <w:pStyle w:val="a5"/>
        <w:numPr>
          <w:ilvl w:val="0"/>
          <w:numId w:val="2"/>
        </w:numPr>
        <w:tabs>
          <w:tab w:val="left" w:pos="689"/>
        </w:tabs>
        <w:ind w:left="689" w:hanging="264"/>
        <w:jc w:val="left"/>
        <w:rPr>
          <w:sz w:val="24"/>
        </w:rPr>
      </w:pPr>
      <w:r>
        <w:rPr>
          <w:color w:val="231F20"/>
          <w:w w:val="110"/>
          <w:sz w:val="24"/>
        </w:rPr>
        <w:t>в</w:t>
      </w:r>
      <w:r w:rsidR="0096257F">
        <w:rPr>
          <w:color w:val="231F2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осознании</w:t>
      </w:r>
      <w:r w:rsidR="0096257F">
        <w:rPr>
          <w:color w:val="231F2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своего</w:t>
      </w:r>
      <w:r w:rsidR="0096257F">
        <w:rPr>
          <w:color w:val="231F2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места</w:t>
      </w:r>
      <w:r w:rsidR="0096257F">
        <w:rPr>
          <w:color w:val="231F2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в</w:t>
      </w:r>
      <w:r w:rsidR="0096257F">
        <w:rPr>
          <w:color w:val="231F20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обществе;</w:t>
      </w:r>
    </w:p>
    <w:p w:rsidR="00CF2B8E" w:rsidRDefault="001D3BBF">
      <w:pPr>
        <w:pStyle w:val="a5"/>
        <w:numPr>
          <w:ilvl w:val="0"/>
          <w:numId w:val="2"/>
        </w:numPr>
        <w:tabs>
          <w:tab w:val="left" w:pos="689"/>
        </w:tabs>
        <w:ind w:left="689" w:hanging="264"/>
        <w:jc w:val="left"/>
        <w:rPr>
          <w:sz w:val="24"/>
        </w:rPr>
      </w:pPr>
      <w:r>
        <w:rPr>
          <w:color w:val="231F20"/>
          <w:spacing w:val="-2"/>
          <w:w w:val="110"/>
          <w:sz w:val="24"/>
        </w:rPr>
        <w:t>в</w:t>
      </w:r>
      <w:r w:rsidR="0096257F">
        <w:rPr>
          <w:color w:val="231F20"/>
          <w:spacing w:val="-2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познании</w:t>
      </w:r>
      <w:r w:rsidR="0096257F">
        <w:rPr>
          <w:color w:val="231F20"/>
          <w:spacing w:val="-2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себя,</w:t>
      </w:r>
      <w:r w:rsidR="0096257F">
        <w:rPr>
          <w:color w:val="231F20"/>
          <w:spacing w:val="-2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своих</w:t>
      </w:r>
      <w:r w:rsidR="0096257F">
        <w:rPr>
          <w:color w:val="231F20"/>
          <w:spacing w:val="-2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мотивов,</w:t>
      </w:r>
      <w:r w:rsidR="0096257F">
        <w:rPr>
          <w:color w:val="231F20"/>
          <w:spacing w:val="-2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устремлений,</w:t>
      </w:r>
      <w:r w:rsidR="0096257F">
        <w:rPr>
          <w:color w:val="231F20"/>
          <w:spacing w:val="-2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склонностей;</w:t>
      </w:r>
    </w:p>
    <w:p w:rsidR="00CF2B8E" w:rsidRDefault="001D3BBF">
      <w:pPr>
        <w:pStyle w:val="a5"/>
        <w:numPr>
          <w:ilvl w:val="0"/>
          <w:numId w:val="2"/>
        </w:numPr>
        <w:tabs>
          <w:tab w:val="left" w:pos="689"/>
        </w:tabs>
        <w:ind w:left="689" w:hanging="264"/>
        <w:jc w:val="left"/>
        <w:rPr>
          <w:sz w:val="24"/>
        </w:rPr>
      </w:pPr>
      <w:r>
        <w:rPr>
          <w:color w:val="231F20"/>
          <w:w w:val="110"/>
          <w:sz w:val="24"/>
        </w:rPr>
        <w:t>в</w:t>
      </w:r>
      <w:r w:rsidR="0096257F">
        <w:rPr>
          <w:color w:val="231F2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формировании</w:t>
      </w:r>
      <w:r w:rsidR="0096257F">
        <w:rPr>
          <w:color w:val="231F2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готовности</w:t>
      </w:r>
      <w:r w:rsidR="0096257F">
        <w:rPr>
          <w:color w:val="231F2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к</w:t>
      </w:r>
      <w:r w:rsidR="0096257F">
        <w:rPr>
          <w:color w:val="231F2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личностному</w:t>
      </w:r>
      <w:r w:rsidR="0096257F">
        <w:rPr>
          <w:color w:val="231F20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самоопределению.</w:t>
      </w:r>
    </w:p>
    <w:p w:rsidR="00CF2B8E" w:rsidRDefault="001D3BBF">
      <w:pPr>
        <w:pStyle w:val="a3"/>
        <w:spacing w:before="132" w:line="256" w:lineRule="auto"/>
        <w:ind w:left="425"/>
        <w:jc w:val="left"/>
      </w:pPr>
      <w:r>
        <w:rPr>
          <w:color w:val="231F20"/>
          <w:w w:val="110"/>
        </w:rPr>
        <w:t xml:space="preserve">Нормативно-правовую основу рабочей программы курса внеурочной </w:t>
      </w:r>
      <w:r>
        <w:rPr>
          <w:color w:val="231F20"/>
          <w:spacing w:val="-2"/>
          <w:w w:val="110"/>
        </w:rPr>
        <w:t>деятельности</w:t>
      </w:r>
      <w:r w:rsidR="0096257F">
        <w:rPr>
          <w:color w:val="231F20"/>
          <w:spacing w:val="-2"/>
          <w:w w:val="110"/>
        </w:rPr>
        <w:t xml:space="preserve"> </w:t>
      </w:r>
      <w:r>
        <w:rPr>
          <w:color w:val="231F20"/>
          <w:spacing w:val="-2"/>
          <w:w w:val="110"/>
        </w:rPr>
        <w:t>«Разговоры</w:t>
      </w:r>
      <w:r w:rsidR="0096257F">
        <w:rPr>
          <w:color w:val="231F20"/>
          <w:spacing w:val="-2"/>
          <w:w w:val="110"/>
        </w:rPr>
        <w:t xml:space="preserve"> </w:t>
      </w:r>
      <w:r>
        <w:rPr>
          <w:color w:val="231F20"/>
          <w:spacing w:val="-2"/>
          <w:w w:val="110"/>
        </w:rPr>
        <w:t>о</w:t>
      </w:r>
      <w:r w:rsidR="0096257F">
        <w:rPr>
          <w:color w:val="231F20"/>
          <w:spacing w:val="-2"/>
          <w:w w:val="110"/>
        </w:rPr>
        <w:t xml:space="preserve"> </w:t>
      </w:r>
      <w:proofErr w:type="gramStart"/>
      <w:r>
        <w:rPr>
          <w:color w:val="231F20"/>
          <w:spacing w:val="-2"/>
          <w:w w:val="110"/>
        </w:rPr>
        <w:t>важном</w:t>
      </w:r>
      <w:proofErr w:type="gramEnd"/>
      <w:r>
        <w:rPr>
          <w:color w:val="231F20"/>
          <w:spacing w:val="-2"/>
          <w:w w:val="110"/>
        </w:rPr>
        <w:t>»</w:t>
      </w:r>
      <w:r w:rsidR="0096257F">
        <w:rPr>
          <w:color w:val="231F20"/>
          <w:spacing w:val="-2"/>
          <w:w w:val="110"/>
        </w:rPr>
        <w:t xml:space="preserve"> </w:t>
      </w:r>
      <w:r>
        <w:rPr>
          <w:color w:val="231F20"/>
          <w:spacing w:val="-2"/>
          <w:w w:val="110"/>
        </w:rPr>
        <w:t>составляют</w:t>
      </w:r>
      <w:r w:rsidR="0096257F">
        <w:rPr>
          <w:color w:val="231F20"/>
          <w:spacing w:val="-2"/>
          <w:w w:val="110"/>
        </w:rPr>
        <w:t xml:space="preserve"> </w:t>
      </w:r>
      <w:r>
        <w:rPr>
          <w:color w:val="231F20"/>
          <w:spacing w:val="-2"/>
          <w:w w:val="110"/>
        </w:rPr>
        <w:t>следующие</w:t>
      </w:r>
      <w:r w:rsidR="0096257F">
        <w:rPr>
          <w:color w:val="231F20"/>
          <w:spacing w:val="-2"/>
          <w:w w:val="110"/>
        </w:rPr>
        <w:t xml:space="preserve"> </w:t>
      </w:r>
      <w:r>
        <w:rPr>
          <w:color w:val="231F20"/>
          <w:spacing w:val="-2"/>
          <w:w w:val="110"/>
        </w:rPr>
        <w:t>документы:</w:t>
      </w:r>
    </w:p>
    <w:p w:rsidR="00CF2B8E" w:rsidRDefault="001D3BBF">
      <w:pPr>
        <w:pStyle w:val="a5"/>
        <w:numPr>
          <w:ilvl w:val="0"/>
          <w:numId w:val="1"/>
        </w:numPr>
        <w:tabs>
          <w:tab w:val="left" w:pos="682"/>
          <w:tab w:val="left" w:pos="726"/>
        </w:tabs>
        <w:spacing w:before="111" w:line="256" w:lineRule="auto"/>
        <w:ind w:right="129" w:hanging="245"/>
        <w:jc w:val="left"/>
        <w:rPr>
          <w:sz w:val="24"/>
        </w:rPr>
      </w:pPr>
      <w:r>
        <w:rPr>
          <w:color w:val="231F20"/>
          <w:w w:val="110"/>
          <w:sz w:val="24"/>
        </w:rPr>
        <w:t>Федеральныйзаконот29.12.2012№273-ФЗ</w:t>
      </w:r>
      <w:proofErr w:type="gramStart"/>
      <w:r>
        <w:rPr>
          <w:color w:val="231F20"/>
          <w:w w:val="110"/>
          <w:sz w:val="24"/>
        </w:rPr>
        <w:t>«О</w:t>
      </w:r>
      <w:proofErr w:type="gramEnd"/>
      <w:r>
        <w:rPr>
          <w:color w:val="231F20"/>
          <w:w w:val="110"/>
          <w:sz w:val="24"/>
        </w:rPr>
        <w:t>б</w:t>
      </w:r>
      <w:r w:rsidR="0096257F">
        <w:rPr>
          <w:color w:val="231F2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образовании</w:t>
      </w:r>
      <w:r w:rsidR="0096257F">
        <w:rPr>
          <w:color w:val="231F2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в</w:t>
      </w:r>
      <w:r w:rsidR="0096257F">
        <w:rPr>
          <w:color w:val="231F2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 xml:space="preserve">Российской </w:t>
      </w:r>
      <w:r>
        <w:rPr>
          <w:color w:val="231F20"/>
          <w:spacing w:val="-2"/>
          <w:w w:val="110"/>
          <w:sz w:val="24"/>
        </w:rPr>
        <w:t>Федерации».</w:t>
      </w:r>
    </w:p>
    <w:p w:rsidR="00CF2B8E" w:rsidRDefault="001D3BBF">
      <w:pPr>
        <w:pStyle w:val="a5"/>
        <w:numPr>
          <w:ilvl w:val="0"/>
          <w:numId w:val="1"/>
        </w:numPr>
        <w:tabs>
          <w:tab w:val="left" w:pos="682"/>
          <w:tab w:val="left" w:pos="707"/>
        </w:tabs>
        <w:spacing w:before="112" w:line="256" w:lineRule="auto"/>
        <w:ind w:right="129" w:hanging="251"/>
        <w:jc w:val="left"/>
        <w:rPr>
          <w:sz w:val="24"/>
        </w:rPr>
      </w:pPr>
      <w:r>
        <w:rPr>
          <w:color w:val="231F20"/>
          <w:w w:val="110"/>
          <w:sz w:val="24"/>
        </w:rPr>
        <w:t>Указ Президента</w:t>
      </w:r>
      <w:r w:rsidR="0096257F">
        <w:rPr>
          <w:color w:val="231F2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Российской</w:t>
      </w:r>
      <w:r w:rsidR="0096257F">
        <w:rPr>
          <w:color w:val="231F2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Федерации</w:t>
      </w:r>
      <w:r w:rsidR="0096257F">
        <w:rPr>
          <w:color w:val="231F2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от</w:t>
      </w:r>
      <w:r w:rsidR="0096257F">
        <w:rPr>
          <w:color w:val="231F2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02.07.2021№400«О</w:t>
      </w:r>
      <w:r w:rsidR="0096257F">
        <w:rPr>
          <w:color w:val="231F2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Стратегии национальной безопасности Российской Федерации».</w:t>
      </w:r>
    </w:p>
    <w:p w:rsidR="00CF2B8E" w:rsidRDefault="001D3BBF">
      <w:pPr>
        <w:pStyle w:val="a5"/>
        <w:numPr>
          <w:ilvl w:val="0"/>
          <w:numId w:val="1"/>
        </w:numPr>
        <w:tabs>
          <w:tab w:val="left" w:pos="1105"/>
        </w:tabs>
        <w:spacing w:before="116"/>
        <w:ind w:left="1105" w:hanging="468"/>
        <w:jc w:val="both"/>
        <w:rPr>
          <w:sz w:val="24"/>
        </w:rPr>
      </w:pPr>
      <w:r>
        <w:rPr>
          <w:color w:val="231F20"/>
          <w:w w:val="110"/>
          <w:sz w:val="24"/>
        </w:rPr>
        <w:t>Указ</w:t>
      </w:r>
      <w:r w:rsidR="0096257F">
        <w:rPr>
          <w:color w:val="231F2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Президента</w:t>
      </w:r>
      <w:r w:rsidR="0096257F">
        <w:rPr>
          <w:color w:val="231F2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Российской</w:t>
      </w:r>
      <w:r w:rsidR="0096257F">
        <w:rPr>
          <w:color w:val="231F2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Федерации</w:t>
      </w:r>
      <w:r w:rsidR="0096257F">
        <w:rPr>
          <w:color w:val="231F2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от</w:t>
      </w:r>
      <w:r w:rsidR="0096257F">
        <w:rPr>
          <w:color w:val="231F2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09.11.2022№</w:t>
      </w:r>
      <w:r>
        <w:rPr>
          <w:color w:val="231F20"/>
          <w:spacing w:val="-5"/>
          <w:w w:val="110"/>
          <w:sz w:val="24"/>
        </w:rPr>
        <w:t>809</w:t>
      </w:r>
    </w:p>
    <w:p w:rsidR="00CF2B8E" w:rsidRDefault="001D3BBF">
      <w:pPr>
        <w:pStyle w:val="a3"/>
        <w:spacing w:before="12" w:line="249" w:lineRule="auto"/>
        <w:ind w:left="682" w:right="129"/>
      </w:pPr>
      <w:r>
        <w:rPr>
          <w:color w:val="231F20"/>
          <w:w w:val="110"/>
        </w:rPr>
        <w:t>«Об</w:t>
      </w:r>
      <w:r w:rsidR="0096257F">
        <w:rPr>
          <w:color w:val="231F20"/>
          <w:w w:val="110"/>
        </w:rPr>
        <w:t xml:space="preserve"> </w:t>
      </w:r>
      <w:r>
        <w:rPr>
          <w:color w:val="231F20"/>
          <w:w w:val="110"/>
        </w:rPr>
        <w:t>утверждении</w:t>
      </w:r>
      <w:r w:rsidR="0096257F">
        <w:rPr>
          <w:color w:val="231F20"/>
          <w:w w:val="110"/>
        </w:rPr>
        <w:t xml:space="preserve"> </w:t>
      </w:r>
      <w:r>
        <w:rPr>
          <w:color w:val="231F20"/>
          <w:w w:val="110"/>
        </w:rPr>
        <w:t>Основ</w:t>
      </w:r>
      <w:r w:rsidR="0096257F">
        <w:rPr>
          <w:color w:val="231F20"/>
          <w:w w:val="110"/>
        </w:rPr>
        <w:t xml:space="preserve"> </w:t>
      </w:r>
      <w:r>
        <w:rPr>
          <w:color w:val="231F20"/>
          <w:w w:val="110"/>
        </w:rPr>
        <w:t>государственной</w:t>
      </w:r>
      <w:r w:rsidR="0096257F">
        <w:rPr>
          <w:color w:val="231F20"/>
          <w:w w:val="110"/>
        </w:rPr>
        <w:t xml:space="preserve"> </w:t>
      </w:r>
      <w:r>
        <w:rPr>
          <w:color w:val="231F20"/>
          <w:w w:val="110"/>
        </w:rPr>
        <w:t>политики</w:t>
      </w:r>
      <w:r w:rsidR="0096257F">
        <w:rPr>
          <w:color w:val="231F20"/>
          <w:w w:val="110"/>
        </w:rPr>
        <w:t xml:space="preserve"> </w:t>
      </w:r>
      <w:r>
        <w:rPr>
          <w:color w:val="231F20"/>
          <w:w w:val="110"/>
        </w:rPr>
        <w:t>по</w:t>
      </w:r>
      <w:r w:rsidR="0096257F">
        <w:rPr>
          <w:color w:val="231F20"/>
          <w:w w:val="110"/>
        </w:rPr>
        <w:t xml:space="preserve"> </w:t>
      </w:r>
      <w:r>
        <w:rPr>
          <w:color w:val="231F20"/>
          <w:w w:val="110"/>
        </w:rPr>
        <w:t xml:space="preserve">сохранению и укреплению традиционных российских духовно-нравственных </w:t>
      </w:r>
      <w:r>
        <w:rPr>
          <w:color w:val="231F20"/>
          <w:spacing w:val="-2"/>
          <w:w w:val="110"/>
        </w:rPr>
        <w:t>ценностей».</w:t>
      </w:r>
    </w:p>
    <w:p w:rsidR="00CF2B8E" w:rsidRDefault="001D3BBF">
      <w:pPr>
        <w:pStyle w:val="a5"/>
        <w:numPr>
          <w:ilvl w:val="0"/>
          <w:numId w:val="1"/>
        </w:numPr>
        <w:tabs>
          <w:tab w:val="left" w:pos="984"/>
        </w:tabs>
        <w:spacing w:before="133"/>
        <w:ind w:left="984" w:hanging="407"/>
        <w:jc w:val="both"/>
        <w:rPr>
          <w:sz w:val="24"/>
        </w:rPr>
      </w:pPr>
      <w:r>
        <w:rPr>
          <w:color w:val="231F20"/>
          <w:w w:val="110"/>
          <w:sz w:val="24"/>
        </w:rPr>
        <w:t>Распоряжение</w:t>
      </w:r>
      <w:r w:rsidR="0096257F">
        <w:rPr>
          <w:color w:val="231F2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Правительства</w:t>
      </w:r>
      <w:r w:rsidR="0096257F">
        <w:rPr>
          <w:color w:val="231F2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Российской</w:t>
      </w:r>
      <w:r w:rsidR="0096257F">
        <w:rPr>
          <w:color w:val="231F2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Федерации</w:t>
      </w:r>
      <w:r w:rsidR="0096257F">
        <w:rPr>
          <w:color w:val="231F2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от</w:t>
      </w:r>
      <w:r w:rsidR="0096257F">
        <w:rPr>
          <w:color w:val="231F20"/>
          <w:w w:val="110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29.04.2015</w:t>
      </w:r>
    </w:p>
    <w:p w:rsidR="00CF2B8E" w:rsidRDefault="001D3BBF">
      <w:pPr>
        <w:pStyle w:val="a3"/>
        <w:spacing w:before="12" w:line="249" w:lineRule="auto"/>
        <w:ind w:left="682" w:right="129"/>
      </w:pPr>
      <w:r>
        <w:rPr>
          <w:color w:val="231F20"/>
          <w:w w:val="110"/>
        </w:rPr>
        <w:t>№996-р</w:t>
      </w:r>
      <w:r w:rsidR="0096257F">
        <w:rPr>
          <w:color w:val="231F20"/>
          <w:w w:val="110"/>
        </w:rPr>
        <w:t xml:space="preserve"> </w:t>
      </w:r>
      <w:r>
        <w:rPr>
          <w:color w:val="231F20"/>
          <w:w w:val="110"/>
        </w:rPr>
        <w:t>«Об</w:t>
      </w:r>
      <w:r w:rsidR="0096257F">
        <w:rPr>
          <w:color w:val="231F20"/>
          <w:w w:val="110"/>
        </w:rPr>
        <w:t xml:space="preserve"> </w:t>
      </w:r>
      <w:r>
        <w:rPr>
          <w:color w:val="231F20"/>
          <w:w w:val="110"/>
        </w:rPr>
        <w:t>утверждении</w:t>
      </w:r>
      <w:r w:rsidR="0096257F">
        <w:rPr>
          <w:color w:val="231F20"/>
          <w:w w:val="110"/>
        </w:rPr>
        <w:t xml:space="preserve"> </w:t>
      </w:r>
      <w:r>
        <w:rPr>
          <w:color w:val="231F20"/>
          <w:w w:val="110"/>
        </w:rPr>
        <w:t>Стратегии</w:t>
      </w:r>
      <w:r w:rsidR="0096257F">
        <w:rPr>
          <w:color w:val="231F20"/>
          <w:w w:val="110"/>
        </w:rPr>
        <w:t xml:space="preserve"> </w:t>
      </w:r>
      <w:r>
        <w:rPr>
          <w:color w:val="231F20"/>
          <w:w w:val="110"/>
        </w:rPr>
        <w:t>развития</w:t>
      </w:r>
      <w:r w:rsidR="0096257F">
        <w:rPr>
          <w:color w:val="231F20"/>
          <w:w w:val="110"/>
        </w:rPr>
        <w:t xml:space="preserve"> </w:t>
      </w:r>
      <w:r>
        <w:rPr>
          <w:color w:val="231F20"/>
          <w:w w:val="110"/>
        </w:rPr>
        <w:t>воспитания</w:t>
      </w:r>
      <w:r w:rsidR="0096257F">
        <w:rPr>
          <w:color w:val="231F20"/>
          <w:w w:val="110"/>
        </w:rPr>
        <w:t xml:space="preserve"> </w:t>
      </w:r>
      <w:r>
        <w:rPr>
          <w:color w:val="231F20"/>
          <w:w w:val="110"/>
        </w:rPr>
        <w:t>на</w:t>
      </w:r>
      <w:r w:rsidR="00A24448">
        <w:rPr>
          <w:color w:val="231F20"/>
          <w:w w:val="110"/>
        </w:rPr>
        <w:t xml:space="preserve"> </w:t>
      </w:r>
      <w:r>
        <w:rPr>
          <w:color w:val="231F20"/>
          <w:w w:val="110"/>
        </w:rPr>
        <w:t>период до 2025 года»</w:t>
      </w:r>
    </w:p>
    <w:p w:rsidR="00CF2B8E" w:rsidRPr="00A24448" w:rsidRDefault="00CF2B8E" w:rsidP="00A24448">
      <w:pPr>
        <w:pStyle w:val="a5"/>
        <w:numPr>
          <w:ilvl w:val="0"/>
          <w:numId w:val="1"/>
        </w:numPr>
        <w:tabs>
          <w:tab w:val="left" w:pos="682"/>
          <w:tab w:val="left" w:pos="813"/>
        </w:tabs>
        <w:spacing w:before="9" w:line="256" w:lineRule="auto"/>
        <w:ind w:right="127" w:hanging="192"/>
        <w:jc w:val="both"/>
        <w:rPr>
          <w:sz w:val="24"/>
        </w:rPr>
        <w:sectPr w:rsidR="00CF2B8E" w:rsidRPr="00A24448">
          <w:pgSz w:w="11910" w:h="16840"/>
          <w:pgMar w:top="880" w:right="708" w:bottom="900" w:left="992" w:header="0" w:footer="686" w:gutter="0"/>
          <w:cols w:space="720"/>
        </w:sectPr>
      </w:pPr>
    </w:p>
    <w:p w:rsidR="00CF2B8E" w:rsidRDefault="001D3BBF">
      <w:pPr>
        <w:pStyle w:val="a5"/>
        <w:numPr>
          <w:ilvl w:val="0"/>
          <w:numId w:val="1"/>
        </w:numPr>
        <w:tabs>
          <w:tab w:val="left" w:pos="690"/>
          <w:tab w:val="left" w:pos="1031"/>
        </w:tabs>
        <w:spacing w:before="53" w:line="249" w:lineRule="auto"/>
        <w:ind w:left="690" w:right="5" w:hanging="195"/>
        <w:jc w:val="both"/>
        <w:rPr>
          <w:sz w:val="24"/>
        </w:rPr>
      </w:pPr>
      <w:r>
        <w:rPr>
          <w:color w:val="231F20"/>
          <w:sz w:val="24"/>
        </w:rPr>
        <w:lastRenderedPageBreak/>
        <w:tab/>
      </w:r>
      <w:r>
        <w:rPr>
          <w:color w:val="231F20"/>
          <w:w w:val="110"/>
          <w:sz w:val="24"/>
        </w:rPr>
        <w:t xml:space="preserve">Приказ </w:t>
      </w:r>
      <w:proofErr w:type="spellStart"/>
      <w:r>
        <w:rPr>
          <w:color w:val="231F20"/>
          <w:w w:val="110"/>
          <w:sz w:val="24"/>
        </w:rPr>
        <w:t>Минпросвещения</w:t>
      </w:r>
      <w:proofErr w:type="spellEnd"/>
      <w:r>
        <w:rPr>
          <w:color w:val="231F20"/>
          <w:w w:val="110"/>
          <w:sz w:val="24"/>
        </w:rPr>
        <w:t xml:space="preserve"> России от 31.05.2021 №287 «Об утверждении федерального государственного образовательного стандарта основного общего образования».</w:t>
      </w:r>
    </w:p>
    <w:p w:rsidR="00CF2B8E" w:rsidRDefault="001D3BBF">
      <w:pPr>
        <w:pStyle w:val="a5"/>
        <w:numPr>
          <w:ilvl w:val="0"/>
          <w:numId w:val="1"/>
        </w:numPr>
        <w:tabs>
          <w:tab w:val="left" w:pos="690"/>
          <w:tab w:val="left" w:pos="1073"/>
        </w:tabs>
        <w:spacing w:before="116" w:line="249" w:lineRule="auto"/>
        <w:ind w:left="690" w:right="2" w:hanging="229"/>
        <w:jc w:val="both"/>
        <w:rPr>
          <w:sz w:val="24"/>
        </w:rPr>
      </w:pPr>
      <w:r w:rsidRPr="00A24448">
        <w:rPr>
          <w:color w:val="231F20"/>
          <w:w w:val="110"/>
          <w:sz w:val="24"/>
        </w:rPr>
        <w:tab/>
        <w:t xml:space="preserve">Приказ </w:t>
      </w:r>
      <w:proofErr w:type="spellStart"/>
      <w:r w:rsidRPr="00A24448">
        <w:rPr>
          <w:color w:val="231F20"/>
          <w:w w:val="110"/>
          <w:sz w:val="24"/>
        </w:rPr>
        <w:t>Минпросвещения</w:t>
      </w:r>
      <w:proofErr w:type="spellEnd"/>
      <w:r w:rsidRPr="00A24448">
        <w:rPr>
          <w:color w:val="231F20"/>
          <w:w w:val="110"/>
          <w:sz w:val="24"/>
        </w:rPr>
        <w:t xml:space="preserve"> России от 18.05.2023 № 370 «Об утверждении федеральной</w:t>
      </w:r>
      <w:r w:rsidR="0096257F" w:rsidRPr="00A24448">
        <w:rPr>
          <w:color w:val="231F20"/>
          <w:w w:val="110"/>
          <w:sz w:val="24"/>
        </w:rPr>
        <w:t xml:space="preserve"> </w:t>
      </w:r>
      <w:r w:rsidRPr="00A24448">
        <w:rPr>
          <w:color w:val="231F20"/>
          <w:w w:val="110"/>
          <w:sz w:val="24"/>
        </w:rPr>
        <w:t>образовательной</w:t>
      </w:r>
      <w:r w:rsidR="0096257F" w:rsidRPr="00A24448">
        <w:rPr>
          <w:color w:val="231F20"/>
          <w:w w:val="110"/>
          <w:sz w:val="24"/>
        </w:rPr>
        <w:t xml:space="preserve"> </w:t>
      </w:r>
      <w:r w:rsidRPr="00A24448">
        <w:rPr>
          <w:color w:val="231F20"/>
          <w:w w:val="110"/>
          <w:sz w:val="24"/>
        </w:rPr>
        <w:t>программы</w:t>
      </w:r>
      <w:r w:rsidR="0096257F" w:rsidRPr="00A24448">
        <w:rPr>
          <w:color w:val="231F20"/>
          <w:w w:val="110"/>
          <w:sz w:val="24"/>
        </w:rPr>
        <w:t xml:space="preserve"> </w:t>
      </w:r>
      <w:r w:rsidRPr="00A24448">
        <w:rPr>
          <w:color w:val="231F20"/>
          <w:w w:val="110"/>
          <w:sz w:val="24"/>
        </w:rPr>
        <w:t>основного</w:t>
      </w:r>
      <w:r w:rsidR="0096257F" w:rsidRPr="00A24448">
        <w:rPr>
          <w:color w:val="231F20"/>
          <w:w w:val="110"/>
          <w:sz w:val="24"/>
        </w:rPr>
        <w:t xml:space="preserve"> </w:t>
      </w:r>
      <w:r w:rsidRPr="00A24448">
        <w:rPr>
          <w:color w:val="231F20"/>
          <w:w w:val="110"/>
          <w:sz w:val="24"/>
        </w:rPr>
        <w:t>общего</w:t>
      </w:r>
      <w:r w:rsidR="00A24448">
        <w:rPr>
          <w:color w:val="231F20"/>
          <w:w w:val="110"/>
          <w:sz w:val="24"/>
        </w:rPr>
        <w:t xml:space="preserve"> </w:t>
      </w:r>
      <w:r w:rsidRPr="00A24448">
        <w:rPr>
          <w:color w:val="231F20"/>
          <w:w w:val="110"/>
          <w:sz w:val="24"/>
        </w:rPr>
        <w:t>образования».</w:t>
      </w:r>
    </w:p>
    <w:p w:rsidR="00CF2B8E" w:rsidRDefault="001D3BBF">
      <w:pPr>
        <w:pStyle w:val="a5"/>
        <w:numPr>
          <w:ilvl w:val="0"/>
          <w:numId w:val="1"/>
        </w:numPr>
        <w:tabs>
          <w:tab w:val="left" w:pos="690"/>
          <w:tab w:val="left" w:pos="949"/>
        </w:tabs>
        <w:spacing w:before="124" w:line="256" w:lineRule="auto"/>
        <w:ind w:left="690" w:right="5" w:hanging="236"/>
        <w:jc w:val="both"/>
        <w:rPr>
          <w:sz w:val="24"/>
        </w:rPr>
      </w:pPr>
      <w:r>
        <w:rPr>
          <w:color w:val="231F20"/>
          <w:sz w:val="24"/>
        </w:rPr>
        <w:tab/>
      </w:r>
      <w:r>
        <w:rPr>
          <w:color w:val="231F20"/>
          <w:w w:val="110"/>
          <w:sz w:val="24"/>
        </w:rPr>
        <w:t>Письмо</w:t>
      </w:r>
      <w:r w:rsidR="00A24448">
        <w:rPr>
          <w:color w:val="231F20"/>
          <w:w w:val="110"/>
          <w:sz w:val="24"/>
        </w:rPr>
        <w:t xml:space="preserve"> </w:t>
      </w:r>
      <w:proofErr w:type="spellStart"/>
      <w:r>
        <w:rPr>
          <w:color w:val="231F20"/>
          <w:w w:val="110"/>
          <w:sz w:val="24"/>
        </w:rPr>
        <w:t>Минпросвещения</w:t>
      </w:r>
      <w:proofErr w:type="spellEnd"/>
      <w:r w:rsidR="00A24448">
        <w:rPr>
          <w:color w:val="231F2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России</w:t>
      </w:r>
      <w:r w:rsidR="00A24448">
        <w:rPr>
          <w:color w:val="231F2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от</w:t>
      </w:r>
      <w:r w:rsidR="00A24448">
        <w:rPr>
          <w:color w:val="231F2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18.02.2025</w:t>
      </w:r>
      <w:r w:rsidR="00A24448">
        <w:rPr>
          <w:color w:val="231F2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№06-221</w:t>
      </w:r>
      <w:r w:rsidR="00A24448">
        <w:rPr>
          <w:color w:val="231F2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«О</w:t>
      </w:r>
      <w:r w:rsidR="00A24448">
        <w:rPr>
          <w:color w:val="231F20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 xml:space="preserve">направлении информации» (вместе с Методическими рекомендациями по реализации цикла внеурочных занятий «Разговоры </w:t>
      </w:r>
      <w:proofErr w:type="gramStart"/>
      <w:r>
        <w:rPr>
          <w:color w:val="231F20"/>
          <w:w w:val="110"/>
          <w:sz w:val="24"/>
        </w:rPr>
        <w:t>о</w:t>
      </w:r>
      <w:proofErr w:type="gramEnd"/>
      <w:r>
        <w:rPr>
          <w:color w:val="231F20"/>
          <w:w w:val="110"/>
          <w:sz w:val="24"/>
        </w:rPr>
        <w:t xml:space="preserve"> важном»).</w:t>
      </w:r>
    </w:p>
    <w:p w:rsidR="00CF2B8E" w:rsidRDefault="001D3BBF">
      <w:pPr>
        <w:pStyle w:val="a3"/>
        <w:spacing w:before="152" w:line="261" w:lineRule="auto"/>
        <w:ind w:left="146" w:right="136" w:firstLine="283"/>
      </w:pPr>
      <w:r>
        <w:rPr>
          <w:color w:val="231F20"/>
          <w:w w:val="105"/>
        </w:rPr>
        <w:t>Программа</w:t>
      </w:r>
      <w:r w:rsidR="0096257F">
        <w:rPr>
          <w:color w:val="231F20"/>
          <w:w w:val="105"/>
        </w:rPr>
        <w:t xml:space="preserve"> </w:t>
      </w:r>
      <w:r>
        <w:rPr>
          <w:color w:val="231F20"/>
          <w:w w:val="105"/>
        </w:rPr>
        <w:t>реализована</w:t>
      </w:r>
      <w:r w:rsidR="0096257F">
        <w:rPr>
          <w:color w:val="231F20"/>
          <w:w w:val="105"/>
        </w:rPr>
        <w:t xml:space="preserve"> </w:t>
      </w:r>
      <w:r>
        <w:rPr>
          <w:color w:val="231F20"/>
          <w:w w:val="105"/>
        </w:rPr>
        <w:t>в</w:t>
      </w:r>
      <w:r w:rsidR="0096257F">
        <w:rPr>
          <w:color w:val="231F20"/>
          <w:w w:val="105"/>
        </w:rPr>
        <w:t xml:space="preserve"> </w:t>
      </w:r>
      <w:r>
        <w:rPr>
          <w:color w:val="231F20"/>
          <w:w w:val="105"/>
        </w:rPr>
        <w:t>работе</w:t>
      </w:r>
      <w:r w:rsidR="0096257F">
        <w:rPr>
          <w:color w:val="231F20"/>
          <w:w w:val="105"/>
        </w:rPr>
        <w:t xml:space="preserve"> </w:t>
      </w:r>
      <w:r>
        <w:rPr>
          <w:color w:val="231F20"/>
          <w:w w:val="105"/>
        </w:rPr>
        <w:t>с</w:t>
      </w:r>
      <w:r w:rsidR="0096257F">
        <w:rPr>
          <w:color w:val="231F20"/>
          <w:w w:val="105"/>
        </w:rPr>
        <w:t xml:space="preserve"> </w:t>
      </w:r>
      <w:proofErr w:type="gramStart"/>
      <w:r>
        <w:rPr>
          <w:color w:val="231F20"/>
          <w:w w:val="105"/>
        </w:rPr>
        <w:t>обучающимися</w:t>
      </w:r>
      <w:proofErr w:type="gramEnd"/>
      <w:r w:rsidR="0096257F">
        <w:rPr>
          <w:color w:val="231F20"/>
          <w:w w:val="105"/>
        </w:rPr>
        <w:t xml:space="preserve"> </w:t>
      </w:r>
      <w:r>
        <w:rPr>
          <w:color w:val="231F20"/>
          <w:w w:val="105"/>
        </w:rPr>
        <w:t>8</w:t>
      </w:r>
      <w:r>
        <w:rPr>
          <w:rFonts w:ascii="Times New Roman" w:hAnsi="Times New Roman"/>
          <w:color w:val="231F20"/>
          <w:w w:val="105"/>
        </w:rPr>
        <w:t>‒</w:t>
      </w:r>
      <w:r>
        <w:rPr>
          <w:color w:val="231F20"/>
          <w:w w:val="105"/>
        </w:rPr>
        <w:t>9</w:t>
      </w:r>
      <w:r w:rsidR="0096257F">
        <w:rPr>
          <w:color w:val="231F20"/>
          <w:w w:val="105"/>
        </w:rPr>
        <w:t xml:space="preserve"> </w:t>
      </w:r>
      <w:r>
        <w:rPr>
          <w:color w:val="231F20"/>
          <w:w w:val="105"/>
        </w:rPr>
        <w:t>классов,</w:t>
      </w:r>
      <w:r w:rsidR="0096257F">
        <w:rPr>
          <w:color w:val="231F20"/>
          <w:w w:val="105"/>
        </w:rPr>
        <w:t xml:space="preserve"> </w:t>
      </w:r>
      <w:r>
        <w:rPr>
          <w:color w:val="231F20"/>
          <w:w w:val="105"/>
        </w:rPr>
        <w:t>в</w:t>
      </w:r>
      <w:r w:rsidR="0096257F">
        <w:rPr>
          <w:color w:val="231F20"/>
          <w:w w:val="105"/>
        </w:rPr>
        <w:t xml:space="preserve"> </w:t>
      </w:r>
      <w:r>
        <w:rPr>
          <w:color w:val="231F20"/>
          <w:w w:val="105"/>
        </w:rPr>
        <w:t>течение</w:t>
      </w:r>
      <w:r w:rsidR="0096257F">
        <w:rPr>
          <w:color w:val="231F20"/>
          <w:w w:val="105"/>
        </w:rPr>
        <w:t xml:space="preserve"> </w:t>
      </w:r>
      <w:r>
        <w:rPr>
          <w:color w:val="231F20"/>
          <w:w w:val="105"/>
        </w:rPr>
        <w:t>одного</w:t>
      </w:r>
      <w:r w:rsidR="0096257F">
        <w:rPr>
          <w:color w:val="231F20"/>
          <w:w w:val="105"/>
        </w:rPr>
        <w:t xml:space="preserve"> </w:t>
      </w:r>
      <w:r>
        <w:rPr>
          <w:color w:val="231F20"/>
          <w:w w:val="105"/>
        </w:rPr>
        <w:t>учебного</w:t>
      </w:r>
      <w:r w:rsidR="0096257F">
        <w:rPr>
          <w:color w:val="231F20"/>
          <w:w w:val="105"/>
        </w:rPr>
        <w:t xml:space="preserve"> </w:t>
      </w:r>
      <w:r>
        <w:rPr>
          <w:color w:val="231F20"/>
          <w:w w:val="105"/>
        </w:rPr>
        <w:t>года,</w:t>
      </w:r>
      <w:r w:rsidR="0096257F">
        <w:rPr>
          <w:color w:val="231F20"/>
          <w:w w:val="105"/>
        </w:rPr>
        <w:t xml:space="preserve">  </w:t>
      </w:r>
      <w:r>
        <w:rPr>
          <w:color w:val="231F20"/>
          <w:w w:val="105"/>
        </w:rPr>
        <w:t>если</w:t>
      </w:r>
      <w:r w:rsidR="0096257F">
        <w:rPr>
          <w:color w:val="231F20"/>
          <w:w w:val="105"/>
        </w:rPr>
        <w:t xml:space="preserve"> </w:t>
      </w:r>
      <w:r>
        <w:rPr>
          <w:color w:val="231F20"/>
          <w:w w:val="105"/>
        </w:rPr>
        <w:t>занятия</w:t>
      </w:r>
      <w:r w:rsidR="0096257F">
        <w:rPr>
          <w:color w:val="231F20"/>
          <w:w w:val="105"/>
        </w:rPr>
        <w:t xml:space="preserve"> </w:t>
      </w:r>
      <w:r>
        <w:rPr>
          <w:color w:val="231F20"/>
          <w:w w:val="105"/>
        </w:rPr>
        <w:t xml:space="preserve">проводятся </w:t>
      </w:r>
      <w:r>
        <w:rPr>
          <w:color w:val="231F20"/>
        </w:rPr>
        <w:t xml:space="preserve">1 </w:t>
      </w:r>
      <w:r>
        <w:rPr>
          <w:color w:val="231F20"/>
          <w:w w:val="105"/>
        </w:rPr>
        <w:t>раз в неделю, 34/35 учебных часов.</w:t>
      </w:r>
    </w:p>
    <w:p w:rsidR="00CF2B8E" w:rsidRDefault="001D3BBF">
      <w:pPr>
        <w:pStyle w:val="a3"/>
        <w:spacing w:line="256" w:lineRule="auto"/>
        <w:ind w:left="146" w:right="133" w:firstLine="283"/>
      </w:pPr>
      <w:r>
        <w:rPr>
          <w:color w:val="231F20"/>
          <w:w w:val="110"/>
        </w:rPr>
        <w:t>Занятия по программе проводятся в формах, соответствующих возрастным особенностям обучающихся и позволяющих им вырабатывать собственную мировоззренческую позицию по обсуждаемым темам (например, познавательные</w:t>
      </w:r>
      <w:r w:rsidR="00A24448">
        <w:rPr>
          <w:color w:val="231F20"/>
          <w:w w:val="110"/>
        </w:rPr>
        <w:t xml:space="preserve"> </w:t>
      </w:r>
      <w:r>
        <w:rPr>
          <w:color w:val="231F20"/>
          <w:w w:val="110"/>
        </w:rPr>
        <w:t>беседы,</w:t>
      </w:r>
      <w:r w:rsidR="00A24448">
        <w:rPr>
          <w:color w:val="231F20"/>
          <w:w w:val="110"/>
        </w:rPr>
        <w:t xml:space="preserve"> </w:t>
      </w:r>
      <w:r>
        <w:rPr>
          <w:color w:val="231F20"/>
          <w:w w:val="110"/>
        </w:rPr>
        <w:t>деловые</w:t>
      </w:r>
      <w:r w:rsidR="00A24448">
        <w:rPr>
          <w:color w:val="231F20"/>
          <w:w w:val="110"/>
        </w:rPr>
        <w:t xml:space="preserve"> </w:t>
      </w:r>
      <w:r>
        <w:rPr>
          <w:color w:val="231F20"/>
          <w:w w:val="110"/>
        </w:rPr>
        <w:t>игры,</w:t>
      </w:r>
      <w:r w:rsidR="00A24448">
        <w:rPr>
          <w:color w:val="231F20"/>
          <w:w w:val="110"/>
        </w:rPr>
        <w:t xml:space="preserve"> </w:t>
      </w:r>
      <w:r>
        <w:rPr>
          <w:color w:val="231F20"/>
          <w:w w:val="110"/>
        </w:rPr>
        <w:t>викторины,</w:t>
      </w:r>
      <w:r w:rsidR="00A24448">
        <w:rPr>
          <w:color w:val="231F20"/>
          <w:w w:val="110"/>
        </w:rPr>
        <w:t xml:space="preserve"> </w:t>
      </w:r>
      <w:r>
        <w:rPr>
          <w:color w:val="231F20"/>
          <w:w w:val="110"/>
        </w:rPr>
        <w:t>интервью,</w:t>
      </w:r>
      <w:r w:rsidR="00A24448">
        <w:rPr>
          <w:color w:val="231F20"/>
          <w:w w:val="110"/>
        </w:rPr>
        <w:t xml:space="preserve"> </w:t>
      </w:r>
      <w:proofErr w:type="gramStart"/>
      <w:r>
        <w:rPr>
          <w:color w:val="231F20"/>
          <w:w w:val="110"/>
        </w:rPr>
        <w:t>блиц-опросы</w:t>
      </w:r>
      <w:proofErr w:type="gramEnd"/>
      <w:r w:rsidR="00A24448">
        <w:rPr>
          <w:color w:val="231F20"/>
          <w:w w:val="110"/>
        </w:rPr>
        <w:t xml:space="preserve">  </w:t>
      </w:r>
      <w:r>
        <w:rPr>
          <w:color w:val="231F20"/>
          <w:w w:val="110"/>
        </w:rPr>
        <w:t>и т. д.). Следует отметить, что внеурочные занятия входят в общую систему воспитательной</w:t>
      </w:r>
      <w:r w:rsidR="00A24448">
        <w:rPr>
          <w:color w:val="231F20"/>
          <w:w w:val="110"/>
        </w:rPr>
        <w:t xml:space="preserve"> </w:t>
      </w:r>
      <w:r>
        <w:rPr>
          <w:color w:val="231F20"/>
          <w:w w:val="110"/>
        </w:rPr>
        <w:t>работы</w:t>
      </w:r>
      <w:r w:rsidR="00A24448">
        <w:rPr>
          <w:color w:val="231F20"/>
          <w:w w:val="110"/>
        </w:rPr>
        <w:t xml:space="preserve"> </w:t>
      </w:r>
      <w:r>
        <w:rPr>
          <w:color w:val="231F20"/>
          <w:w w:val="110"/>
        </w:rPr>
        <w:t>образовательной</w:t>
      </w:r>
      <w:r w:rsidR="00A24448">
        <w:rPr>
          <w:color w:val="231F20"/>
          <w:w w:val="110"/>
        </w:rPr>
        <w:t xml:space="preserve"> </w:t>
      </w:r>
      <w:r>
        <w:rPr>
          <w:color w:val="231F20"/>
          <w:w w:val="110"/>
        </w:rPr>
        <w:t>организации,</w:t>
      </w:r>
      <w:r w:rsidR="00A24448">
        <w:rPr>
          <w:color w:val="231F20"/>
          <w:w w:val="110"/>
        </w:rPr>
        <w:t xml:space="preserve"> </w:t>
      </w:r>
      <w:r>
        <w:rPr>
          <w:color w:val="231F20"/>
          <w:w w:val="110"/>
        </w:rPr>
        <w:t>поэтому</w:t>
      </w:r>
      <w:r w:rsidR="00A24448">
        <w:rPr>
          <w:color w:val="231F20"/>
          <w:w w:val="110"/>
        </w:rPr>
        <w:t xml:space="preserve"> </w:t>
      </w:r>
      <w:r>
        <w:rPr>
          <w:color w:val="231F20"/>
          <w:w w:val="110"/>
        </w:rPr>
        <w:t>тематика</w:t>
      </w:r>
      <w:r w:rsidR="00A24448">
        <w:rPr>
          <w:color w:val="231F20"/>
          <w:w w:val="110"/>
        </w:rPr>
        <w:t xml:space="preserve"> </w:t>
      </w:r>
      <w:r>
        <w:rPr>
          <w:color w:val="231F20"/>
          <w:w w:val="110"/>
        </w:rPr>
        <w:t>и</w:t>
      </w:r>
      <w:r w:rsidR="00A24448">
        <w:rPr>
          <w:color w:val="231F20"/>
          <w:w w:val="110"/>
        </w:rPr>
        <w:t xml:space="preserve"> </w:t>
      </w:r>
      <w:r>
        <w:rPr>
          <w:color w:val="231F20"/>
          <w:w w:val="110"/>
        </w:rPr>
        <w:t>содержание</w:t>
      </w:r>
      <w:r w:rsidR="00A24448">
        <w:rPr>
          <w:color w:val="231F20"/>
          <w:w w:val="110"/>
        </w:rPr>
        <w:t xml:space="preserve"> </w:t>
      </w:r>
      <w:r>
        <w:rPr>
          <w:color w:val="231F20"/>
          <w:w w:val="110"/>
        </w:rPr>
        <w:t>должны</w:t>
      </w:r>
      <w:r w:rsidR="00A24448">
        <w:rPr>
          <w:color w:val="231F20"/>
          <w:w w:val="110"/>
        </w:rPr>
        <w:t xml:space="preserve"> </w:t>
      </w:r>
      <w:r>
        <w:rPr>
          <w:color w:val="231F20"/>
          <w:w w:val="110"/>
        </w:rPr>
        <w:t>обеспечить</w:t>
      </w:r>
      <w:r w:rsidR="00A24448">
        <w:rPr>
          <w:color w:val="231F20"/>
          <w:w w:val="110"/>
        </w:rPr>
        <w:t xml:space="preserve"> </w:t>
      </w:r>
      <w:r>
        <w:rPr>
          <w:color w:val="231F20"/>
          <w:w w:val="110"/>
        </w:rPr>
        <w:t>реализацию</w:t>
      </w:r>
      <w:r w:rsidR="00A24448">
        <w:rPr>
          <w:color w:val="231F20"/>
          <w:w w:val="110"/>
        </w:rPr>
        <w:t xml:space="preserve"> </w:t>
      </w:r>
      <w:r>
        <w:rPr>
          <w:color w:val="231F20"/>
          <w:w w:val="110"/>
        </w:rPr>
        <w:t>их</w:t>
      </w:r>
      <w:r w:rsidR="00A24448">
        <w:rPr>
          <w:color w:val="231F20"/>
          <w:w w:val="110"/>
        </w:rPr>
        <w:t xml:space="preserve"> </w:t>
      </w:r>
      <w:r>
        <w:rPr>
          <w:color w:val="231F20"/>
          <w:w w:val="110"/>
        </w:rPr>
        <w:t>назначения</w:t>
      </w:r>
      <w:r w:rsidR="00A24448">
        <w:rPr>
          <w:color w:val="231F20"/>
          <w:w w:val="110"/>
        </w:rPr>
        <w:t xml:space="preserve"> </w:t>
      </w:r>
      <w:r>
        <w:rPr>
          <w:color w:val="231F20"/>
          <w:w w:val="110"/>
        </w:rPr>
        <w:t>и</w:t>
      </w:r>
      <w:r w:rsidR="00A24448">
        <w:rPr>
          <w:color w:val="231F20"/>
          <w:w w:val="110"/>
        </w:rPr>
        <w:t xml:space="preserve"> </w:t>
      </w:r>
      <w:proofErr w:type="spellStart"/>
      <w:r>
        <w:rPr>
          <w:color w:val="231F20"/>
          <w:w w:val="110"/>
        </w:rPr>
        <w:t>целей</w:t>
      </w:r>
      <w:proofErr w:type="gramStart"/>
      <w:r>
        <w:rPr>
          <w:color w:val="231F20"/>
          <w:w w:val="110"/>
        </w:rPr>
        <w:t>.Э</w:t>
      </w:r>
      <w:proofErr w:type="gramEnd"/>
      <w:r>
        <w:rPr>
          <w:color w:val="231F20"/>
          <w:w w:val="110"/>
        </w:rPr>
        <w:t>то</w:t>
      </w:r>
      <w:proofErr w:type="spellEnd"/>
      <w:r>
        <w:rPr>
          <w:color w:val="231F20"/>
          <w:w w:val="110"/>
        </w:rPr>
        <w:t xml:space="preserve"> позволяет на практике соединить учебную и воспитательную деятельность педагога,</w:t>
      </w:r>
      <w:r w:rsidR="00A24448">
        <w:rPr>
          <w:color w:val="231F20"/>
          <w:w w:val="110"/>
        </w:rPr>
        <w:t xml:space="preserve"> </w:t>
      </w:r>
      <w:r>
        <w:rPr>
          <w:color w:val="231F20"/>
          <w:w w:val="110"/>
        </w:rPr>
        <w:t>ориентировать</w:t>
      </w:r>
      <w:r w:rsidR="00A24448">
        <w:rPr>
          <w:color w:val="231F20"/>
          <w:w w:val="110"/>
        </w:rPr>
        <w:t xml:space="preserve"> </w:t>
      </w:r>
      <w:r>
        <w:rPr>
          <w:color w:val="231F20"/>
          <w:w w:val="110"/>
        </w:rPr>
        <w:t>её</w:t>
      </w:r>
      <w:r w:rsidR="00A24448">
        <w:rPr>
          <w:color w:val="231F20"/>
          <w:w w:val="110"/>
        </w:rPr>
        <w:t xml:space="preserve"> </w:t>
      </w:r>
      <w:r>
        <w:rPr>
          <w:color w:val="231F20"/>
          <w:w w:val="110"/>
        </w:rPr>
        <w:t>не</w:t>
      </w:r>
      <w:r w:rsidR="00A24448">
        <w:rPr>
          <w:color w:val="231F20"/>
          <w:w w:val="110"/>
        </w:rPr>
        <w:t xml:space="preserve"> </w:t>
      </w:r>
      <w:r>
        <w:rPr>
          <w:color w:val="231F20"/>
          <w:w w:val="110"/>
        </w:rPr>
        <w:t>только</w:t>
      </w:r>
      <w:r w:rsidR="00A24448">
        <w:rPr>
          <w:color w:val="231F20"/>
          <w:w w:val="110"/>
        </w:rPr>
        <w:t xml:space="preserve"> </w:t>
      </w:r>
      <w:r>
        <w:rPr>
          <w:color w:val="231F20"/>
          <w:w w:val="110"/>
        </w:rPr>
        <w:t>на</w:t>
      </w:r>
      <w:r w:rsidR="00A24448">
        <w:rPr>
          <w:color w:val="231F20"/>
          <w:w w:val="110"/>
        </w:rPr>
        <w:t xml:space="preserve"> </w:t>
      </w:r>
      <w:r>
        <w:rPr>
          <w:color w:val="231F20"/>
          <w:w w:val="110"/>
        </w:rPr>
        <w:t>интеллектуальное, но и на нравственное, социальное развитие ребёнка.</w:t>
      </w:r>
    </w:p>
    <w:p w:rsidR="00CF2B8E" w:rsidRDefault="001D3BBF">
      <w:pPr>
        <w:pStyle w:val="a3"/>
        <w:spacing w:before="5" w:line="256" w:lineRule="auto"/>
        <w:ind w:left="146" w:right="136" w:firstLine="283"/>
      </w:pPr>
      <w:r>
        <w:rPr>
          <w:color w:val="231F20"/>
          <w:w w:val="110"/>
        </w:rPr>
        <w:t>Многие темы внеурочных занятий выходят за рамки содержания, изучаемого на уроках, но это не означает, что учитель будет обязательно добиваться точного усвоения нового знания, запоминания и чёткого воспроизведения нового термина или понятия. В течение учебного года обучающиеся много раз будут возвращаться к обсуждению одних и тех же понятий, что послужит постепенному осознанному их принятию.</w:t>
      </w:r>
    </w:p>
    <w:p w:rsidR="00CF2B8E" w:rsidRDefault="001D3BBF">
      <w:pPr>
        <w:pStyle w:val="a3"/>
        <w:spacing w:before="6" w:line="256" w:lineRule="auto"/>
        <w:ind w:left="146" w:right="135" w:firstLine="283"/>
      </w:pPr>
      <w:r>
        <w:rPr>
          <w:color w:val="231F20"/>
          <w:w w:val="110"/>
        </w:rPr>
        <w:t>Наличие сценариев внеурочных занятий не означает формального следования</w:t>
      </w:r>
      <w:r w:rsidR="00A24448">
        <w:rPr>
          <w:color w:val="231F20"/>
          <w:w w:val="110"/>
        </w:rPr>
        <w:t xml:space="preserve"> </w:t>
      </w:r>
      <w:r>
        <w:rPr>
          <w:color w:val="231F20"/>
          <w:w w:val="110"/>
        </w:rPr>
        <w:t>им.</w:t>
      </w:r>
      <w:r w:rsidR="00A24448">
        <w:rPr>
          <w:color w:val="231F20"/>
          <w:w w:val="110"/>
        </w:rPr>
        <w:t xml:space="preserve"> </w:t>
      </w:r>
      <w:r>
        <w:rPr>
          <w:color w:val="231F20"/>
          <w:w w:val="110"/>
        </w:rPr>
        <w:t>При</w:t>
      </w:r>
      <w:r w:rsidR="00A24448">
        <w:rPr>
          <w:color w:val="231F20"/>
          <w:w w:val="110"/>
        </w:rPr>
        <w:t xml:space="preserve"> </w:t>
      </w:r>
      <w:r>
        <w:rPr>
          <w:color w:val="231F20"/>
          <w:w w:val="110"/>
        </w:rPr>
        <w:t>реализации</w:t>
      </w:r>
      <w:r w:rsidR="00A24448">
        <w:rPr>
          <w:color w:val="231F20"/>
          <w:w w:val="110"/>
        </w:rPr>
        <w:t xml:space="preserve"> </w:t>
      </w:r>
      <w:r>
        <w:rPr>
          <w:color w:val="231F20"/>
          <w:w w:val="110"/>
        </w:rPr>
        <w:t>содержания</w:t>
      </w:r>
      <w:r w:rsidR="00A24448">
        <w:rPr>
          <w:color w:val="231F20"/>
          <w:w w:val="110"/>
        </w:rPr>
        <w:t xml:space="preserve"> </w:t>
      </w:r>
      <w:r>
        <w:rPr>
          <w:color w:val="231F20"/>
          <w:w w:val="110"/>
        </w:rPr>
        <w:t>занятия,</w:t>
      </w:r>
      <w:r w:rsidR="00A24448">
        <w:rPr>
          <w:color w:val="231F20"/>
          <w:w w:val="110"/>
        </w:rPr>
        <w:t xml:space="preserve"> </w:t>
      </w:r>
      <w:r>
        <w:rPr>
          <w:color w:val="231F20"/>
          <w:w w:val="110"/>
        </w:rPr>
        <w:t>которое</w:t>
      </w:r>
      <w:r w:rsidR="00A24448">
        <w:rPr>
          <w:color w:val="231F20"/>
          <w:w w:val="110"/>
        </w:rPr>
        <w:t xml:space="preserve"> </w:t>
      </w:r>
      <w:r>
        <w:rPr>
          <w:color w:val="231F20"/>
          <w:w w:val="110"/>
        </w:rPr>
        <w:t>предлагается в сценарии, педагог учитывает региональные, национальные, этнокультурные особенности территории, где функционирует данная образовательная организация.</w:t>
      </w:r>
      <w:r w:rsidR="00A24448">
        <w:rPr>
          <w:color w:val="231F20"/>
          <w:w w:val="110"/>
        </w:rPr>
        <w:t xml:space="preserve"> </w:t>
      </w:r>
      <w:r>
        <w:rPr>
          <w:color w:val="231F20"/>
          <w:w w:val="110"/>
        </w:rPr>
        <w:t>Обязательно</w:t>
      </w:r>
      <w:r w:rsidR="00A24448">
        <w:rPr>
          <w:color w:val="231F20"/>
          <w:w w:val="110"/>
        </w:rPr>
        <w:t xml:space="preserve"> </w:t>
      </w:r>
      <w:r>
        <w:rPr>
          <w:color w:val="231F20"/>
          <w:w w:val="110"/>
        </w:rPr>
        <w:t>учитывается</w:t>
      </w:r>
      <w:r w:rsidR="00A24448">
        <w:rPr>
          <w:color w:val="231F20"/>
          <w:w w:val="110"/>
        </w:rPr>
        <w:t xml:space="preserve"> </w:t>
      </w:r>
      <w:r>
        <w:rPr>
          <w:color w:val="231F20"/>
          <w:w w:val="110"/>
        </w:rPr>
        <w:t>и</w:t>
      </w:r>
      <w:r w:rsidR="00A24448">
        <w:rPr>
          <w:color w:val="231F20"/>
          <w:w w:val="110"/>
        </w:rPr>
        <w:t xml:space="preserve"> </w:t>
      </w:r>
      <w:r>
        <w:rPr>
          <w:color w:val="231F20"/>
          <w:w w:val="110"/>
        </w:rPr>
        <w:t>уровень</w:t>
      </w:r>
      <w:r w:rsidR="00A24448">
        <w:rPr>
          <w:color w:val="231F20"/>
          <w:w w:val="110"/>
        </w:rPr>
        <w:t xml:space="preserve"> </w:t>
      </w:r>
      <w:r>
        <w:rPr>
          <w:color w:val="231F20"/>
          <w:w w:val="110"/>
        </w:rPr>
        <w:t>развития</w:t>
      </w:r>
      <w:r w:rsidR="00A24448">
        <w:rPr>
          <w:color w:val="231F20"/>
          <w:w w:val="110"/>
        </w:rPr>
        <w:t xml:space="preserve"> </w:t>
      </w:r>
      <w:r>
        <w:rPr>
          <w:color w:val="231F20"/>
          <w:w w:val="110"/>
        </w:rPr>
        <w:t>школьников, их интересы и потребности. При необходимости, исходя из статуса семей обучающихся,</w:t>
      </w:r>
      <w:r w:rsidR="00A24448">
        <w:rPr>
          <w:color w:val="231F20"/>
          <w:w w:val="110"/>
        </w:rPr>
        <w:t xml:space="preserve"> </w:t>
      </w:r>
      <w:r>
        <w:rPr>
          <w:color w:val="231F20"/>
          <w:w w:val="110"/>
        </w:rPr>
        <w:t>целесообразно</w:t>
      </w:r>
      <w:r w:rsidR="00A24448">
        <w:rPr>
          <w:color w:val="231F20"/>
          <w:w w:val="110"/>
        </w:rPr>
        <w:t xml:space="preserve"> </w:t>
      </w:r>
      <w:r>
        <w:rPr>
          <w:color w:val="231F20"/>
          <w:w w:val="110"/>
        </w:rPr>
        <w:t>уточнить</w:t>
      </w:r>
      <w:r w:rsidR="00A24448">
        <w:rPr>
          <w:color w:val="231F20"/>
          <w:w w:val="110"/>
        </w:rPr>
        <w:t xml:space="preserve"> </w:t>
      </w:r>
      <w:r>
        <w:rPr>
          <w:color w:val="231F20"/>
          <w:w w:val="110"/>
        </w:rPr>
        <w:t>(изменить,</w:t>
      </w:r>
      <w:r w:rsidR="00A24448">
        <w:rPr>
          <w:color w:val="231F20"/>
          <w:w w:val="110"/>
        </w:rPr>
        <w:t xml:space="preserve"> </w:t>
      </w:r>
      <w:r>
        <w:rPr>
          <w:color w:val="231F20"/>
          <w:w w:val="110"/>
        </w:rPr>
        <w:t>скорректировать) и творческие задания, выполнять которые предлагается вместе с родителями, другими членами семьи.</w:t>
      </w:r>
    </w:p>
    <w:p w:rsidR="00CF2B8E" w:rsidRDefault="00CF2B8E">
      <w:pPr>
        <w:pStyle w:val="a3"/>
        <w:spacing w:line="256" w:lineRule="auto"/>
        <w:sectPr w:rsidR="00CF2B8E">
          <w:pgSz w:w="11910" w:h="16840"/>
          <w:pgMar w:top="900" w:right="708" w:bottom="900" w:left="992" w:header="0" w:footer="686" w:gutter="0"/>
          <w:cols w:space="720"/>
        </w:sectPr>
      </w:pPr>
    </w:p>
    <w:p w:rsidR="00CF2B8E" w:rsidRDefault="00304899">
      <w:pPr>
        <w:pStyle w:val="a3"/>
        <w:spacing w:before="56" w:line="252" w:lineRule="auto"/>
        <w:ind w:left="146" w:right="199" w:firstLine="283"/>
      </w:pPr>
      <w:r>
        <w:lastRenderedPageBreak/>
        <w:pict>
          <v:shape id="docshape48" o:spid="_x0000_s1034" style="position:absolute;left:0;text-align:left;margin-left:307.55pt;margin-top:598.65pt;width:287.75pt;height:243.3pt;z-index:15737344;mso-position-horizontal-relative:page;mso-position-vertical-relative:page" coordorigin="6151,11973" coordsize="5755,4866" o:spt="100" adj="0,,0" path="m7012,12416r-241,l7166,13900r2,13l7171,13926r5,11l7266,14274r-975,245l6284,14522r-18,9l6256,14537r-9,9l6246,14547r-3,3l6242,14552r-3,3l6235,14560r-1,1l6233,14562r-1,2l6229,14568r-1,2l6227,14571r-1,2l6224,14578r-1,1l6222,14580r-1,3l6219,14589r-1,1l6217,14594r-1,1l6215,14601r-1,2l6214,14604r-2,8l6212,14615r,2l6211,14621r,2l6211,14639r,3l6212,14644r,2l6212,14647r1,6l6214,14659r3,7l6217,14668r1,3l6221,14678r1,1l6223,14683r3,4l6227,14690r3,5l6232,14697r2,3l6234,14701r678,892l6523,16826r-1,12l6764,16838r321,-1018l7378,15820r-207,-272l7242,15321r-244,l6527,14701r-1,l7251,14518r1995,l9238,14496r-247,l8115,14374r10,-25l8126,14344r-226,l7511,14289r-75,-281l9939,14008r2,-14l10734,13816r-1066,l9659,13814r-8,-1l7942,13784r-2,-4l7692,13780r-318,-6l7012,12416xm9248,14522r-1754,l9079,14744r745,2083l9830,16838r206,l10042,16826r6,-42l10041,16740,9340,14780r554,l9865,14704r12,-114l9877,14589r,-2l9643,14587r-392,-55l9248,14522xm9894,14780r-554,l9662,14825r779,2013l10677,16838r1,-7l10670,16786,9894,14780xm7378,15820r-293,l7290,16090r19,20l7332,16125r24,8l7383,16136r18,-1l7419,16130r18,-7l7453,16112r31,-34l7498,16035r-3,-44l7475,15949r-97,-129xm9246,14518r-1995,l6998,15321r244,l7494,14522r1754,l9246,14518xm9936,14042r-269,l9676,14045r10,1l9701,14046r-58,541l9877,14587r59,-545xm9007,14093r-50,14l8924,14134r-20,38l8898,14214r8,44l8991,14496r247,l9122,14170r-27,-42l9055,14101r-48,-8xm9939,14008r-2503,l7779,14014r121,330l8126,14344r3,-22l8128,14295r-7,-27l8029,14018r1909,l9939,14008xm9938,14018r-1909,l9640,14046r9,l9658,14045r9,-3l9936,14042r2,-24xm11906,13315r-2236,501l9669,13816r-1,l10734,13816r1172,-262l11906,13315xm7375,12249r-248,l7692,13780r248,l7375,12249xm7189,11973r-45,11l6218,12419r-37,27l6158,12484r-7,45l6162,12574r19,28l6206,12623r30,13l6268,12641r12,-1l6293,12638r12,-4l6317,12629r454,-213l7012,12416r-27,-100l7127,12249r248,l7307,12065r-2,-9l7303,12048r-4,-8l7271,12003r-38,-23l7189,11973xe" fillcolor="#f1f1f1" stroked="f">
            <v:stroke joinstyle="round"/>
            <v:formulas/>
            <v:path arrowok="t" o:connecttype="segments"/>
            <w10:wrap anchorx="page" anchory="page"/>
          </v:shape>
        </w:pict>
      </w:r>
      <w:r w:rsidR="001D3BBF">
        <w:rPr>
          <w:color w:val="231F20"/>
          <w:w w:val="110"/>
        </w:rPr>
        <w:t>Личностных результатов можно достичь, увлекая школьников совместной, интересной и многообразной деятельностью, позволяющей раскрыть потенциал каждого; используя разные</w:t>
      </w:r>
      <w:r w:rsidR="00A24448">
        <w:rPr>
          <w:color w:val="231F20"/>
          <w:w w:val="110"/>
        </w:rPr>
        <w:t xml:space="preserve"> </w:t>
      </w:r>
      <w:r w:rsidR="001D3BBF">
        <w:rPr>
          <w:color w:val="231F20"/>
          <w:w w:val="110"/>
        </w:rPr>
        <w:t>формы работы; у</w:t>
      </w:r>
      <w:r w:rsidR="00A24448">
        <w:rPr>
          <w:color w:val="231F20"/>
          <w:w w:val="110"/>
        </w:rPr>
        <w:t>станавливая во время занятий до</w:t>
      </w:r>
      <w:r w:rsidR="001D3BBF">
        <w:rPr>
          <w:color w:val="231F20"/>
          <w:w w:val="110"/>
        </w:rPr>
        <w:t>брожелательную, поддерживающую атмосферу; насыщая занятия ценностным содержанием. Задача педагога, организуя беседы, дать возможность школьнику анализировать, сравнивать и выбирать.</w:t>
      </w:r>
    </w:p>
    <w:p w:rsidR="00CF2B8E" w:rsidRDefault="001D3BBF">
      <w:pPr>
        <w:pStyle w:val="a3"/>
        <w:spacing w:before="120" w:line="252" w:lineRule="auto"/>
        <w:ind w:left="146" w:right="201" w:firstLine="283"/>
      </w:pPr>
      <w:r>
        <w:rPr>
          <w:color w:val="231F20"/>
          <w:w w:val="110"/>
        </w:rPr>
        <w:t>Внеурочное занятие проходит каждый понедельник. Оно начинается поднятием Государственного флага Российской Федерации, слушанием (исполнением) Государственного гимна Российской Федерации. Это мероприятие проходит в общем школьном актовом зале. Затем обучающиеся расходятся</w:t>
      </w:r>
      <w:r w:rsidR="00A24448">
        <w:rPr>
          <w:color w:val="231F20"/>
          <w:w w:val="110"/>
        </w:rPr>
        <w:t xml:space="preserve"> </w:t>
      </w:r>
      <w:r>
        <w:rPr>
          <w:color w:val="231F20"/>
          <w:w w:val="110"/>
        </w:rPr>
        <w:t>по</w:t>
      </w:r>
      <w:r w:rsidR="00A24448">
        <w:rPr>
          <w:color w:val="231F20"/>
          <w:w w:val="110"/>
        </w:rPr>
        <w:t xml:space="preserve"> </w:t>
      </w:r>
      <w:r>
        <w:rPr>
          <w:color w:val="231F20"/>
          <w:w w:val="110"/>
        </w:rPr>
        <w:t>классам,</w:t>
      </w:r>
      <w:r w:rsidR="00A24448">
        <w:rPr>
          <w:color w:val="231F20"/>
          <w:w w:val="110"/>
        </w:rPr>
        <w:t xml:space="preserve"> </w:t>
      </w:r>
      <w:r>
        <w:rPr>
          <w:color w:val="231F20"/>
          <w:w w:val="110"/>
        </w:rPr>
        <w:t>где</w:t>
      </w:r>
      <w:r w:rsidR="00A24448">
        <w:rPr>
          <w:color w:val="231F20"/>
          <w:w w:val="110"/>
        </w:rPr>
        <w:t xml:space="preserve"> </w:t>
      </w:r>
      <w:r>
        <w:rPr>
          <w:color w:val="231F20"/>
          <w:w w:val="110"/>
        </w:rPr>
        <w:t>проходит</w:t>
      </w:r>
      <w:r w:rsidR="00A24448">
        <w:rPr>
          <w:color w:val="231F20"/>
          <w:w w:val="110"/>
        </w:rPr>
        <w:t xml:space="preserve"> </w:t>
      </w:r>
      <w:r>
        <w:rPr>
          <w:color w:val="231F20"/>
          <w:w w:val="110"/>
        </w:rPr>
        <w:t>тематическая</w:t>
      </w:r>
      <w:r w:rsidR="00A24448">
        <w:rPr>
          <w:color w:val="231F20"/>
          <w:w w:val="110"/>
        </w:rPr>
        <w:t xml:space="preserve"> </w:t>
      </w:r>
      <w:r>
        <w:rPr>
          <w:color w:val="231F20"/>
          <w:w w:val="110"/>
        </w:rPr>
        <w:t>часть</w:t>
      </w:r>
      <w:r w:rsidR="00A24448">
        <w:rPr>
          <w:color w:val="231F20"/>
          <w:w w:val="110"/>
        </w:rPr>
        <w:t xml:space="preserve"> </w:t>
      </w:r>
      <w:r>
        <w:rPr>
          <w:color w:val="231F20"/>
          <w:w w:val="110"/>
        </w:rPr>
        <w:t>занятия.</w:t>
      </w:r>
    </w:p>
    <w:p w:rsidR="00CF2B8E" w:rsidRDefault="001D3BBF">
      <w:pPr>
        <w:pStyle w:val="a3"/>
        <w:spacing w:before="119" w:line="252" w:lineRule="auto"/>
        <w:ind w:left="146" w:right="201" w:firstLine="283"/>
      </w:pPr>
      <w:r>
        <w:rPr>
          <w:color w:val="231F20"/>
          <w:w w:val="110"/>
        </w:rPr>
        <w:t>При подготовке к занятию учитель должен внимательно ознакомиться со сценарием и методическими комментариями к нему. Необходимо обратить внимание на три структурные части сценария: первая часть — мотивационная, вторая</w:t>
      </w:r>
      <w:r w:rsidR="00A24448">
        <w:rPr>
          <w:color w:val="231F20"/>
          <w:w w:val="110"/>
        </w:rPr>
        <w:t xml:space="preserve"> </w:t>
      </w:r>
      <w:r>
        <w:rPr>
          <w:color w:val="231F20"/>
          <w:w w:val="110"/>
        </w:rPr>
        <w:t>часть</w:t>
      </w:r>
      <w:r w:rsidR="00A24448">
        <w:rPr>
          <w:color w:val="231F20"/>
          <w:w w:val="110"/>
        </w:rPr>
        <w:t xml:space="preserve"> </w:t>
      </w:r>
      <w:r>
        <w:rPr>
          <w:color w:val="231F20"/>
          <w:w w:val="110"/>
        </w:rPr>
        <w:t>—</w:t>
      </w:r>
      <w:r w:rsidR="00A24448">
        <w:rPr>
          <w:color w:val="231F20"/>
          <w:w w:val="110"/>
        </w:rPr>
        <w:t xml:space="preserve"> </w:t>
      </w:r>
      <w:r>
        <w:rPr>
          <w:color w:val="231F20"/>
          <w:w w:val="110"/>
        </w:rPr>
        <w:t>основная,</w:t>
      </w:r>
      <w:r w:rsidR="00A24448">
        <w:rPr>
          <w:color w:val="231F20"/>
          <w:w w:val="110"/>
        </w:rPr>
        <w:t xml:space="preserve"> </w:t>
      </w:r>
      <w:r>
        <w:rPr>
          <w:color w:val="231F20"/>
          <w:w w:val="110"/>
        </w:rPr>
        <w:t>третья</w:t>
      </w:r>
      <w:r w:rsidR="00A24448">
        <w:rPr>
          <w:color w:val="231F20"/>
          <w:w w:val="110"/>
        </w:rPr>
        <w:t xml:space="preserve"> </w:t>
      </w:r>
      <w:proofErr w:type="gramStart"/>
      <w:r>
        <w:rPr>
          <w:color w:val="231F20"/>
          <w:w w:val="110"/>
        </w:rPr>
        <w:t>часть—заключительная</w:t>
      </w:r>
      <w:proofErr w:type="gramEnd"/>
      <w:r>
        <w:rPr>
          <w:color w:val="231F20"/>
          <w:w w:val="110"/>
        </w:rPr>
        <w:t>.</w:t>
      </w:r>
    </w:p>
    <w:p w:rsidR="00CF2B8E" w:rsidRDefault="001D3BBF">
      <w:pPr>
        <w:pStyle w:val="a3"/>
        <w:spacing w:before="118" w:line="252" w:lineRule="auto"/>
        <w:ind w:left="146" w:right="199" w:firstLine="283"/>
      </w:pPr>
      <w:r>
        <w:rPr>
          <w:color w:val="231F20"/>
          <w:w w:val="110"/>
        </w:rPr>
        <w:t xml:space="preserve">Цель мотивационной части занятия — знакомство </w:t>
      </w:r>
      <w:proofErr w:type="gramStart"/>
      <w:r>
        <w:rPr>
          <w:color w:val="231F20"/>
          <w:w w:val="110"/>
        </w:rPr>
        <w:t>обучающихся</w:t>
      </w:r>
      <w:proofErr w:type="gramEnd"/>
      <w:r>
        <w:rPr>
          <w:color w:val="231F20"/>
          <w:w w:val="110"/>
        </w:rPr>
        <w:t xml:space="preserve"> с темой занятия, выдвижение мотива его проведения. Эта часть обычно начинается с просмотра</w:t>
      </w:r>
      <w:r w:rsidR="00A24448">
        <w:rPr>
          <w:color w:val="231F20"/>
          <w:w w:val="110"/>
        </w:rPr>
        <w:t xml:space="preserve"> </w:t>
      </w:r>
      <w:r>
        <w:rPr>
          <w:color w:val="231F20"/>
          <w:w w:val="110"/>
        </w:rPr>
        <w:t>видеоматериала,</w:t>
      </w:r>
      <w:r w:rsidR="00A24448">
        <w:rPr>
          <w:color w:val="231F20"/>
          <w:w w:val="110"/>
        </w:rPr>
        <w:t xml:space="preserve"> </w:t>
      </w:r>
      <w:r>
        <w:rPr>
          <w:color w:val="231F20"/>
          <w:w w:val="110"/>
        </w:rPr>
        <w:t>оценка</w:t>
      </w:r>
      <w:r w:rsidR="00A24448">
        <w:rPr>
          <w:color w:val="231F20"/>
          <w:w w:val="110"/>
        </w:rPr>
        <w:t xml:space="preserve"> </w:t>
      </w:r>
      <w:r>
        <w:rPr>
          <w:color w:val="231F20"/>
          <w:w w:val="110"/>
        </w:rPr>
        <w:t>которого</w:t>
      </w:r>
      <w:r w:rsidR="00A24448">
        <w:rPr>
          <w:color w:val="231F20"/>
          <w:w w:val="110"/>
        </w:rPr>
        <w:t xml:space="preserve"> </w:t>
      </w:r>
      <w:r>
        <w:rPr>
          <w:color w:val="231F20"/>
          <w:w w:val="110"/>
        </w:rPr>
        <w:t>является</w:t>
      </w:r>
      <w:r w:rsidR="00A24448">
        <w:rPr>
          <w:color w:val="231F20"/>
          <w:w w:val="110"/>
        </w:rPr>
        <w:t xml:space="preserve"> </w:t>
      </w:r>
      <w:r>
        <w:rPr>
          <w:color w:val="231F20"/>
          <w:w w:val="110"/>
        </w:rPr>
        <w:t>введением</w:t>
      </w:r>
      <w:r w:rsidR="00A24448">
        <w:rPr>
          <w:color w:val="231F20"/>
          <w:w w:val="110"/>
        </w:rPr>
        <w:t xml:space="preserve"> </w:t>
      </w:r>
      <w:r>
        <w:rPr>
          <w:color w:val="231F20"/>
          <w:w w:val="110"/>
        </w:rPr>
        <w:t>в дальнейшую содержательную часть занятия.</w:t>
      </w:r>
    </w:p>
    <w:p w:rsidR="00CF2B8E" w:rsidRDefault="001D3BBF">
      <w:pPr>
        <w:pStyle w:val="a3"/>
        <w:tabs>
          <w:tab w:val="left" w:pos="1865"/>
          <w:tab w:val="left" w:pos="2749"/>
          <w:tab w:val="left" w:pos="4096"/>
          <w:tab w:val="left" w:pos="4219"/>
          <w:tab w:val="left" w:pos="4739"/>
          <w:tab w:val="left" w:pos="6140"/>
          <w:tab w:val="left" w:pos="6231"/>
          <w:tab w:val="left" w:pos="8315"/>
          <w:tab w:val="left" w:pos="8353"/>
        </w:tabs>
        <w:spacing w:before="118" w:line="252" w:lineRule="auto"/>
        <w:ind w:left="146" w:right="201" w:firstLine="283"/>
        <w:jc w:val="left"/>
      </w:pPr>
      <w:proofErr w:type="gramStart"/>
      <w:r>
        <w:rPr>
          <w:color w:val="231F20"/>
          <w:spacing w:val="-2"/>
          <w:w w:val="110"/>
        </w:rPr>
        <w:t>Основная</w:t>
      </w:r>
      <w:r>
        <w:rPr>
          <w:color w:val="231F20"/>
        </w:rPr>
        <w:tab/>
      </w:r>
      <w:r>
        <w:rPr>
          <w:color w:val="231F20"/>
          <w:spacing w:val="-2"/>
          <w:w w:val="110"/>
        </w:rPr>
        <w:t>часть</w:t>
      </w:r>
      <w:r>
        <w:rPr>
          <w:color w:val="231F20"/>
        </w:rPr>
        <w:tab/>
      </w:r>
      <w:r>
        <w:rPr>
          <w:color w:val="231F20"/>
          <w:spacing w:val="-2"/>
          <w:w w:val="110"/>
        </w:rPr>
        <w:t>строится</w:t>
      </w:r>
      <w:r>
        <w:rPr>
          <w:color w:val="231F20"/>
        </w:rPr>
        <w:tab/>
      </w:r>
      <w:r>
        <w:rPr>
          <w:color w:val="231F20"/>
          <w:spacing w:val="-4"/>
          <w:w w:val="110"/>
        </w:rPr>
        <w:t>как</w:t>
      </w:r>
      <w:r>
        <w:rPr>
          <w:color w:val="231F20"/>
        </w:rPr>
        <w:tab/>
      </w:r>
      <w:r>
        <w:rPr>
          <w:color w:val="231F20"/>
          <w:spacing w:val="-2"/>
          <w:w w:val="110"/>
        </w:rPr>
        <w:t>сочетание</w:t>
      </w:r>
      <w:r>
        <w:rPr>
          <w:color w:val="231F20"/>
        </w:rPr>
        <w:tab/>
      </w:r>
      <w:r>
        <w:rPr>
          <w:color w:val="231F20"/>
        </w:rPr>
        <w:tab/>
      </w:r>
      <w:r>
        <w:rPr>
          <w:color w:val="231F20"/>
          <w:spacing w:val="-2"/>
          <w:w w:val="110"/>
        </w:rPr>
        <w:t>разнообразной</w:t>
      </w:r>
      <w:r>
        <w:rPr>
          <w:color w:val="231F20"/>
        </w:rPr>
        <w:tab/>
      </w:r>
      <w:r>
        <w:rPr>
          <w:color w:val="231F20"/>
        </w:rPr>
        <w:tab/>
      </w:r>
      <w:r>
        <w:rPr>
          <w:color w:val="231F20"/>
          <w:spacing w:val="-6"/>
          <w:w w:val="110"/>
        </w:rPr>
        <w:t xml:space="preserve">деятельности </w:t>
      </w:r>
      <w:r>
        <w:rPr>
          <w:color w:val="231F20"/>
          <w:w w:val="110"/>
        </w:rPr>
        <w:t>обучающихся:</w:t>
      </w:r>
      <w:r w:rsidR="00A24448">
        <w:rPr>
          <w:color w:val="231F20"/>
          <w:w w:val="110"/>
        </w:rPr>
        <w:t xml:space="preserve"> </w:t>
      </w:r>
      <w:r>
        <w:rPr>
          <w:color w:val="231F20"/>
          <w:w w:val="110"/>
        </w:rPr>
        <w:t>интеллектуальной</w:t>
      </w:r>
      <w:r w:rsidR="00A24448">
        <w:rPr>
          <w:color w:val="231F20"/>
          <w:w w:val="110"/>
        </w:rPr>
        <w:t xml:space="preserve"> </w:t>
      </w:r>
      <w:r>
        <w:rPr>
          <w:color w:val="231F20"/>
          <w:w w:val="110"/>
        </w:rPr>
        <w:t>(работа</w:t>
      </w:r>
      <w:r w:rsidR="00A24448">
        <w:rPr>
          <w:color w:val="231F20"/>
          <w:w w:val="110"/>
        </w:rPr>
        <w:t xml:space="preserve"> </w:t>
      </w:r>
      <w:r>
        <w:rPr>
          <w:color w:val="231F20"/>
          <w:w w:val="110"/>
        </w:rPr>
        <w:t>с</w:t>
      </w:r>
      <w:r w:rsidR="00A24448">
        <w:rPr>
          <w:color w:val="231F20"/>
          <w:w w:val="110"/>
        </w:rPr>
        <w:t xml:space="preserve"> </w:t>
      </w:r>
      <w:r>
        <w:rPr>
          <w:color w:val="231F20"/>
          <w:w w:val="110"/>
        </w:rPr>
        <w:t>представленной</w:t>
      </w:r>
      <w:r w:rsidR="00A24448">
        <w:rPr>
          <w:color w:val="231F20"/>
          <w:w w:val="110"/>
        </w:rPr>
        <w:t xml:space="preserve"> </w:t>
      </w:r>
      <w:r>
        <w:rPr>
          <w:color w:val="231F20"/>
          <w:w w:val="110"/>
        </w:rPr>
        <w:t xml:space="preserve">информацией), </w:t>
      </w:r>
      <w:r>
        <w:rPr>
          <w:color w:val="231F20"/>
          <w:spacing w:val="-2"/>
          <w:w w:val="110"/>
        </w:rPr>
        <w:t>коммуникативной</w:t>
      </w:r>
      <w:r>
        <w:rPr>
          <w:color w:val="231F20"/>
        </w:rPr>
        <w:tab/>
      </w:r>
      <w:r>
        <w:rPr>
          <w:color w:val="231F20"/>
          <w:spacing w:val="-2"/>
          <w:w w:val="110"/>
        </w:rPr>
        <w:t>(беседы,</w:t>
      </w:r>
      <w:r>
        <w:rPr>
          <w:color w:val="231F20"/>
        </w:rPr>
        <w:tab/>
      </w:r>
      <w:r>
        <w:rPr>
          <w:color w:val="231F20"/>
        </w:rPr>
        <w:tab/>
      </w:r>
      <w:r>
        <w:rPr>
          <w:color w:val="231F20"/>
          <w:spacing w:val="-2"/>
          <w:w w:val="110"/>
        </w:rPr>
        <w:t>обсуждение</w:t>
      </w:r>
      <w:r>
        <w:rPr>
          <w:color w:val="231F20"/>
        </w:rPr>
        <w:tab/>
      </w:r>
      <w:r>
        <w:rPr>
          <w:color w:val="231F20"/>
          <w:spacing w:val="-2"/>
          <w:w w:val="110"/>
        </w:rPr>
        <w:t>видеоролика),</w:t>
      </w:r>
      <w:r>
        <w:rPr>
          <w:color w:val="231F20"/>
        </w:rPr>
        <w:tab/>
      </w:r>
      <w:r>
        <w:rPr>
          <w:color w:val="231F20"/>
          <w:spacing w:val="-2"/>
          <w:w w:val="110"/>
        </w:rPr>
        <w:t xml:space="preserve">практической </w:t>
      </w:r>
      <w:r>
        <w:rPr>
          <w:color w:val="231F20"/>
          <w:w w:val="110"/>
        </w:rPr>
        <w:t>(выполнение</w:t>
      </w:r>
      <w:r w:rsidR="00A24448">
        <w:rPr>
          <w:color w:val="231F20"/>
          <w:w w:val="110"/>
        </w:rPr>
        <w:t xml:space="preserve"> </w:t>
      </w:r>
      <w:r>
        <w:rPr>
          <w:color w:val="231F20"/>
          <w:w w:val="110"/>
        </w:rPr>
        <w:t>разнообразных</w:t>
      </w:r>
      <w:r w:rsidR="00A24448">
        <w:rPr>
          <w:color w:val="231F20"/>
          <w:w w:val="110"/>
        </w:rPr>
        <w:t xml:space="preserve"> </w:t>
      </w:r>
      <w:r>
        <w:rPr>
          <w:color w:val="231F20"/>
          <w:w w:val="110"/>
        </w:rPr>
        <w:t>заданий),</w:t>
      </w:r>
      <w:r w:rsidR="00A24448">
        <w:rPr>
          <w:color w:val="231F20"/>
          <w:w w:val="110"/>
        </w:rPr>
        <w:t xml:space="preserve"> </w:t>
      </w:r>
      <w:r>
        <w:rPr>
          <w:color w:val="231F20"/>
          <w:w w:val="110"/>
        </w:rPr>
        <w:t>игровой</w:t>
      </w:r>
      <w:r w:rsidR="00A24448">
        <w:rPr>
          <w:color w:val="231F20"/>
          <w:w w:val="110"/>
        </w:rPr>
        <w:t xml:space="preserve"> </w:t>
      </w:r>
      <w:r>
        <w:rPr>
          <w:color w:val="231F20"/>
          <w:w w:val="110"/>
        </w:rPr>
        <w:t>(дидактическая</w:t>
      </w:r>
      <w:r w:rsidR="00A24448">
        <w:rPr>
          <w:color w:val="231F20"/>
          <w:w w:val="110"/>
        </w:rPr>
        <w:t xml:space="preserve"> </w:t>
      </w:r>
      <w:r>
        <w:rPr>
          <w:color w:val="231F20"/>
          <w:w w:val="110"/>
        </w:rPr>
        <w:t>и</w:t>
      </w:r>
      <w:r w:rsidR="00A24448">
        <w:rPr>
          <w:color w:val="231F20"/>
          <w:w w:val="110"/>
        </w:rPr>
        <w:t xml:space="preserve"> </w:t>
      </w:r>
      <w:r>
        <w:rPr>
          <w:color w:val="231F20"/>
          <w:w w:val="110"/>
        </w:rPr>
        <w:t xml:space="preserve">ролевая игра), творческой (обсуждение воображаемых ситуаций, художественное </w:t>
      </w:r>
      <w:r>
        <w:rPr>
          <w:color w:val="231F20"/>
          <w:spacing w:val="-2"/>
          <w:w w:val="110"/>
        </w:rPr>
        <w:t>творчество).</w:t>
      </w:r>
      <w:proofErr w:type="gramEnd"/>
    </w:p>
    <w:p w:rsidR="00CF2B8E" w:rsidRDefault="001D3BBF">
      <w:pPr>
        <w:pStyle w:val="a3"/>
        <w:spacing w:before="118"/>
        <w:ind w:left="494"/>
        <w:jc w:val="left"/>
      </w:pPr>
      <w:r>
        <w:rPr>
          <w:color w:val="231F20"/>
          <w:spacing w:val="-2"/>
          <w:w w:val="110"/>
        </w:rPr>
        <w:t>В</w:t>
      </w:r>
      <w:r w:rsidR="00A24448">
        <w:rPr>
          <w:color w:val="231F20"/>
          <w:spacing w:val="-2"/>
          <w:w w:val="110"/>
        </w:rPr>
        <w:t xml:space="preserve"> </w:t>
      </w:r>
      <w:r>
        <w:rPr>
          <w:color w:val="231F20"/>
          <w:spacing w:val="-2"/>
          <w:w w:val="110"/>
        </w:rPr>
        <w:t>заключительной</w:t>
      </w:r>
      <w:r w:rsidR="00A24448">
        <w:rPr>
          <w:color w:val="231F20"/>
          <w:spacing w:val="-2"/>
          <w:w w:val="110"/>
        </w:rPr>
        <w:t xml:space="preserve"> </w:t>
      </w:r>
      <w:r>
        <w:rPr>
          <w:color w:val="231F20"/>
          <w:spacing w:val="-2"/>
          <w:w w:val="110"/>
        </w:rPr>
        <w:t>части</w:t>
      </w:r>
      <w:r w:rsidR="00A24448">
        <w:rPr>
          <w:color w:val="231F20"/>
          <w:spacing w:val="-2"/>
          <w:w w:val="110"/>
        </w:rPr>
        <w:t xml:space="preserve"> </w:t>
      </w:r>
      <w:r>
        <w:rPr>
          <w:color w:val="231F20"/>
          <w:spacing w:val="-2"/>
          <w:w w:val="110"/>
        </w:rPr>
        <w:t>подводятся</w:t>
      </w:r>
      <w:r w:rsidR="00A24448">
        <w:rPr>
          <w:color w:val="231F20"/>
          <w:spacing w:val="-2"/>
          <w:w w:val="110"/>
        </w:rPr>
        <w:t xml:space="preserve"> </w:t>
      </w:r>
      <w:r>
        <w:rPr>
          <w:color w:val="231F20"/>
          <w:spacing w:val="-2"/>
          <w:w w:val="110"/>
        </w:rPr>
        <w:t>итоги</w:t>
      </w:r>
      <w:r w:rsidR="00A24448">
        <w:rPr>
          <w:color w:val="231F20"/>
          <w:spacing w:val="-2"/>
          <w:w w:val="110"/>
        </w:rPr>
        <w:t xml:space="preserve"> </w:t>
      </w:r>
    </w:p>
    <w:p w:rsidR="00CF2B8E" w:rsidRDefault="00CF2B8E">
      <w:pPr>
        <w:pStyle w:val="a3"/>
        <w:jc w:val="left"/>
        <w:sectPr w:rsidR="00CF2B8E">
          <w:pgSz w:w="11910" w:h="16840"/>
          <w:pgMar w:top="900" w:right="708" w:bottom="900" w:left="992" w:header="0" w:footer="686" w:gutter="0"/>
          <w:cols w:space="720"/>
        </w:sectPr>
      </w:pPr>
    </w:p>
    <w:p w:rsidR="00CF2B8E" w:rsidRDefault="001D3BBF">
      <w:pPr>
        <w:pStyle w:val="110"/>
        <w:jc w:val="both"/>
      </w:pPr>
      <w:bookmarkStart w:id="2" w:name="_TOC_250011"/>
      <w:r>
        <w:rPr>
          <w:color w:val="231F20"/>
          <w:spacing w:val="14"/>
        </w:rPr>
        <w:lastRenderedPageBreak/>
        <w:t>СОДЕРЖАНИЕ</w:t>
      </w:r>
      <w:r w:rsidR="00A24448">
        <w:rPr>
          <w:color w:val="231F20"/>
          <w:spacing w:val="14"/>
        </w:rPr>
        <w:t xml:space="preserve"> </w:t>
      </w:r>
      <w:r>
        <w:rPr>
          <w:color w:val="231F20"/>
          <w:spacing w:val="14"/>
        </w:rPr>
        <w:t>КУРСА</w:t>
      </w:r>
      <w:r w:rsidR="00A24448">
        <w:rPr>
          <w:color w:val="231F20"/>
          <w:spacing w:val="14"/>
        </w:rPr>
        <w:t xml:space="preserve"> </w:t>
      </w:r>
      <w:r>
        <w:rPr>
          <w:color w:val="231F20"/>
          <w:spacing w:val="14"/>
        </w:rPr>
        <w:t>ВНЕУРОЧНОЙ</w:t>
      </w:r>
      <w:bookmarkEnd w:id="2"/>
      <w:r w:rsidR="00A24448">
        <w:rPr>
          <w:color w:val="231F20"/>
          <w:spacing w:val="14"/>
        </w:rPr>
        <w:t xml:space="preserve"> </w:t>
      </w:r>
      <w:r>
        <w:rPr>
          <w:color w:val="231F20"/>
          <w:spacing w:val="-2"/>
        </w:rPr>
        <w:t>ДЕЯТЕЛЬНОСТИ</w:t>
      </w:r>
      <w:r w:rsidR="00A24448">
        <w:rPr>
          <w:color w:val="231F20"/>
          <w:spacing w:val="-2"/>
          <w:w w:val="110"/>
        </w:rPr>
        <w:t>.</w:t>
      </w:r>
    </w:p>
    <w:p w:rsidR="00CF2B8E" w:rsidRDefault="00CF2B8E">
      <w:pPr>
        <w:pStyle w:val="a3"/>
        <w:spacing w:before="222"/>
        <w:jc w:val="left"/>
        <w:rPr>
          <w:rFonts w:ascii="Comic Sans MS"/>
          <w:b/>
          <w:sz w:val="28"/>
        </w:rPr>
      </w:pPr>
    </w:p>
    <w:p w:rsidR="00CF2B8E" w:rsidRDefault="001D3BBF">
      <w:pPr>
        <w:pStyle w:val="210"/>
        <w:ind w:left="430"/>
      </w:pPr>
      <w:bookmarkStart w:id="3" w:name="_TOC_250009"/>
      <w:r>
        <w:rPr>
          <w:color w:val="231F20"/>
          <w:w w:val="105"/>
        </w:rPr>
        <w:t>ОСНОВНОЕ</w:t>
      </w:r>
      <w:r w:rsidR="00A24448">
        <w:rPr>
          <w:color w:val="231F20"/>
          <w:w w:val="105"/>
        </w:rPr>
        <w:t xml:space="preserve"> </w:t>
      </w:r>
      <w:r>
        <w:rPr>
          <w:color w:val="231F20"/>
          <w:w w:val="105"/>
        </w:rPr>
        <w:t>ОБЩЕЕ</w:t>
      </w:r>
      <w:bookmarkEnd w:id="3"/>
      <w:r w:rsidR="00A24448">
        <w:rPr>
          <w:color w:val="231F20"/>
          <w:w w:val="105"/>
        </w:rPr>
        <w:t xml:space="preserve"> </w:t>
      </w:r>
      <w:r>
        <w:rPr>
          <w:color w:val="231F20"/>
          <w:spacing w:val="-2"/>
          <w:w w:val="105"/>
        </w:rPr>
        <w:t>ОБРАЗОВАНИЕ</w:t>
      </w:r>
    </w:p>
    <w:p w:rsidR="00CF2B8E" w:rsidRDefault="001D3BBF">
      <w:pPr>
        <w:pStyle w:val="a3"/>
        <w:spacing w:before="170" w:line="252" w:lineRule="auto"/>
        <w:ind w:left="146" w:right="199" w:firstLine="283"/>
      </w:pPr>
      <w:r>
        <w:rPr>
          <w:rFonts w:ascii="Tahoma" w:hAnsi="Tahoma"/>
          <w:b/>
          <w:color w:val="231F20"/>
          <w:w w:val="110"/>
        </w:rPr>
        <w:t>Зачем</w:t>
      </w:r>
      <w:r w:rsidR="00A24448">
        <w:rPr>
          <w:rFonts w:ascii="Tahoma" w:hAnsi="Tahoma"/>
          <w:b/>
          <w:color w:val="231F20"/>
          <w:w w:val="110"/>
        </w:rPr>
        <w:t xml:space="preserve"> </w:t>
      </w:r>
      <w:r>
        <w:rPr>
          <w:rFonts w:ascii="Tahoma" w:hAnsi="Tahoma"/>
          <w:b/>
          <w:color w:val="231F20"/>
          <w:w w:val="110"/>
        </w:rPr>
        <w:t>человеку</w:t>
      </w:r>
      <w:r w:rsidR="00A24448">
        <w:rPr>
          <w:rFonts w:ascii="Tahoma" w:hAnsi="Tahoma"/>
          <w:b/>
          <w:color w:val="231F20"/>
          <w:w w:val="110"/>
        </w:rPr>
        <w:t xml:space="preserve"> </w:t>
      </w:r>
      <w:r>
        <w:rPr>
          <w:rFonts w:ascii="Tahoma" w:hAnsi="Tahoma"/>
          <w:b/>
          <w:color w:val="231F20"/>
          <w:w w:val="110"/>
        </w:rPr>
        <w:t>учиться?</w:t>
      </w:r>
      <w:r w:rsidR="00A24448">
        <w:rPr>
          <w:rFonts w:ascii="Tahoma" w:hAnsi="Tahoma"/>
          <w:b/>
          <w:color w:val="231F20"/>
          <w:w w:val="110"/>
        </w:rPr>
        <w:t xml:space="preserve"> </w:t>
      </w:r>
      <w:r>
        <w:rPr>
          <w:color w:val="231F20"/>
          <w:w w:val="110"/>
        </w:rPr>
        <w:t>Обучение—</w:t>
      </w:r>
      <w:proofErr w:type="spellStart"/>
      <w:r>
        <w:rPr>
          <w:color w:val="231F20"/>
          <w:w w:val="110"/>
        </w:rPr>
        <w:t>важныйпроцессразвитиячеловека</w:t>
      </w:r>
      <w:proofErr w:type="spellEnd"/>
      <w:r>
        <w:rPr>
          <w:color w:val="231F20"/>
          <w:w w:val="110"/>
        </w:rPr>
        <w:t xml:space="preserve">. Роль знаний в развитии личности и общества. Влияние цифровых технологий на приобретение знаний. Развитие навыков работы в команде, уважения разных мнений, разрешения конфликтов и </w:t>
      </w:r>
      <w:proofErr w:type="spellStart"/>
      <w:r>
        <w:rPr>
          <w:color w:val="231F20"/>
          <w:w w:val="110"/>
        </w:rPr>
        <w:t>эмпатии</w:t>
      </w:r>
      <w:proofErr w:type="spellEnd"/>
      <w:r>
        <w:rPr>
          <w:color w:val="231F20"/>
          <w:w w:val="110"/>
        </w:rPr>
        <w:t xml:space="preserve"> в ходе школьного </w:t>
      </w:r>
      <w:r>
        <w:rPr>
          <w:color w:val="231F20"/>
          <w:spacing w:val="-2"/>
          <w:w w:val="110"/>
        </w:rPr>
        <w:t>образования.</w:t>
      </w:r>
    </w:p>
    <w:p w:rsidR="00CF2B8E" w:rsidRDefault="001D3BBF">
      <w:pPr>
        <w:tabs>
          <w:tab w:val="left" w:pos="1759"/>
          <w:tab w:val="left" w:pos="2677"/>
          <w:tab w:val="left" w:pos="3120"/>
          <w:tab w:val="left" w:pos="4150"/>
          <w:tab w:val="left" w:pos="5779"/>
          <w:tab w:val="left" w:pos="7593"/>
          <w:tab w:val="left" w:pos="8907"/>
          <w:tab w:val="left" w:pos="9788"/>
        </w:tabs>
        <w:spacing w:line="275" w:lineRule="exact"/>
        <w:ind w:left="430"/>
        <w:rPr>
          <w:sz w:val="24"/>
        </w:rPr>
      </w:pPr>
      <w:r>
        <w:rPr>
          <w:rFonts w:ascii="Tahoma" w:hAnsi="Tahoma"/>
          <w:b/>
          <w:color w:val="231F20"/>
          <w:spacing w:val="-2"/>
          <w:sz w:val="24"/>
        </w:rPr>
        <w:t>Русский</w:t>
      </w:r>
      <w:r>
        <w:rPr>
          <w:rFonts w:ascii="Tahoma" w:hAnsi="Tahoma"/>
          <w:b/>
          <w:color w:val="231F20"/>
          <w:sz w:val="24"/>
        </w:rPr>
        <w:tab/>
      </w:r>
      <w:r>
        <w:rPr>
          <w:rFonts w:ascii="Tahoma" w:hAnsi="Tahoma"/>
          <w:b/>
          <w:color w:val="231F20"/>
          <w:spacing w:val="-4"/>
          <w:sz w:val="24"/>
        </w:rPr>
        <w:t>язык</w:t>
      </w:r>
      <w:r>
        <w:rPr>
          <w:rFonts w:ascii="Tahoma" w:hAnsi="Tahoma"/>
          <w:b/>
          <w:color w:val="231F20"/>
          <w:sz w:val="24"/>
        </w:rPr>
        <w:tab/>
      </w:r>
      <w:r>
        <w:rPr>
          <w:rFonts w:ascii="Tahoma" w:hAnsi="Tahoma"/>
          <w:b/>
          <w:color w:val="231F20"/>
          <w:spacing w:val="-10"/>
          <w:sz w:val="24"/>
        </w:rPr>
        <w:t>в</w:t>
      </w:r>
      <w:r>
        <w:rPr>
          <w:rFonts w:ascii="Tahoma" w:hAnsi="Tahoma"/>
          <w:b/>
          <w:color w:val="231F20"/>
          <w:sz w:val="24"/>
        </w:rPr>
        <w:tab/>
      </w:r>
      <w:r>
        <w:rPr>
          <w:rFonts w:ascii="Tahoma" w:hAnsi="Tahoma"/>
          <w:b/>
          <w:color w:val="231F20"/>
          <w:spacing w:val="-2"/>
          <w:sz w:val="24"/>
        </w:rPr>
        <w:t>эпоху</w:t>
      </w:r>
      <w:r>
        <w:rPr>
          <w:rFonts w:ascii="Tahoma" w:hAnsi="Tahoma"/>
          <w:b/>
          <w:color w:val="231F20"/>
          <w:sz w:val="24"/>
        </w:rPr>
        <w:tab/>
      </w:r>
      <w:r>
        <w:rPr>
          <w:rFonts w:ascii="Tahoma" w:hAnsi="Tahoma"/>
          <w:b/>
          <w:color w:val="231F20"/>
          <w:spacing w:val="-2"/>
          <w:sz w:val="24"/>
        </w:rPr>
        <w:t>цифровых</w:t>
      </w:r>
      <w:r>
        <w:rPr>
          <w:rFonts w:ascii="Tahoma" w:hAnsi="Tahoma"/>
          <w:b/>
          <w:color w:val="231F20"/>
          <w:sz w:val="24"/>
        </w:rPr>
        <w:tab/>
      </w:r>
      <w:r>
        <w:rPr>
          <w:rFonts w:ascii="Tahoma" w:hAnsi="Tahoma"/>
          <w:b/>
          <w:color w:val="231F20"/>
          <w:spacing w:val="-2"/>
          <w:sz w:val="24"/>
        </w:rPr>
        <w:t>технологий.</w:t>
      </w:r>
      <w:r>
        <w:rPr>
          <w:rFonts w:ascii="Tahoma" w:hAnsi="Tahoma"/>
          <w:b/>
          <w:color w:val="231F20"/>
          <w:sz w:val="24"/>
        </w:rPr>
        <w:tab/>
      </w:r>
      <w:r>
        <w:rPr>
          <w:color w:val="231F20"/>
          <w:spacing w:val="-2"/>
          <w:sz w:val="24"/>
        </w:rPr>
        <w:t>Русский</w:t>
      </w:r>
      <w:r>
        <w:rPr>
          <w:color w:val="231F20"/>
          <w:sz w:val="24"/>
        </w:rPr>
        <w:tab/>
      </w:r>
      <w:r>
        <w:rPr>
          <w:color w:val="231F20"/>
          <w:spacing w:val="-4"/>
          <w:sz w:val="24"/>
        </w:rPr>
        <w:t>язык</w:t>
      </w:r>
      <w:r>
        <w:rPr>
          <w:color w:val="231F20"/>
          <w:sz w:val="24"/>
        </w:rPr>
        <w:tab/>
      </w:r>
      <w:r>
        <w:rPr>
          <w:color w:val="231F20"/>
          <w:spacing w:val="-10"/>
          <w:sz w:val="24"/>
        </w:rPr>
        <w:t>—</w:t>
      </w:r>
    </w:p>
    <w:p w:rsidR="00CF2B8E" w:rsidRDefault="001D3BBF">
      <w:pPr>
        <w:pStyle w:val="a3"/>
        <w:spacing w:before="14" w:line="252" w:lineRule="auto"/>
        <w:ind w:left="146" w:right="199"/>
      </w:pPr>
      <w:r>
        <w:rPr>
          <w:color w:val="231F20"/>
          <w:w w:val="110"/>
        </w:rPr>
        <w:t xml:space="preserve">государственный язык, объединяющий </w:t>
      </w:r>
      <w:proofErr w:type="gramStart"/>
      <w:r>
        <w:rPr>
          <w:color w:val="231F20"/>
          <w:w w:val="110"/>
        </w:rPr>
        <w:t>многонациональную</w:t>
      </w:r>
      <w:proofErr w:type="gramEnd"/>
      <w:r>
        <w:rPr>
          <w:color w:val="231F20"/>
          <w:w w:val="110"/>
        </w:rPr>
        <w:t xml:space="preserve"> </w:t>
      </w:r>
      <w:proofErr w:type="spellStart"/>
      <w:r>
        <w:rPr>
          <w:color w:val="231F20"/>
          <w:w w:val="110"/>
        </w:rPr>
        <w:t>семьюнародов</w:t>
      </w:r>
      <w:proofErr w:type="spellEnd"/>
      <w:r>
        <w:rPr>
          <w:color w:val="231F20"/>
          <w:w w:val="110"/>
        </w:rPr>
        <w:t xml:space="preserve"> Российской Федерации. Современное разнообразие русского </w:t>
      </w:r>
      <w:proofErr w:type="spellStart"/>
      <w:r>
        <w:rPr>
          <w:color w:val="231F20"/>
          <w:w w:val="110"/>
        </w:rPr>
        <w:t>языка</w:t>
      </w:r>
      <w:proofErr w:type="gramStart"/>
      <w:r>
        <w:rPr>
          <w:color w:val="231F20"/>
          <w:w w:val="110"/>
        </w:rPr>
        <w:t>,и</w:t>
      </w:r>
      <w:proofErr w:type="gramEnd"/>
      <w:r>
        <w:rPr>
          <w:color w:val="231F20"/>
          <w:w w:val="110"/>
        </w:rPr>
        <w:t>зменения</w:t>
      </w:r>
      <w:proofErr w:type="spellEnd"/>
      <w:r>
        <w:rPr>
          <w:color w:val="231F20"/>
          <w:w w:val="110"/>
        </w:rPr>
        <w:t xml:space="preserve"> в устной и письменной речи под влиянием цифровой среды. Грамотная, логичная и понятная речь — признак образованного человека и залог успеха в будущем. Правила использования стилей речи в современной </w:t>
      </w:r>
      <w:r>
        <w:rPr>
          <w:color w:val="231F20"/>
          <w:spacing w:val="-2"/>
          <w:w w:val="110"/>
        </w:rPr>
        <w:t>коммуникации.</w:t>
      </w:r>
    </w:p>
    <w:p w:rsidR="00CF2B8E" w:rsidRDefault="001D3BBF">
      <w:pPr>
        <w:spacing w:line="275" w:lineRule="exact"/>
        <w:ind w:left="430"/>
        <w:jc w:val="both"/>
        <w:rPr>
          <w:sz w:val="24"/>
        </w:rPr>
      </w:pPr>
      <w:proofErr w:type="spellStart"/>
      <w:r>
        <w:rPr>
          <w:rFonts w:ascii="Tahoma" w:hAnsi="Tahoma"/>
          <w:b/>
          <w:color w:val="231F20"/>
          <w:sz w:val="24"/>
        </w:rPr>
        <w:t>Цифровойсуверенитетстраны</w:t>
      </w:r>
      <w:proofErr w:type="gramStart"/>
      <w:r>
        <w:rPr>
          <w:rFonts w:ascii="Tahoma" w:hAnsi="Tahoma"/>
          <w:b/>
          <w:color w:val="231F20"/>
          <w:sz w:val="24"/>
        </w:rPr>
        <w:t>.</w:t>
      </w:r>
      <w:r>
        <w:rPr>
          <w:color w:val="231F20"/>
          <w:sz w:val="24"/>
        </w:rPr>
        <w:t>Ч</w:t>
      </w:r>
      <w:proofErr w:type="gramEnd"/>
      <w:r>
        <w:rPr>
          <w:color w:val="231F20"/>
          <w:sz w:val="24"/>
        </w:rPr>
        <w:t>тотакоецифровойсуверенитет?Как</w:t>
      </w:r>
      <w:r>
        <w:rPr>
          <w:color w:val="231F20"/>
          <w:spacing w:val="-4"/>
          <w:sz w:val="24"/>
        </w:rPr>
        <w:t>обе</w:t>
      </w:r>
      <w:proofErr w:type="spellEnd"/>
      <w:r>
        <w:rPr>
          <w:color w:val="231F20"/>
          <w:spacing w:val="-4"/>
          <w:sz w:val="24"/>
        </w:rPr>
        <w:t>-</w:t>
      </w:r>
    </w:p>
    <w:p w:rsidR="00CF2B8E" w:rsidRDefault="001D3BBF">
      <w:pPr>
        <w:pStyle w:val="a3"/>
        <w:spacing w:before="13" w:line="252" w:lineRule="auto"/>
        <w:ind w:left="146" w:right="199"/>
      </w:pPr>
      <w:proofErr w:type="spellStart"/>
      <w:r>
        <w:rPr>
          <w:color w:val="231F20"/>
          <w:w w:val="110"/>
        </w:rPr>
        <w:t>спечивается</w:t>
      </w:r>
      <w:proofErr w:type="spellEnd"/>
      <w:r>
        <w:rPr>
          <w:color w:val="231F20"/>
          <w:w w:val="110"/>
        </w:rPr>
        <w:t xml:space="preserve"> цифровая безопасность государства и </w:t>
      </w:r>
      <w:proofErr w:type="spellStart"/>
      <w:r>
        <w:rPr>
          <w:color w:val="231F20"/>
          <w:w w:val="110"/>
        </w:rPr>
        <w:t>каждогочеловека</w:t>
      </w:r>
      <w:proofErr w:type="spellEnd"/>
      <w:r>
        <w:rPr>
          <w:color w:val="231F20"/>
          <w:w w:val="110"/>
        </w:rPr>
        <w:t xml:space="preserve">? Возможности цифрового мира: как современные технологии </w:t>
      </w:r>
      <w:proofErr w:type="spellStart"/>
      <w:r>
        <w:rPr>
          <w:color w:val="231F20"/>
          <w:w w:val="110"/>
        </w:rPr>
        <w:t>помогаютучиться</w:t>
      </w:r>
      <w:proofErr w:type="spellEnd"/>
      <w:r>
        <w:rPr>
          <w:color w:val="231F20"/>
          <w:w w:val="110"/>
        </w:rPr>
        <w:t>, работать и осваивать новые горизонты. Мир цифровых профессий: как создаются новые технологии? Правила безопасного поведения в сети и угрозы цифрового мира.</w:t>
      </w:r>
    </w:p>
    <w:p w:rsidR="00CF2B8E" w:rsidRDefault="001D3BBF">
      <w:pPr>
        <w:pStyle w:val="a3"/>
        <w:spacing w:before="155" w:line="252" w:lineRule="auto"/>
        <w:ind w:left="146" w:right="199" w:firstLine="283"/>
      </w:pPr>
      <w:r>
        <w:rPr>
          <w:rFonts w:ascii="Tahoma" w:hAnsi="Tahoma"/>
          <w:b/>
          <w:color w:val="231F20"/>
        </w:rPr>
        <w:t xml:space="preserve">Мирный атом. День работника атомной промышленности. </w:t>
      </w:r>
      <w:r>
        <w:rPr>
          <w:color w:val="231F20"/>
        </w:rPr>
        <w:t xml:space="preserve">Мирный атом — </w:t>
      </w:r>
      <w:r>
        <w:rPr>
          <w:color w:val="231F20"/>
          <w:w w:val="110"/>
        </w:rPr>
        <w:t xml:space="preserve">это использование атомной энергии в мирных целях на благо человечества. </w:t>
      </w:r>
      <w:proofErr w:type="spellStart"/>
      <w:r>
        <w:rPr>
          <w:color w:val="231F20"/>
          <w:w w:val="110"/>
        </w:rPr>
        <w:t>Уникальныеатомныетехнологииидостиженияотечественнойнаучной</w:t>
      </w:r>
      <w:proofErr w:type="spellEnd"/>
      <w:r>
        <w:rPr>
          <w:color w:val="231F20"/>
          <w:w w:val="110"/>
        </w:rPr>
        <w:t xml:space="preserve"> школы. Контроль распространения атомной энергии. Влияние экологически чистых и эффективных источников энергии на будущее человечества.</w:t>
      </w:r>
    </w:p>
    <w:p w:rsidR="00CF2B8E" w:rsidRDefault="001D3BBF">
      <w:pPr>
        <w:pStyle w:val="a3"/>
        <w:spacing w:before="154" w:line="252" w:lineRule="auto"/>
        <w:ind w:left="146" w:right="199" w:firstLine="283"/>
      </w:pPr>
      <w:r>
        <w:rPr>
          <w:rFonts w:ascii="Tahoma" w:hAnsi="Tahoma"/>
          <w:b/>
          <w:color w:val="231F20"/>
          <w:w w:val="110"/>
        </w:rPr>
        <w:t xml:space="preserve">О творчестве. Ко Дню </w:t>
      </w:r>
      <w:proofErr w:type="spellStart"/>
      <w:r>
        <w:rPr>
          <w:rFonts w:ascii="Tahoma" w:hAnsi="Tahoma"/>
          <w:b/>
          <w:color w:val="231F20"/>
          <w:w w:val="110"/>
        </w:rPr>
        <w:t>музыки</w:t>
      </w:r>
      <w:proofErr w:type="gramStart"/>
      <w:r>
        <w:rPr>
          <w:rFonts w:ascii="Tahoma" w:hAnsi="Tahoma"/>
          <w:b/>
          <w:color w:val="231F20"/>
          <w:w w:val="110"/>
        </w:rPr>
        <w:t>.</w:t>
      </w:r>
      <w:r>
        <w:rPr>
          <w:color w:val="231F20"/>
          <w:w w:val="110"/>
        </w:rPr>
        <w:t>Р</w:t>
      </w:r>
      <w:proofErr w:type="gramEnd"/>
      <w:r>
        <w:rPr>
          <w:color w:val="231F20"/>
          <w:w w:val="110"/>
        </w:rPr>
        <w:t>усская</w:t>
      </w:r>
      <w:proofErr w:type="spellEnd"/>
      <w:r>
        <w:rPr>
          <w:color w:val="231F20"/>
          <w:w w:val="110"/>
        </w:rPr>
        <w:t xml:space="preserve"> культура — </w:t>
      </w:r>
      <w:proofErr w:type="spellStart"/>
      <w:r>
        <w:rPr>
          <w:color w:val="231F20"/>
          <w:w w:val="110"/>
        </w:rPr>
        <w:t>признанноемировое</w:t>
      </w:r>
      <w:proofErr w:type="spellEnd"/>
      <w:r>
        <w:rPr>
          <w:color w:val="231F20"/>
          <w:w w:val="110"/>
        </w:rPr>
        <w:t xml:space="preserve"> достояние человечества. Реализация творческого потенциала взрослых и детей. Как раскрыть свой творческий потенциал? Музыка как вид искусства. Состояние развития современной отечественной музыки: жанры и </w:t>
      </w:r>
      <w:r>
        <w:rPr>
          <w:color w:val="231F20"/>
          <w:spacing w:val="-2"/>
          <w:w w:val="110"/>
        </w:rPr>
        <w:t>направления.</w:t>
      </w:r>
    </w:p>
    <w:p w:rsidR="00CF2B8E" w:rsidRDefault="001D3BBF">
      <w:pPr>
        <w:tabs>
          <w:tab w:val="left" w:pos="1090"/>
          <w:tab w:val="left" w:pos="2011"/>
          <w:tab w:val="left" w:pos="3588"/>
          <w:tab w:val="left" w:pos="4128"/>
          <w:tab w:val="left" w:pos="4877"/>
          <w:tab w:val="left" w:pos="6159"/>
          <w:tab w:val="left" w:pos="7609"/>
          <w:tab w:val="left" w:pos="8030"/>
          <w:tab w:val="left" w:pos="8647"/>
        </w:tabs>
        <w:spacing w:line="275" w:lineRule="exact"/>
        <w:ind w:left="430"/>
        <w:rPr>
          <w:sz w:val="24"/>
        </w:rPr>
      </w:pPr>
      <w:r>
        <w:rPr>
          <w:rFonts w:ascii="Tahoma" w:hAnsi="Tahoma"/>
          <w:b/>
          <w:color w:val="231F20"/>
          <w:spacing w:val="-5"/>
          <w:w w:val="105"/>
          <w:sz w:val="24"/>
        </w:rPr>
        <w:t>Что</w:t>
      </w:r>
      <w:r>
        <w:rPr>
          <w:rFonts w:ascii="Tahoma" w:hAnsi="Tahoma"/>
          <w:b/>
          <w:color w:val="231F20"/>
          <w:sz w:val="24"/>
        </w:rPr>
        <w:tab/>
      </w:r>
      <w:r>
        <w:rPr>
          <w:rFonts w:ascii="Tahoma" w:hAnsi="Tahoma"/>
          <w:b/>
          <w:color w:val="231F20"/>
          <w:spacing w:val="-4"/>
          <w:w w:val="105"/>
          <w:sz w:val="24"/>
        </w:rPr>
        <w:t>такое</w:t>
      </w:r>
      <w:r>
        <w:rPr>
          <w:rFonts w:ascii="Tahoma" w:hAnsi="Tahoma"/>
          <w:b/>
          <w:color w:val="231F20"/>
          <w:sz w:val="24"/>
        </w:rPr>
        <w:tab/>
      </w:r>
      <w:r>
        <w:rPr>
          <w:rFonts w:ascii="Tahoma" w:hAnsi="Tahoma"/>
          <w:b/>
          <w:color w:val="231F20"/>
          <w:spacing w:val="-2"/>
          <w:w w:val="105"/>
          <w:sz w:val="24"/>
        </w:rPr>
        <w:t>уважение?</w:t>
      </w:r>
      <w:r>
        <w:rPr>
          <w:rFonts w:ascii="Tahoma" w:hAnsi="Tahoma"/>
          <w:b/>
          <w:color w:val="231F20"/>
          <w:sz w:val="24"/>
        </w:rPr>
        <w:tab/>
      </w:r>
      <w:r>
        <w:rPr>
          <w:rFonts w:ascii="Tahoma" w:hAnsi="Tahoma"/>
          <w:b/>
          <w:color w:val="231F20"/>
          <w:spacing w:val="-5"/>
          <w:w w:val="105"/>
          <w:sz w:val="24"/>
        </w:rPr>
        <w:t>Ко</w:t>
      </w:r>
      <w:r>
        <w:rPr>
          <w:rFonts w:ascii="Tahoma" w:hAnsi="Tahoma"/>
          <w:b/>
          <w:color w:val="231F20"/>
          <w:sz w:val="24"/>
        </w:rPr>
        <w:tab/>
      </w:r>
      <w:r>
        <w:rPr>
          <w:rFonts w:ascii="Tahoma" w:hAnsi="Tahoma"/>
          <w:b/>
          <w:color w:val="231F20"/>
          <w:spacing w:val="-5"/>
          <w:w w:val="105"/>
          <w:sz w:val="24"/>
        </w:rPr>
        <w:t>Дню</w:t>
      </w:r>
      <w:r>
        <w:rPr>
          <w:rFonts w:ascii="Tahoma" w:hAnsi="Tahoma"/>
          <w:b/>
          <w:color w:val="231F20"/>
          <w:sz w:val="24"/>
        </w:rPr>
        <w:tab/>
      </w:r>
      <w:r>
        <w:rPr>
          <w:rFonts w:ascii="Tahoma" w:hAnsi="Tahoma"/>
          <w:b/>
          <w:color w:val="231F20"/>
          <w:spacing w:val="-2"/>
          <w:w w:val="105"/>
          <w:sz w:val="24"/>
        </w:rPr>
        <w:t>учителя.</w:t>
      </w:r>
      <w:r>
        <w:rPr>
          <w:rFonts w:ascii="Tahoma" w:hAnsi="Tahoma"/>
          <w:b/>
          <w:color w:val="231F20"/>
          <w:sz w:val="24"/>
        </w:rPr>
        <w:tab/>
      </w:r>
      <w:r>
        <w:rPr>
          <w:color w:val="231F20"/>
          <w:spacing w:val="-2"/>
          <w:w w:val="105"/>
          <w:sz w:val="24"/>
        </w:rPr>
        <w:t>Уважение</w:t>
      </w:r>
      <w:r>
        <w:rPr>
          <w:color w:val="231F20"/>
          <w:sz w:val="24"/>
        </w:rPr>
        <w:tab/>
      </w:r>
      <w:r>
        <w:rPr>
          <w:color w:val="231F20"/>
          <w:spacing w:val="-10"/>
          <w:w w:val="105"/>
          <w:sz w:val="24"/>
        </w:rPr>
        <w:t>—</w:t>
      </w:r>
      <w:r>
        <w:rPr>
          <w:color w:val="231F20"/>
          <w:sz w:val="24"/>
        </w:rPr>
        <w:tab/>
      </w:r>
      <w:r>
        <w:rPr>
          <w:color w:val="231F20"/>
          <w:spacing w:val="-5"/>
          <w:w w:val="105"/>
          <w:sz w:val="24"/>
        </w:rPr>
        <w:t>это</w:t>
      </w:r>
      <w:r>
        <w:rPr>
          <w:color w:val="231F20"/>
          <w:sz w:val="24"/>
        </w:rPr>
        <w:tab/>
      </w:r>
      <w:r>
        <w:rPr>
          <w:color w:val="231F20"/>
          <w:spacing w:val="-2"/>
          <w:w w:val="105"/>
          <w:sz w:val="24"/>
        </w:rPr>
        <w:t>понимание</w:t>
      </w:r>
    </w:p>
    <w:p w:rsidR="00CF2B8E" w:rsidRDefault="001D3BBF">
      <w:pPr>
        <w:pStyle w:val="a3"/>
        <w:spacing w:before="14" w:line="252" w:lineRule="auto"/>
        <w:ind w:left="146" w:right="199"/>
      </w:pPr>
      <w:r>
        <w:rPr>
          <w:color w:val="231F20"/>
          <w:w w:val="110"/>
        </w:rPr>
        <w:t xml:space="preserve">безусловной ценности каждого человека. </w:t>
      </w:r>
      <w:proofErr w:type="spellStart"/>
      <w:r>
        <w:rPr>
          <w:color w:val="231F20"/>
          <w:w w:val="110"/>
        </w:rPr>
        <w:t>Осознанноеуважительное</w:t>
      </w:r>
      <w:proofErr w:type="spellEnd"/>
      <w:r>
        <w:rPr>
          <w:color w:val="231F20"/>
          <w:w w:val="110"/>
        </w:rPr>
        <w:t xml:space="preserve"> отношение к людям, к чужому труду, к государству — </w:t>
      </w:r>
      <w:proofErr w:type="spellStart"/>
      <w:r>
        <w:rPr>
          <w:color w:val="231F20"/>
          <w:w w:val="110"/>
        </w:rPr>
        <w:t>фундаментгармоничного</w:t>
      </w:r>
      <w:proofErr w:type="spellEnd"/>
      <w:r>
        <w:rPr>
          <w:color w:val="231F20"/>
          <w:w w:val="110"/>
        </w:rPr>
        <w:t xml:space="preserve"> развития общества. Правила общения внутри семьи, школы и коллектива</w:t>
      </w:r>
      <w:proofErr w:type="gramStart"/>
      <w:r>
        <w:rPr>
          <w:color w:val="231F20"/>
          <w:w w:val="110"/>
        </w:rPr>
        <w:t>.П</w:t>
      </w:r>
      <w:proofErr w:type="gramEnd"/>
      <w:r>
        <w:rPr>
          <w:color w:val="231F20"/>
          <w:w w:val="110"/>
        </w:rPr>
        <w:t>одготовкаквзрослойжизнииформированиеответственности. О роли педагога в воспитании личности.</w:t>
      </w:r>
    </w:p>
    <w:p w:rsidR="00CF2B8E" w:rsidRDefault="001D3BBF">
      <w:pPr>
        <w:pStyle w:val="a3"/>
        <w:spacing w:before="154" w:line="252" w:lineRule="auto"/>
        <w:ind w:left="146" w:right="199" w:firstLine="283"/>
      </w:pPr>
      <w:proofErr w:type="spellStart"/>
      <w:r>
        <w:rPr>
          <w:rFonts w:ascii="Tahoma" w:hAnsi="Tahoma"/>
          <w:b/>
          <w:color w:val="231F20"/>
          <w:w w:val="110"/>
        </w:rPr>
        <w:t>Какпонятьдругдругаразнымпоколениям</w:t>
      </w:r>
      <w:proofErr w:type="gramStart"/>
      <w:r>
        <w:rPr>
          <w:rFonts w:ascii="Tahoma" w:hAnsi="Tahoma"/>
          <w:b/>
          <w:color w:val="231F20"/>
          <w:w w:val="110"/>
        </w:rPr>
        <w:t>?</w:t>
      </w:r>
      <w:r>
        <w:rPr>
          <w:color w:val="231F20"/>
          <w:w w:val="110"/>
        </w:rPr>
        <w:t>С</w:t>
      </w:r>
      <w:proofErr w:type="gramEnd"/>
      <w:r>
        <w:rPr>
          <w:color w:val="231F20"/>
          <w:w w:val="110"/>
        </w:rPr>
        <w:t>емьякакценностьвжизни</w:t>
      </w:r>
      <w:proofErr w:type="spellEnd"/>
      <w:r>
        <w:rPr>
          <w:color w:val="231F20"/>
          <w:w w:val="110"/>
        </w:rPr>
        <w:t xml:space="preserve"> каждого человека, основа любого общества. Формирование общих семейных ценностей — залог взаимопонимания в семье. Преодоление конфликтов и проблем в общении за счет взаимоуважения и обмена опытом.</w:t>
      </w:r>
    </w:p>
    <w:p w:rsidR="00CF2B8E" w:rsidRDefault="00CF2B8E">
      <w:pPr>
        <w:pStyle w:val="a3"/>
        <w:spacing w:line="252" w:lineRule="auto"/>
        <w:sectPr w:rsidR="00CF2B8E">
          <w:pgSz w:w="11910" w:h="16840"/>
          <w:pgMar w:top="900" w:right="708" w:bottom="880" w:left="992" w:header="0" w:footer="686" w:gutter="0"/>
          <w:cols w:space="720"/>
        </w:sectPr>
      </w:pPr>
    </w:p>
    <w:p w:rsidR="00CF2B8E" w:rsidRDefault="001D3BBF">
      <w:pPr>
        <w:pStyle w:val="a3"/>
        <w:spacing w:before="34" w:line="259" w:lineRule="auto"/>
        <w:ind w:left="146" w:right="199" w:firstLine="283"/>
      </w:pPr>
      <w:r>
        <w:rPr>
          <w:rFonts w:ascii="Tahoma" w:hAnsi="Tahoma"/>
          <w:b/>
          <w:color w:val="231F20"/>
          <w:w w:val="110"/>
        </w:rPr>
        <w:lastRenderedPageBreak/>
        <w:t xml:space="preserve">О городах России. Ко Дню народного </w:t>
      </w:r>
      <w:proofErr w:type="spellStart"/>
      <w:r>
        <w:rPr>
          <w:rFonts w:ascii="Tahoma" w:hAnsi="Tahoma"/>
          <w:b/>
          <w:color w:val="231F20"/>
          <w:w w:val="110"/>
        </w:rPr>
        <w:t>единства</w:t>
      </w:r>
      <w:proofErr w:type="gramStart"/>
      <w:r>
        <w:rPr>
          <w:rFonts w:ascii="Tahoma" w:hAnsi="Tahoma"/>
          <w:b/>
          <w:color w:val="231F20"/>
          <w:w w:val="110"/>
        </w:rPr>
        <w:t>.</w:t>
      </w:r>
      <w:r>
        <w:rPr>
          <w:color w:val="231F20"/>
          <w:w w:val="110"/>
        </w:rPr>
        <w:t>Г</w:t>
      </w:r>
      <w:proofErr w:type="gramEnd"/>
      <w:r>
        <w:rPr>
          <w:color w:val="231F20"/>
          <w:w w:val="110"/>
        </w:rPr>
        <w:t>ородаРоссии</w:t>
      </w:r>
      <w:proofErr w:type="spellEnd"/>
      <w:r>
        <w:rPr>
          <w:color w:val="231F20"/>
          <w:w w:val="110"/>
        </w:rPr>
        <w:t xml:space="preserve">: разнообразие культур, языков и вековых традиций. Единство народов, проживающих на территории Российской Федерации. Древнейшие города России как хранители информации о наших предках и культурного кода </w:t>
      </w:r>
      <w:proofErr w:type="spellStart"/>
      <w:r>
        <w:rPr>
          <w:color w:val="231F20"/>
          <w:w w:val="110"/>
        </w:rPr>
        <w:t>страны</w:t>
      </w:r>
      <w:proofErr w:type="gramStart"/>
      <w:r>
        <w:rPr>
          <w:color w:val="231F20"/>
          <w:w w:val="110"/>
        </w:rPr>
        <w:t>.И</w:t>
      </w:r>
      <w:proofErr w:type="gramEnd"/>
      <w:r>
        <w:rPr>
          <w:color w:val="231F20"/>
          <w:w w:val="110"/>
        </w:rPr>
        <w:t>зучениероссийскихгородов</w:t>
      </w:r>
      <w:proofErr w:type="spellEnd"/>
      <w:r>
        <w:rPr>
          <w:color w:val="231F20"/>
          <w:w w:val="110"/>
        </w:rPr>
        <w:t>—</w:t>
      </w:r>
      <w:proofErr w:type="spellStart"/>
      <w:r>
        <w:rPr>
          <w:color w:val="231F20"/>
          <w:w w:val="110"/>
        </w:rPr>
        <w:t>изучениестраницистории</w:t>
      </w:r>
      <w:proofErr w:type="spellEnd"/>
      <w:r>
        <w:rPr>
          <w:color w:val="231F20"/>
          <w:w w:val="110"/>
        </w:rPr>
        <w:t xml:space="preserve"> Отечества. Роль государства в развитии малых городов. </w:t>
      </w:r>
      <w:proofErr w:type="spellStart"/>
      <w:r>
        <w:rPr>
          <w:color w:val="231F20"/>
          <w:w w:val="110"/>
        </w:rPr>
        <w:t>Возможностиграждан</w:t>
      </w:r>
      <w:proofErr w:type="spellEnd"/>
      <w:r>
        <w:rPr>
          <w:color w:val="231F20"/>
          <w:w w:val="110"/>
        </w:rPr>
        <w:t xml:space="preserve"> в развитии своей малой родины.</w:t>
      </w:r>
    </w:p>
    <w:p w:rsidR="00CF2B8E" w:rsidRDefault="00CF2B8E">
      <w:pPr>
        <w:pStyle w:val="a3"/>
        <w:spacing w:before="4"/>
        <w:jc w:val="left"/>
      </w:pPr>
    </w:p>
    <w:p w:rsidR="00CF2B8E" w:rsidRDefault="001D3BBF">
      <w:pPr>
        <w:pStyle w:val="a3"/>
        <w:spacing w:line="259" w:lineRule="auto"/>
        <w:ind w:left="146" w:right="199" w:firstLine="283"/>
      </w:pPr>
      <w:r>
        <w:rPr>
          <w:rFonts w:ascii="Tahoma" w:hAnsi="Tahoma"/>
          <w:b/>
          <w:color w:val="231F20"/>
        </w:rPr>
        <w:t xml:space="preserve">Общество безграничных возможностей. </w:t>
      </w:r>
      <w:r>
        <w:rPr>
          <w:color w:val="231F20"/>
        </w:rPr>
        <w:t xml:space="preserve">Общество — совокупность разных </w:t>
      </w:r>
      <w:r>
        <w:rPr>
          <w:color w:val="231F20"/>
          <w:w w:val="110"/>
        </w:rPr>
        <w:t>людей, отличных друг от друга, но имеющих единые потребности в любви, уважении, дружбе, принятии и самореализации. Роль цифровых технологий в расширении возможностей участия в общественных процессах. Готовность уважительно воспринимать другого человека — основа гармоничных отношений в обществе.</w:t>
      </w:r>
    </w:p>
    <w:p w:rsidR="00CF2B8E" w:rsidRDefault="001D3BBF">
      <w:pPr>
        <w:pStyle w:val="a3"/>
        <w:spacing w:before="153" w:line="259" w:lineRule="auto"/>
        <w:ind w:left="146" w:right="199" w:firstLine="283"/>
      </w:pPr>
      <w:r>
        <w:rPr>
          <w:rFonts w:ascii="Tahoma" w:hAnsi="Tahoma"/>
          <w:b/>
          <w:color w:val="231F20"/>
          <w:w w:val="110"/>
        </w:rPr>
        <w:t xml:space="preserve">Селекция и генетика. К 170-летию И. В. </w:t>
      </w:r>
      <w:proofErr w:type="spellStart"/>
      <w:r>
        <w:rPr>
          <w:rFonts w:ascii="Tahoma" w:hAnsi="Tahoma"/>
          <w:b/>
          <w:color w:val="231F20"/>
          <w:w w:val="110"/>
        </w:rPr>
        <w:t>Мичурина</w:t>
      </w:r>
      <w:proofErr w:type="gramStart"/>
      <w:r>
        <w:rPr>
          <w:rFonts w:ascii="Tahoma" w:hAnsi="Tahoma"/>
          <w:b/>
          <w:color w:val="231F20"/>
          <w:w w:val="110"/>
        </w:rPr>
        <w:t>.</w:t>
      </w:r>
      <w:r>
        <w:rPr>
          <w:color w:val="231F20"/>
          <w:w w:val="110"/>
        </w:rPr>
        <w:t>С</w:t>
      </w:r>
      <w:proofErr w:type="gramEnd"/>
      <w:r>
        <w:rPr>
          <w:color w:val="231F20"/>
          <w:w w:val="110"/>
        </w:rPr>
        <w:t>остояние</w:t>
      </w:r>
      <w:proofErr w:type="spellEnd"/>
      <w:r>
        <w:rPr>
          <w:color w:val="231F20"/>
          <w:w w:val="110"/>
        </w:rPr>
        <w:t xml:space="preserve"> </w:t>
      </w:r>
      <w:proofErr w:type="spellStart"/>
      <w:r>
        <w:rPr>
          <w:color w:val="231F20"/>
          <w:w w:val="110"/>
        </w:rPr>
        <w:t>наукив</w:t>
      </w:r>
      <w:proofErr w:type="spellEnd"/>
      <w:r>
        <w:rPr>
          <w:color w:val="231F20"/>
          <w:w w:val="110"/>
        </w:rPr>
        <w:t xml:space="preserve"> современной России. Роль генетики и селекции в сельском хозяйстве, медицине, промышленности и т.д. Мировое признание достижений </w:t>
      </w:r>
      <w:proofErr w:type="spellStart"/>
      <w:r>
        <w:rPr>
          <w:color w:val="231F20"/>
          <w:w w:val="110"/>
        </w:rPr>
        <w:t>отечественнойнаучнойшколы</w:t>
      </w:r>
      <w:proofErr w:type="gramStart"/>
      <w:r>
        <w:rPr>
          <w:color w:val="231F20"/>
          <w:w w:val="110"/>
        </w:rPr>
        <w:t>.О</w:t>
      </w:r>
      <w:proofErr w:type="gramEnd"/>
      <w:r>
        <w:rPr>
          <w:color w:val="231F20"/>
          <w:w w:val="110"/>
        </w:rPr>
        <w:t>ткрытияИ.В.Мичуринаиихвлияниена</w:t>
      </w:r>
      <w:proofErr w:type="spellEnd"/>
      <w:r>
        <w:rPr>
          <w:color w:val="231F20"/>
          <w:w w:val="110"/>
        </w:rPr>
        <w:t xml:space="preserve"> развитие страны. Возможности для подрастающего поколения в познании мира и личном развитии.</w:t>
      </w:r>
    </w:p>
    <w:p w:rsidR="00CF2B8E" w:rsidRDefault="00CF2B8E">
      <w:pPr>
        <w:pStyle w:val="a3"/>
        <w:spacing w:before="5"/>
        <w:jc w:val="left"/>
      </w:pPr>
    </w:p>
    <w:p w:rsidR="00CF2B8E" w:rsidRDefault="001D3BBF">
      <w:pPr>
        <w:pStyle w:val="a3"/>
        <w:spacing w:line="259" w:lineRule="auto"/>
        <w:ind w:left="146" w:right="199" w:firstLine="283"/>
      </w:pPr>
      <w:r>
        <w:rPr>
          <w:rFonts w:ascii="Tahoma" w:hAnsi="Tahoma"/>
          <w:b/>
          <w:color w:val="231F20"/>
        </w:rPr>
        <w:t xml:space="preserve">Как решать конфликты и справляться с трудностями. Ко Дню психолога. </w:t>
      </w:r>
      <w:proofErr w:type="spellStart"/>
      <w:r>
        <w:rPr>
          <w:color w:val="231F20"/>
          <w:w w:val="110"/>
        </w:rPr>
        <w:t>Конфликтыитрудности</w:t>
      </w:r>
      <w:proofErr w:type="spellEnd"/>
      <w:r>
        <w:rPr>
          <w:color w:val="231F20"/>
          <w:w w:val="110"/>
        </w:rPr>
        <w:t>—</w:t>
      </w:r>
      <w:proofErr w:type="spellStart"/>
      <w:r>
        <w:rPr>
          <w:color w:val="231F20"/>
          <w:w w:val="110"/>
        </w:rPr>
        <w:t>естественныйэлементразвитияобщества</w:t>
      </w:r>
      <w:proofErr w:type="spellEnd"/>
      <w:r>
        <w:rPr>
          <w:color w:val="231F20"/>
          <w:w w:val="110"/>
        </w:rPr>
        <w:t xml:space="preserve"> </w:t>
      </w:r>
      <w:proofErr w:type="spellStart"/>
      <w:r>
        <w:rPr>
          <w:color w:val="231F20"/>
          <w:w w:val="110"/>
        </w:rPr>
        <w:t>икаждогоотдельногочеловека</w:t>
      </w:r>
      <w:proofErr w:type="gramStart"/>
      <w:r>
        <w:rPr>
          <w:color w:val="231F20"/>
          <w:w w:val="110"/>
        </w:rPr>
        <w:t>.П</w:t>
      </w:r>
      <w:proofErr w:type="gramEnd"/>
      <w:r>
        <w:rPr>
          <w:color w:val="231F20"/>
          <w:w w:val="110"/>
        </w:rPr>
        <w:t>оискпричиныконфликтовкакключ</w:t>
      </w:r>
      <w:proofErr w:type="spellEnd"/>
      <w:r>
        <w:rPr>
          <w:color w:val="231F20"/>
          <w:w w:val="110"/>
        </w:rPr>
        <w:t xml:space="preserve"> к их разрешению. Совместные усилия и внимание друг к другу как залог преодоления трудностей. Правила разрешения конфликтных ситуаций.</w:t>
      </w:r>
    </w:p>
    <w:p w:rsidR="00CF2B8E" w:rsidRDefault="001D3BBF">
      <w:pPr>
        <w:pStyle w:val="a3"/>
        <w:spacing w:before="154" w:line="259" w:lineRule="auto"/>
        <w:ind w:left="146" w:right="199" w:firstLine="283"/>
      </w:pPr>
      <w:r>
        <w:rPr>
          <w:rFonts w:ascii="Tahoma" w:hAnsi="Tahoma"/>
          <w:b/>
          <w:color w:val="231F20"/>
        </w:rPr>
        <w:t xml:space="preserve">Профессия — жизнь спасать. </w:t>
      </w:r>
      <w:r>
        <w:rPr>
          <w:color w:val="231F20"/>
        </w:rPr>
        <w:t xml:space="preserve">Спасатели — специалисты, которые помогают </w:t>
      </w:r>
      <w:r>
        <w:rPr>
          <w:color w:val="231F20"/>
          <w:w w:val="110"/>
        </w:rPr>
        <w:t>людям в опасных ситуациях. Профессиональные качества и навыки спасателей</w:t>
      </w:r>
      <w:proofErr w:type="gramStart"/>
      <w:r>
        <w:rPr>
          <w:color w:val="231F20"/>
          <w:w w:val="110"/>
        </w:rPr>
        <w:t>.П</w:t>
      </w:r>
      <w:proofErr w:type="gramEnd"/>
      <w:r>
        <w:rPr>
          <w:color w:val="231F20"/>
          <w:w w:val="110"/>
        </w:rPr>
        <w:t>оведениевэкстремальныхситуациях.Ответственноеотношение к своей и чужой жизни, правила безопасности.</w:t>
      </w:r>
    </w:p>
    <w:p w:rsidR="00CF2B8E" w:rsidRDefault="001D3BBF">
      <w:pPr>
        <w:pStyle w:val="a3"/>
        <w:spacing w:before="153" w:line="259" w:lineRule="auto"/>
        <w:ind w:left="146" w:right="199" w:firstLine="283"/>
      </w:pPr>
      <w:proofErr w:type="spellStart"/>
      <w:r>
        <w:rPr>
          <w:rFonts w:ascii="Tahoma" w:hAnsi="Tahoma"/>
          <w:b/>
          <w:color w:val="231F20"/>
        </w:rPr>
        <w:t>Домашниепитомцы</w:t>
      </w:r>
      <w:proofErr w:type="gramStart"/>
      <w:r>
        <w:rPr>
          <w:rFonts w:ascii="Tahoma" w:hAnsi="Tahoma"/>
          <w:b/>
          <w:color w:val="231F20"/>
        </w:rPr>
        <w:t>.В</w:t>
      </w:r>
      <w:proofErr w:type="gramEnd"/>
      <w:r>
        <w:rPr>
          <w:rFonts w:ascii="Tahoma" w:hAnsi="Tahoma"/>
          <w:b/>
          <w:color w:val="231F20"/>
        </w:rPr>
        <w:t>семирныйденьпитомца.</w:t>
      </w:r>
      <w:r>
        <w:rPr>
          <w:color w:val="231F20"/>
        </w:rPr>
        <w:t>Рольдомашнихпитомцев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  <w:w w:val="110"/>
        </w:rPr>
        <w:t>вжизничеловека.Ответственность,заботаибережноеотношение</w:t>
      </w:r>
      <w:proofErr w:type="spellEnd"/>
      <w:r>
        <w:rPr>
          <w:color w:val="231F20"/>
          <w:w w:val="110"/>
        </w:rPr>
        <w:t xml:space="preserve"> </w:t>
      </w:r>
      <w:proofErr w:type="spellStart"/>
      <w:r>
        <w:rPr>
          <w:color w:val="231F20"/>
          <w:w w:val="110"/>
        </w:rPr>
        <w:t>кпитомцам.Всемирныйденьпитомцаобъединяетлюдейвсейпланеты</w:t>
      </w:r>
      <w:proofErr w:type="spellEnd"/>
      <w:r>
        <w:rPr>
          <w:color w:val="231F20"/>
          <w:w w:val="110"/>
        </w:rPr>
        <w:t xml:space="preserve"> для укрепления ценностей дружбы и заботы о животных. Как соблюдать безопасность при общении с животными?</w:t>
      </w:r>
    </w:p>
    <w:p w:rsidR="00CF2B8E" w:rsidRDefault="001D3BBF">
      <w:pPr>
        <w:pStyle w:val="a3"/>
        <w:spacing w:before="153" w:line="259" w:lineRule="auto"/>
        <w:ind w:left="146" w:right="199" w:firstLine="283"/>
      </w:pPr>
      <w:r>
        <w:rPr>
          <w:rFonts w:ascii="Tahoma" w:hAnsi="Tahoma"/>
          <w:b/>
          <w:color w:val="231F20"/>
          <w:w w:val="110"/>
        </w:rPr>
        <w:t>Россия—</w:t>
      </w:r>
      <w:proofErr w:type="spellStart"/>
      <w:r>
        <w:rPr>
          <w:rFonts w:ascii="Tahoma" w:hAnsi="Tahoma"/>
          <w:b/>
          <w:color w:val="231F20"/>
          <w:w w:val="110"/>
        </w:rPr>
        <w:t>странапобедителей</w:t>
      </w:r>
      <w:proofErr w:type="gramStart"/>
      <w:r>
        <w:rPr>
          <w:rFonts w:ascii="Tahoma" w:hAnsi="Tahoma"/>
          <w:b/>
          <w:color w:val="231F20"/>
          <w:w w:val="110"/>
        </w:rPr>
        <w:t>.К</w:t>
      </w:r>
      <w:proofErr w:type="gramEnd"/>
      <w:r>
        <w:rPr>
          <w:rFonts w:ascii="Tahoma" w:hAnsi="Tahoma"/>
          <w:b/>
          <w:color w:val="231F20"/>
          <w:w w:val="110"/>
        </w:rPr>
        <w:t>оДнюГероевОтечества.</w:t>
      </w:r>
      <w:r>
        <w:rPr>
          <w:color w:val="231F20"/>
          <w:w w:val="110"/>
        </w:rPr>
        <w:t>ГероиРоссии</w:t>
      </w:r>
      <w:proofErr w:type="spellEnd"/>
      <w:r>
        <w:rPr>
          <w:color w:val="231F20"/>
          <w:w w:val="110"/>
        </w:rPr>
        <w:t xml:space="preserve"> </w:t>
      </w:r>
      <w:proofErr w:type="spellStart"/>
      <w:r>
        <w:rPr>
          <w:color w:val="231F20"/>
          <w:w w:val="110"/>
        </w:rPr>
        <w:t>сдревнейшихвременидосовременности.Традициигероизма,мужества</w:t>
      </w:r>
      <w:proofErr w:type="spellEnd"/>
      <w:r>
        <w:rPr>
          <w:color w:val="231F20"/>
          <w:w w:val="110"/>
        </w:rPr>
        <w:t xml:space="preserve"> и решительности — неотъемлемая часть российской идентичности. День Героев Отечества — выражение благодарности, признательности и уважения за самоотверженность и мужество.</w:t>
      </w:r>
    </w:p>
    <w:p w:rsidR="00CF2B8E" w:rsidRDefault="001D3BBF">
      <w:pPr>
        <w:pStyle w:val="a3"/>
        <w:spacing w:before="153" w:line="259" w:lineRule="auto"/>
        <w:ind w:left="146" w:right="199" w:firstLine="283"/>
      </w:pPr>
      <w:proofErr w:type="spellStart"/>
      <w:r>
        <w:rPr>
          <w:rFonts w:ascii="Tahoma" w:hAnsi="Tahoma"/>
          <w:b/>
          <w:color w:val="231F20"/>
          <w:w w:val="110"/>
        </w:rPr>
        <w:t>Законисправедливость</w:t>
      </w:r>
      <w:proofErr w:type="gramStart"/>
      <w:r>
        <w:rPr>
          <w:rFonts w:ascii="Tahoma" w:hAnsi="Tahoma"/>
          <w:b/>
          <w:color w:val="231F20"/>
          <w:w w:val="110"/>
        </w:rPr>
        <w:t>.К</w:t>
      </w:r>
      <w:proofErr w:type="gramEnd"/>
      <w:r>
        <w:rPr>
          <w:rFonts w:ascii="Tahoma" w:hAnsi="Tahoma"/>
          <w:b/>
          <w:color w:val="231F20"/>
          <w:w w:val="110"/>
        </w:rPr>
        <w:t>оДнюКонституции.</w:t>
      </w:r>
      <w:r>
        <w:rPr>
          <w:color w:val="231F20"/>
          <w:w w:val="110"/>
        </w:rPr>
        <w:t>КонституцияРоссийской</w:t>
      </w:r>
      <w:proofErr w:type="spellEnd"/>
      <w:r>
        <w:rPr>
          <w:color w:val="231F20"/>
          <w:w w:val="110"/>
        </w:rPr>
        <w:t xml:space="preserve"> Федерации—основнойзаконстраны.Конституциязакрепляетправаисвободычеловекакаквысшуюценность.Справедливость—одна из важнейших духовно-нравственных ценностей российского </w:t>
      </w:r>
      <w:proofErr w:type="spellStart"/>
      <w:r>
        <w:rPr>
          <w:color w:val="231F20"/>
          <w:w w:val="110"/>
        </w:rPr>
        <w:t>общества.Знание</w:t>
      </w:r>
      <w:proofErr w:type="spellEnd"/>
      <w:r>
        <w:rPr>
          <w:color w:val="231F20"/>
          <w:w w:val="110"/>
        </w:rPr>
        <w:t xml:space="preserve"> законов страны как прямая обязанность каждого гражданина России. Какие права и обязанности есть у детей?</w:t>
      </w:r>
    </w:p>
    <w:p w:rsidR="00CF2B8E" w:rsidRDefault="00CF2B8E">
      <w:pPr>
        <w:pStyle w:val="a3"/>
        <w:spacing w:line="259" w:lineRule="auto"/>
        <w:sectPr w:rsidR="00CF2B8E">
          <w:pgSz w:w="11910" w:h="16840"/>
          <w:pgMar w:top="900" w:right="708" w:bottom="900" w:left="992" w:header="0" w:footer="686" w:gutter="0"/>
          <w:cols w:space="720"/>
        </w:sectPr>
      </w:pPr>
    </w:p>
    <w:p w:rsidR="00CF2B8E" w:rsidRDefault="001D3BBF">
      <w:pPr>
        <w:pStyle w:val="a3"/>
        <w:spacing w:before="34" w:line="259" w:lineRule="auto"/>
        <w:ind w:left="146" w:right="199" w:firstLine="283"/>
      </w:pPr>
      <w:r>
        <w:rPr>
          <w:rFonts w:ascii="Tahoma" w:hAnsi="Tahoma"/>
          <w:b/>
          <w:color w:val="231F20"/>
          <w:w w:val="110"/>
        </w:rPr>
        <w:lastRenderedPageBreak/>
        <w:t xml:space="preserve">Совесть внутри </w:t>
      </w:r>
      <w:proofErr w:type="spellStart"/>
      <w:r>
        <w:rPr>
          <w:rFonts w:ascii="Tahoma" w:hAnsi="Tahoma"/>
          <w:b/>
          <w:color w:val="231F20"/>
          <w:w w:val="110"/>
        </w:rPr>
        <w:t>нас</w:t>
      </w:r>
      <w:proofErr w:type="gramStart"/>
      <w:r>
        <w:rPr>
          <w:rFonts w:ascii="Tahoma" w:hAnsi="Tahoma"/>
          <w:b/>
          <w:color w:val="231F20"/>
          <w:w w:val="110"/>
        </w:rPr>
        <w:t>.</w:t>
      </w:r>
      <w:r>
        <w:rPr>
          <w:color w:val="231F20"/>
          <w:w w:val="110"/>
        </w:rPr>
        <w:t>С</w:t>
      </w:r>
      <w:proofErr w:type="gramEnd"/>
      <w:r>
        <w:rPr>
          <w:color w:val="231F20"/>
          <w:w w:val="110"/>
        </w:rPr>
        <w:t>овесть</w:t>
      </w:r>
      <w:proofErr w:type="spellEnd"/>
      <w:r>
        <w:rPr>
          <w:color w:val="231F20"/>
          <w:w w:val="110"/>
        </w:rPr>
        <w:t xml:space="preserve"> — внутренний </w:t>
      </w:r>
      <w:proofErr w:type="spellStart"/>
      <w:r>
        <w:rPr>
          <w:color w:val="231F20"/>
          <w:w w:val="110"/>
        </w:rPr>
        <w:t>ориентир,помогающий</w:t>
      </w:r>
      <w:proofErr w:type="spellEnd"/>
      <w:r>
        <w:rPr>
          <w:color w:val="231F20"/>
          <w:w w:val="110"/>
        </w:rPr>
        <w:t xml:space="preserve"> отличить добро от зла. Ключевая роль совести в осуществлении личного выбора. Влияние традиционных ценностей, культуры и исторического опыта страны на формирование нравственных ориентиров личности.</w:t>
      </w:r>
    </w:p>
    <w:p w:rsidR="00CF2B8E" w:rsidRDefault="001D3BBF">
      <w:pPr>
        <w:pStyle w:val="a3"/>
        <w:spacing w:before="154" w:line="259" w:lineRule="auto"/>
        <w:ind w:left="146" w:right="199" w:firstLine="283"/>
      </w:pPr>
      <w:proofErr w:type="spellStart"/>
      <w:r>
        <w:rPr>
          <w:rFonts w:ascii="Tahoma" w:hAnsi="Tahoma"/>
          <w:b/>
          <w:color w:val="231F20"/>
          <w:w w:val="110"/>
        </w:rPr>
        <w:t>Календарьполезныхдел</w:t>
      </w:r>
      <w:proofErr w:type="gramStart"/>
      <w:r>
        <w:rPr>
          <w:rFonts w:ascii="Tahoma" w:hAnsi="Tahoma"/>
          <w:b/>
          <w:color w:val="231F20"/>
          <w:w w:val="110"/>
        </w:rPr>
        <w:t>.Н</w:t>
      </w:r>
      <w:proofErr w:type="gramEnd"/>
      <w:r>
        <w:rPr>
          <w:rFonts w:ascii="Tahoma" w:hAnsi="Tahoma"/>
          <w:b/>
          <w:color w:val="231F20"/>
          <w:w w:val="110"/>
        </w:rPr>
        <w:t>овогоднеезанятие.</w:t>
      </w:r>
      <w:r>
        <w:rPr>
          <w:color w:val="231F20"/>
          <w:w w:val="110"/>
        </w:rPr>
        <w:t>Зимниеканикулы</w:t>
      </w:r>
      <w:proofErr w:type="spellEnd"/>
      <w:r>
        <w:rPr>
          <w:color w:val="231F20"/>
          <w:w w:val="110"/>
        </w:rPr>
        <w:t xml:space="preserve">—это </w:t>
      </w:r>
      <w:proofErr w:type="spellStart"/>
      <w:r>
        <w:rPr>
          <w:color w:val="231F20"/>
          <w:w w:val="110"/>
        </w:rPr>
        <w:t>времянетолькодлясемейногодоcугаиотдыха,ноидобрыхдел</w:t>
      </w:r>
      <w:proofErr w:type="spellEnd"/>
      <w:r>
        <w:rPr>
          <w:color w:val="231F20"/>
          <w:w w:val="110"/>
        </w:rPr>
        <w:t>. Чем заняться на каникулах, чтобы провести время с пользой: составление календаря. Новогодние традиции народов России. Подарки, создание атмосферы новогодней сказки для своих родных и близких.</w:t>
      </w:r>
    </w:p>
    <w:p w:rsidR="00CF2B8E" w:rsidRDefault="001D3BBF">
      <w:pPr>
        <w:pStyle w:val="a3"/>
        <w:spacing w:before="155" w:line="259" w:lineRule="auto"/>
        <w:ind w:left="146" w:right="199" w:firstLine="283"/>
      </w:pPr>
      <w:r>
        <w:rPr>
          <w:rFonts w:ascii="Tahoma" w:hAnsi="Tahoma"/>
          <w:b/>
          <w:color w:val="231F20"/>
        </w:rPr>
        <w:t xml:space="preserve">Как создают мультфильмы? Мультипликация, анимация. </w:t>
      </w:r>
      <w:r>
        <w:rPr>
          <w:color w:val="231F20"/>
        </w:rPr>
        <w:t xml:space="preserve">История развития </w:t>
      </w:r>
      <w:proofErr w:type="spellStart"/>
      <w:r>
        <w:rPr>
          <w:color w:val="231F20"/>
          <w:w w:val="110"/>
        </w:rPr>
        <w:t>отечественноймультипликации</w:t>
      </w:r>
      <w:proofErr w:type="gramStart"/>
      <w:r>
        <w:rPr>
          <w:color w:val="231F20"/>
          <w:w w:val="110"/>
        </w:rPr>
        <w:t>.О</w:t>
      </w:r>
      <w:proofErr w:type="gramEnd"/>
      <w:r>
        <w:rPr>
          <w:color w:val="231F20"/>
          <w:w w:val="110"/>
        </w:rPr>
        <w:t>течественнаяшколамультипликации</w:t>
      </w:r>
      <w:proofErr w:type="spellEnd"/>
      <w:r>
        <w:rPr>
          <w:color w:val="231F20"/>
          <w:w w:val="110"/>
        </w:rPr>
        <w:t xml:space="preserve"> и ее достижения. Мировое признание советских и российских мультипликационных фильмов. Каждый фильм — это труд большой команды профессионалов. Современная мультипликация, профессии этой сферы.</w:t>
      </w:r>
    </w:p>
    <w:p w:rsidR="00CF2B8E" w:rsidRDefault="001D3BBF">
      <w:pPr>
        <w:pStyle w:val="a3"/>
        <w:spacing w:before="154" w:line="259" w:lineRule="auto"/>
        <w:ind w:left="146" w:right="199" w:firstLine="283"/>
      </w:pPr>
      <w:r>
        <w:rPr>
          <w:rFonts w:ascii="Tahoma" w:hAnsi="Tahoma"/>
          <w:b/>
          <w:color w:val="231F20"/>
          <w:w w:val="110"/>
        </w:rPr>
        <w:t xml:space="preserve">Музейное дело. 170 лет Третьяковской </w:t>
      </w:r>
      <w:proofErr w:type="spellStart"/>
      <w:r>
        <w:rPr>
          <w:rFonts w:ascii="Tahoma" w:hAnsi="Tahoma"/>
          <w:b/>
          <w:color w:val="231F20"/>
          <w:w w:val="110"/>
        </w:rPr>
        <w:t>галерее</w:t>
      </w:r>
      <w:proofErr w:type="gramStart"/>
      <w:r>
        <w:rPr>
          <w:rFonts w:ascii="Tahoma" w:hAnsi="Tahoma"/>
          <w:b/>
          <w:color w:val="231F20"/>
          <w:w w:val="110"/>
        </w:rPr>
        <w:t>.</w:t>
      </w:r>
      <w:r>
        <w:rPr>
          <w:color w:val="231F20"/>
          <w:w w:val="110"/>
        </w:rPr>
        <w:t>Р</w:t>
      </w:r>
      <w:proofErr w:type="gramEnd"/>
      <w:r>
        <w:rPr>
          <w:color w:val="231F20"/>
          <w:w w:val="110"/>
        </w:rPr>
        <w:t>оссийские</w:t>
      </w:r>
      <w:proofErr w:type="spellEnd"/>
      <w:r>
        <w:rPr>
          <w:color w:val="231F20"/>
          <w:w w:val="110"/>
        </w:rPr>
        <w:t xml:space="preserve"> музеи— хранители богатейшего материального и нематериального наследия страны. Сохранение исторического и культурного наследия как направление государственной политики. Изучение, реставрация и интерпретация памятников искусства. Третьяковская галерея — крупнейший музей русского искусства и объект всемирного достояния. Почему важно посещать музеи? Профессии в сфере музейного дела. Как создавать и развивать школьный </w:t>
      </w:r>
      <w:r>
        <w:rPr>
          <w:color w:val="231F20"/>
          <w:spacing w:val="-2"/>
          <w:w w:val="110"/>
        </w:rPr>
        <w:t>музей?</w:t>
      </w:r>
    </w:p>
    <w:p w:rsidR="00CF2B8E" w:rsidRDefault="00CF2B8E">
      <w:pPr>
        <w:pStyle w:val="a3"/>
        <w:spacing w:before="6"/>
        <w:jc w:val="left"/>
      </w:pPr>
    </w:p>
    <w:p w:rsidR="00CF2B8E" w:rsidRDefault="001D3BBF">
      <w:pPr>
        <w:pStyle w:val="a3"/>
        <w:spacing w:line="259" w:lineRule="auto"/>
        <w:ind w:left="146" w:right="199" w:firstLine="283"/>
      </w:pPr>
      <w:r>
        <w:rPr>
          <w:rFonts w:ascii="Tahoma" w:hAnsi="Tahoma"/>
          <w:b/>
          <w:color w:val="231F20"/>
          <w:w w:val="110"/>
        </w:rPr>
        <w:t xml:space="preserve">Как создавать свой </w:t>
      </w:r>
      <w:proofErr w:type="spellStart"/>
      <w:r>
        <w:rPr>
          <w:rFonts w:ascii="Tahoma" w:hAnsi="Tahoma"/>
          <w:b/>
          <w:color w:val="231F20"/>
          <w:w w:val="110"/>
        </w:rPr>
        <w:t>бизнес</w:t>
      </w:r>
      <w:proofErr w:type="gramStart"/>
      <w:r>
        <w:rPr>
          <w:rFonts w:ascii="Tahoma" w:hAnsi="Tahoma"/>
          <w:b/>
          <w:color w:val="231F20"/>
          <w:w w:val="110"/>
        </w:rPr>
        <w:t>?</w:t>
      </w:r>
      <w:r>
        <w:rPr>
          <w:color w:val="231F20"/>
          <w:w w:val="110"/>
        </w:rPr>
        <w:t>Б</w:t>
      </w:r>
      <w:proofErr w:type="gramEnd"/>
      <w:r>
        <w:rPr>
          <w:color w:val="231F20"/>
          <w:w w:val="110"/>
        </w:rPr>
        <w:t>изнес</w:t>
      </w:r>
      <w:proofErr w:type="spellEnd"/>
      <w:r>
        <w:rPr>
          <w:color w:val="231F20"/>
          <w:w w:val="110"/>
        </w:rPr>
        <w:t xml:space="preserve"> — ответственный </w:t>
      </w:r>
      <w:proofErr w:type="spellStart"/>
      <w:r>
        <w:rPr>
          <w:color w:val="231F20"/>
          <w:w w:val="110"/>
        </w:rPr>
        <w:t>выборчеловека</w:t>
      </w:r>
      <w:proofErr w:type="spellEnd"/>
      <w:r>
        <w:rPr>
          <w:color w:val="231F20"/>
          <w:w w:val="110"/>
        </w:rPr>
        <w:t xml:space="preserve">, возможность реализовать свою мечту и принести пользу обществу. Современные предприниматели и их возможности в развитии отечественной экономики и улучшения жизни людей. Бизнес — это не только личный </w:t>
      </w:r>
      <w:proofErr w:type="spellStart"/>
      <w:r>
        <w:rPr>
          <w:color w:val="231F20"/>
          <w:w w:val="110"/>
        </w:rPr>
        <w:t>успех</w:t>
      </w:r>
      <w:proofErr w:type="gramStart"/>
      <w:r>
        <w:rPr>
          <w:color w:val="231F20"/>
          <w:w w:val="110"/>
        </w:rPr>
        <w:t>,н</w:t>
      </w:r>
      <w:proofErr w:type="gramEnd"/>
      <w:r>
        <w:rPr>
          <w:color w:val="231F20"/>
          <w:w w:val="110"/>
        </w:rPr>
        <w:t>о</w:t>
      </w:r>
      <w:proofErr w:type="spellEnd"/>
      <w:r>
        <w:rPr>
          <w:color w:val="231F20"/>
          <w:w w:val="110"/>
        </w:rPr>
        <w:t xml:space="preserve"> и ответственная командная работа. С чего начать свое дело? О мерах поддержки для молодых предпринимателей в нашей стране.</w:t>
      </w:r>
    </w:p>
    <w:p w:rsidR="00CF2B8E" w:rsidRDefault="001D3BBF">
      <w:pPr>
        <w:pStyle w:val="a3"/>
        <w:spacing w:before="154" w:line="259" w:lineRule="auto"/>
        <w:ind w:left="146" w:right="199" w:firstLine="283"/>
      </w:pPr>
      <w:r>
        <w:rPr>
          <w:rFonts w:ascii="Tahoma" w:hAnsi="Tahoma"/>
          <w:b/>
          <w:color w:val="231F20"/>
          <w:w w:val="110"/>
        </w:rPr>
        <w:t xml:space="preserve">Есть ли у знания границы? Ко Дню </w:t>
      </w:r>
      <w:proofErr w:type="spellStart"/>
      <w:r>
        <w:rPr>
          <w:rFonts w:ascii="Tahoma" w:hAnsi="Tahoma"/>
          <w:b/>
          <w:color w:val="231F20"/>
          <w:w w:val="110"/>
        </w:rPr>
        <w:t>науки</w:t>
      </w:r>
      <w:proofErr w:type="gramStart"/>
      <w:r>
        <w:rPr>
          <w:rFonts w:ascii="Tahoma" w:hAnsi="Tahoma"/>
          <w:b/>
          <w:color w:val="231F20"/>
          <w:w w:val="110"/>
        </w:rPr>
        <w:t>.</w:t>
      </w:r>
      <w:r>
        <w:rPr>
          <w:color w:val="231F20"/>
          <w:w w:val="110"/>
        </w:rPr>
        <w:t>Б</w:t>
      </w:r>
      <w:proofErr w:type="gramEnd"/>
      <w:r>
        <w:rPr>
          <w:color w:val="231F20"/>
          <w:w w:val="110"/>
        </w:rPr>
        <w:t>огатейшеенаследие</w:t>
      </w:r>
      <w:proofErr w:type="spellEnd"/>
      <w:r>
        <w:rPr>
          <w:color w:val="231F20"/>
          <w:w w:val="110"/>
        </w:rPr>
        <w:t xml:space="preserve"> российской науки и ее выдающихся представителей. Технологическое </w:t>
      </w:r>
      <w:proofErr w:type="spellStart"/>
      <w:r>
        <w:rPr>
          <w:color w:val="231F20"/>
          <w:w w:val="110"/>
        </w:rPr>
        <w:t>лидерствогосударстваиразвитиенауки</w:t>
      </w:r>
      <w:proofErr w:type="gramStart"/>
      <w:r>
        <w:rPr>
          <w:color w:val="231F20"/>
          <w:w w:val="110"/>
        </w:rPr>
        <w:t>.К</w:t>
      </w:r>
      <w:proofErr w:type="gramEnd"/>
      <w:r>
        <w:rPr>
          <w:color w:val="231F20"/>
          <w:w w:val="110"/>
        </w:rPr>
        <w:t>акменяютсянаучныеподходы</w:t>
      </w:r>
      <w:proofErr w:type="spellEnd"/>
      <w:r>
        <w:rPr>
          <w:color w:val="231F20"/>
          <w:w w:val="110"/>
        </w:rPr>
        <w:t xml:space="preserve"> </w:t>
      </w:r>
      <w:proofErr w:type="spellStart"/>
      <w:r>
        <w:rPr>
          <w:color w:val="231F20"/>
          <w:w w:val="110"/>
        </w:rPr>
        <w:t>сразвитиемцифровыхтехнологий?Государственнаяподдержканауки</w:t>
      </w:r>
      <w:proofErr w:type="spellEnd"/>
      <w:r>
        <w:rPr>
          <w:color w:val="231F20"/>
          <w:w w:val="110"/>
        </w:rPr>
        <w:t xml:space="preserve"> </w:t>
      </w:r>
      <w:proofErr w:type="spellStart"/>
      <w:r>
        <w:rPr>
          <w:color w:val="231F20"/>
          <w:w w:val="110"/>
        </w:rPr>
        <w:t>имолодыхученых.Какпроисходятсовременныеоткрытия?Какстать</w:t>
      </w:r>
      <w:r>
        <w:rPr>
          <w:color w:val="231F20"/>
          <w:spacing w:val="-2"/>
          <w:w w:val="110"/>
        </w:rPr>
        <w:t>ученым</w:t>
      </w:r>
      <w:proofErr w:type="spellEnd"/>
      <w:r>
        <w:rPr>
          <w:color w:val="231F20"/>
          <w:spacing w:val="-2"/>
          <w:w w:val="110"/>
        </w:rPr>
        <w:t>?</w:t>
      </w:r>
    </w:p>
    <w:p w:rsidR="00CF2B8E" w:rsidRDefault="001D3BBF">
      <w:pPr>
        <w:pStyle w:val="a3"/>
        <w:spacing w:before="154" w:line="259" w:lineRule="auto"/>
        <w:ind w:left="146" w:right="199" w:firstLine="283"/>
      </w:pPr>
      <w:r>
        <w:rPr>
          <w:rFonts w:ascii="Tahoma" w:hAnsi="Tahoma"/>
          <w:b/>
          <w:color w:val="231F20"/>
        </w:rPr>
        <w:t xml:space="preserve">Слушать, слышать и договариваться. Кто такие дипломаты? </w:t>
      </w:r>
      <w:r>
        <w:rPr>
          <w:color w:val="231F20"/>
        </w:rPr>
        <w:t xml:space="preserve">Дипломатия — </w:t>
      </w:r>
      <w:r>
        <w:rPr>
          <w:color w:val="231F20"/>
          <w:w w:val="110"/>
        </w:rPr>
        <w:t>важная сфера деятельности государства, обеспечивающая защиту интересов государства и российских граждан. Специфика дипломатической работы. Диалог между государствами как основа международной стабильности</w:t>
      </w:r>
      <w:proofErr w:type="gramStart"/>
      <w:r>
        <w:rPr>
          <w:color w:val="231F20"/>
          <w:w w:val="110"/>
        </w:rPr>
        <w:t>.Н</w:t>
      </w:r>
      <w:proofErr w:type="gramEnd"/>
      <w:r>
        <w:rPr>
          <w:color w:val="231F20"/>
          <w:w w:val="110"/>
        </w:rPr>
        <w:t>авыкидляжизни:какнаучитьсядоговариватьсясокружающимилюдьми и вести конструктивный диалог?</w:t>
      </w:r>
    </w:p>
    <w:p w:rsidR="00CF2B8E" w:rsidRDefault="001D3BBF">
      <w:pPr>
        <w:spacing w:before="155" w:line="256" w:lineRule="auto"/>
        <w:ind w:left="146" w:right="199" w:firstLine="283"/>
        <w:jc w:val="both"/>
        <w:rPr>
          <w:sz w:val="24"/>
        </w:rPr>
      </w:pPr>
      <w:r>
        <w:rPr>
          <w:rFonts w:ascii="Tahoma" w:hAnsi="Tahoma"/>
          <w:b/>
          <w:color w:val="231F20"/>
          <w:w w:val="110"/>
          <w:sz w:val="24"/>
        </w:rPr>
        <w:t xml:space="preserve">Герой из соседнего двора. Региональный урок ко </w:t>
      </w:r>
      <w:proofErr w:type="spellStart"/>
      <w:r>
        <w:rPr>
          <w:rFonts w:ascii="Tahoma" w:hAnsi="Tahoma"/>
          <w:b/>
          <w:color w:val="231F20"/>
          <w:w w:val="110"/>
          <w:sz w:val="24"/>
        </w:rPr>
        <w:t>Днюзащитника</w:t>
      </w:r>
      <w:proofErr w:type="spellEnd"/>
      <w:r>
        <w:rPr>
          <w:rFonts w:ascii="Tahoma" w:hAnsi="Tahoma"/>
          <w:b/>
          <w:color w:val="231F20"/>
          <w:w w:val="110"/>
          <w:sz w:val="24"/>
        </w:rPr>
        <w:t xml:space="preserve"> </w:t>
      </w:r>
      <w:proofErr w:type="spellStart"/>
      <w:r>
        <w:rPr>
          <w:rFonts w:ascii="Tahoma" w:hAnsi="Tahoma"/>
          <w:b/>
          <w:color w:val="231F20"/>
          <w:w w:val="110"/>
          <w:sz w:val="24"/>
        </w:rPr>
        <w:t>Отечества</w:t>
      </w:r>
      <w:proofErr w:type="gramStart"/>
      <w:r>
        <w:rPr>
          <w:rFonts w:ascii="Tahoma" w:hAnsi="Tahoma"/>
          <w:b/>
          <w:color w:val="231F20"/>
          <w:w w:val="110"/>
          <w:sz w:val="24"/>
        </w:rPr>
        <w:t>.</w:t>
      </w:r>
      <w:r>
        <w:rPr>
          <w:color w:val="231F20"/>
          <w:w w:val="110"/>
          <w:sz w:val="24"/>
        </w:rPr>
        <w:t>Г</w:t>
      </w:r>
      <w:proofErr w:type="gramEnd"/>
      <w:r>
        <w:rPr>
          <w:color w:val="231F20"/>
          <w:w w:val="110"/>
          <w:sz w:val="24"/>
        </w:rPr>
        <w:t>ерой</w:t>
      </w:r>
      <w:proofErr w:type="spellEnd"/>
      <w:r>
        <w:rPr>
          <w:color w:val="231F20"/>
          <w:w w:val="110"/>
          <w:sz w:val="24"/>
        </w:rPr>
        <w:t xml:space="preserve"> — реальный человек, живущий рядом с нами, чья жизнь является примером для окружающих. В каждом регионе России живут выдающиеся герои, отважные, мужественные и трудолюбивые. Что такое героизм? Какие качества отличают героя?</w:t>
      </w:r>
    </w:p>
    <w:p w:rsidR="00CF2B8E" w:rsidRDefault="00CF2B8E">
      <w:pPr>
        <w:spacing w:line="256" w:lineRule="auto"/>
        <w:jc w:val="both"/>
        <w:rPr>
          <w:sz w:val="24"/>
        </w:rPr>
        <w:sectPr w:rsidR="00CF2B8E">
          <w:pgSz w:w="11910" w:h="16840"/>
          <w:pgMar w:top="900" w:right="708" w:bottom="900" w:left="992" w:header="0" w:footer="686" w:gutter="0"/>
          <w:cols w:space="720"/>
        </w:sectPr>
      </w:pPr>
    </w:p>
    <w:p w:rsidR="00CF2B8E" w:rsidRDefault="001D3BBF">
      <w:pPr>
        <w:pStyle w:val="a3"/>
        <w:spacing w:before="34" w:line="256" w:lineRule="auto"/>
        <w:ind w:left="146" w:right="199" w:firstLine="283"/>
      </w:pPr>
      <w:r>
        <w:rPr>
          <w:rFonts w:ascii="Tahoma" w:hAnsi="Tahoma"/>
          <w:b/>
          <w:color w:val="231F20"/>
          <w:w w:val="110"/>
        </w:rPr>
        <w:lastRenderedPageBreak/>
        <w:t xml:space="preserve">День </w:t>
      </w:r>
      <w:proofErr w:type="spellStart"/>
      <w:r>
        <w:rPr>
          <w:rFonts w:ascii="Tahoma" w:hAnsi="Tahoma"/>
          <w:b/>
          <w:color w:val="231F20"/>
          <w:w w:val="110"/>
        </w:rPr>
        <w:t>наставника</w:t>
      </w:r>
      <w:proofErr w:type="gramStart"/>
      <w:r>
        <w:rPr>
          <w:rFonts w:ascii="Tahoma" w:hAnsi="Tahoma"/>
          <w:b/>
          <w:color w:val="231F20"/>
          <w:w w:val="110"/>
        </w:rPr>
        <w:t>.</w:t>
      </w:r>
      <w:r>
        <w:rPr>
          <w:color w:val="231F20"/>
          <w:w w:val="110"/>
        </w:rPr>
        <w:t>Д</w:t>
      </w:r>
      <w:proofErr w:type="gramEnd"/>
      <w:r>
        <w:rPr>
          <w:color w:val="231F20"/>
          <w:w w:val="110"/>
        </w:rPr>
        <w:t>ень</w:t>
      </w:r>
      <w:proofErr w:type="spellEnd"/>
      <w:r>
        <w:rPr>
          <w:color w:val="231F20"/>
          <w:w w:val="110"/>
        </w:rPr>
        <w:t xml:space="preserve"> наставника — важный </w:t>
      </w:r>
      <w:proofErr w:type="spellStart"/>
      <w:r>
        <w:rPr>
          <w:color w:val="231F20"/>
          <w:w w:val="110"/>
        </w:rPr>
        <w:t>государственныйпраздник</w:t>
      </w:r>
      <w:proofErr w:type="spellEnd"/>
      <w:r>
        <w:rPr>
          <w:color w:val="231F20"/>
          <w:w w:val="110"/>
        </w:rPr>
        <w:t>, который позволяет закрепить статус наставников, подчеркнуть значимостьэтойдеятельностииповыситьеепрестиж.Рольнаставникавформировании и профессиональном развитии личности. Знаменитые россияне и их наставники. К.Д. Ушинский как основоположник научной педагогики в России. Как найти наставника?</w:t>
      </w:r>
    </w:p>
    <w:p w:rsidR="00CF2B8E" w:rsidRDefault="001D3BBF">
      <w:pPr>
        <w:spacing w:before="152" w:line="254" w:lineRule="auto"/>
        <w:ind w:left="146" w:right="199" w:firstLine="283"/>
        <w:jc w:val="both"/>
        <w:rPr>
          <w:sz w:val="24"/>
        </w:rPr>
      </w:pPr>
      <w:r>
        <w:rPr>
          <w:rFonts w:ascii="Tahoma" w:hAnsi="Tahoma"/>
          <w:b/>
          <w:color w:val="231F20"/>
          <w:w w:val="110"/>
          <w:sz w:val="24"/>
        </w:rPr>
        <w:t xml:space="preserve">Большой. За кулисами. 250 лет Большому театру и 150 лет Союзу театральных деятелей </w:t>
      </w:r>
      <w:proofErr w:type="spellStart"/>
      <w:r>
        <w:rPr>
          <w:rFonts w:ascii="Tahoma" w:hAnsi="Tahoma"/>
          <w:b/>
          <w:color w:val="231F20"/>
          <w:w w:val="110"/>
          <w:sz w:val="24"/>
        </w:rPr>
        <w:t>России</w:t>
      </w:r>
      <w:proofErr w:type="gramStart"/>
      <w:r>
        <w:rPr>
          <w:rFonts w:ascii="Tahoma" w:hAnsi="Tahoma"/>
          <w:b/>
          <w:color w:val="231F20"/>
          <w:w w:val="110"/>
          <w:sz w:val="24"/>
        </w:rPr>
        <w:t>.</w:t>
      </w:r>
      <w:r>
        <w:rPr>
          <w:color w:val="231F20"/>
          <w:w w:val="110"/>
          <w:sz w:val="24"/>
        </w:rPr>
        <w:t>Р</w:t>
      </w:r>
      <w:proofErr w:type="gramEnd"/>
      <w:r>
        <w:rPr>
          <w:color w:val="231F20"/>
          <w:w w:val="110"/>
          <w:sz w:val="24"/>
        </w:rPr>
        <w:t>оссийская</w:t>
      </w:r>
      <w:proofErr w:type="spellEnd"/>
      <w:r>
        <w:rPr>
          <w:color w:val="231F20"/>
          <w:w w:val="110"/>
          <w:sz w:val="24"/>
        </w:rPr>
        <w:t xml:space="preserve"> драматургия, опера и балет— часть мирового наследия. Театр — целая семья разных профессий: декораторы, костюмеры, режиссеры, музыканты, дирижеры, гримеры и многие </w:t>
      </w:r>
      <w:proofErr w:type="spellStart"/>
      <w:r>
        <w:rPr>
          <w:color w:val="231F20"/>
          <w:w w:val="110"/>
          <w:sz w:val="24"/>
        </w:rPr>
        <w:t>другие</w:t>
      </w:r>
      <w:proofErr w:type="gramStart"/>
      <w:r>
        <w:rPr>
          <w:color w:val="231F20"/>
          <w:w w:val="110"/>
          <w:sz w:val="24"/>
        </w:rPr>
        <w:t>.П</w:t>
      </w:r>
      <w:proofErr w:type="gramEnd"/>
      <w:r>
        <w:rPr>
          <w:color w:val="231F20"/>
          <w:w w:val="110"/>
          <w:sz w:val="24"/>
        </w:rPr>
        <w:t>очемудостижениярусскойтеатральнойшколышироко</w:t>
      </w:r>
      <w:proofErr w:type="spellEnd"/>
      <w:r>
        <w:rPr>
          <w:color w:val="231F20"/>
          <w:w w:val="110"/>
          <w:sz w:val="24"/>
        </w:rPr>
        <w:t xml:space="preserve"> используются во многих странах мира? Как стать актером и что для этого нужно? Развитие школьных театров в России.</w:t>
      </w:r>
    </w:p>
    <w:p w:rsidR="00CF2B8E" w:rsidRDefault="001D3BBF">
      <w:pPr>
        <w:pStyle w:val="a3"/>
        <w:spacing w:before="157" w:line="256" w:lineRule="auto"/>
        <w:ind w:left="146" w:right="199" w:firstLine="283"/>
      </w:pPr>
      <w:r>
        <w:rPr>
          <w:rFonts w:ascii="Tahoma" w:hAnsi="Tahoma"/>
          <w:b/>
          <w:color w:val="231F20"/>
          <w:w w:val="110"/>
        </w:rPr>
        <w:t xml:space="preserve">Как справляться с </w:t>
      </w:r>
      <w:proofErr w:type="spellStart"/>
      <w:r>
        <w:rPr>
          <w:rFonts w:ascii="Tahoma" w:hAnsi="Tahoma"/>
          <w:b/>
          <w:color w:val="231F20"/>
          <w:w w:val="110"/>
        </w:rPr>
        <w:t>волнением</w:t>
      </w:r>
      <w:proofErr w:type="gramStart"/>
      <w:r>
        <w:rPr>
          <w:rFonts w:ascii="Tahoma" w:hAnsi="Tahoma"/>
          <w:b/>
          <w:color w:val="231F20"/>
          <w:w w:val="110"/>
        </w:rPr>
        <w:t>?</w:t>
      </w:r>
      <w:r>
        <w:rPr>
          <w:color w:val="231F20"/>
          <w:w w:val="110"/>
        </w:rPr>
        <w:t>В</w:t>
      </w:r>
      <w:proofErr w:type="gramEnd"/>
      <w:r>
        <w:rPr>
          <w:color w:val="231F20"/>
          <w:w w:val="110"/>
        </w:rPr>
        <w:t>олнение</w:t>
      </w:r>
      <w:proofErr w:type="spellEnd"/>
      <w:r>
        <w:rPr>
          <w:color w:val="231F20"/>
          <w:w w:val="110"/>
        </w:rPr>
        <w:t xml:space="preserve"> как </w:t>
      </w:r>
      <w:proofErr w:type="spellStart"/>
      <w:r>
        <w:rPr>
          <w:color w:val="231F20"/>
          <w:w w:val="110"/>
        </w:rPr>
        <w:t>естественноесостояние</w:t>
      </w:r>
      <w:proofErr w:type="spellEnd"/>
      <w:r>
        <w:rPr>
          <w:color w:val="231F20"/>
          <w:w w:val="110"/>
        </w:rPr>
        <w:t xml:space="preserve"> человека перед важным событием в жизни. Контроль эмоционального состояния, забота о своем физическом и психологическом здоровье. Какие </w:t>
      </w:r>
      <w:proofErr w:type="spellStart"/>
      <w:r>
        <w:rPr>
          <w:color w:val="231F20"/>
          <w:w w:val="110"/>
        </w:rPr>
        <w:t>полезныепривычкиположительновлияютнаэмоциональноесостояние</w:t>
      </w:r>
      <w:proofErr w:type="gramStart"/>
      <w:r>
        <w:rPr>
          <w:color w:val="231F20"/>
          <w:w w:val="110"/>
        </w:rPr>
        <w:t>?К</w:t>
      </w:r>
      <w:proofErr w:type="gramEnd"/>
      <w:r>
        <w:rPr>
          <w:color w:val="231F20"/>
          <w:w w:val="110"/>
        </w:rPr>
        <w:t>ак</w:t>
      </w:r>
      <w:proofErr w:type="spellEnd"/>
      <w:r>
        <w:rPr>
          <w:color w:val="231F20"/>
          <w:w w:val="110"/>
        </w:rPr>
        <w:t xml:space="preserve"> их сформировать и придерживаться?</w:t>
      </w:r>
    </w:p>
    <w:p w:rsidR="00CF2B8E" w:rsidRDefault="001D3BBF">
      <w:pPr>
        <w:pStyle w:val="a3"/>
        <w:spacing w:before="153" w:line="256" w:lineRule="auto"/>
        <w:ind w:left="146" w:right="199" w:firstLine="283"/>
      </w:pPr>
      <w:r>
        <w:rPr>
          <w:rFonts w:ascii="Tahoma" w:hAnsi="Tahoma"/>
          <w:b/>
          <w:color w:val="231F20"/>
          <w:w w:val="110"/>
        </w:rPr>
        <w:t xml:space="preserve">65 лет триумфа. Ко Дню </w:t>
      </w:r>
      <w:proofErr w:type="spellStart"/>
      <w:r>
        <w:rPr>
          <w:rFonts w:ascii="Tahoma" w:hAnsi="Tahoma"/>
          <w:b/>
          <w:color w:val="231F20"/>
          <w:w w:val="110"/>
        </w:rPr>
        <w:t>космонавтики</w:t>
      </w:r>
      <w:proofErr w:type="gramStart"/>
      <w:r>
        <w:rPr>
          <w:rFonts w:ascii="Tahoma" w:hAnsi="Tahoma"/>
          <w:b/>
          <w:color w:val="231F20"/>
          <w:w w:val="110"/>
        </w:rPr>
        <w:t>.</w:t>
      </w:r>
      <w:r>
        <w:rPr>
          <w:color w:val="231F20"/>
          <w:w w:val="110"/>
        </w:rPr>
        <w:t>Р</w:t>
      </w:r>
      <w:proofErr w:type="gramEnd"/>
      <w:r>
        <w:rPr>
          <w:color w:val="231F20"/>
          <w:w w:val="110"/>
        </w:rPr>
        <w:t>оссия</w:t>
      </w:r>
      <w:proofErr w:type="spellEnd"/>
      <w:r>
        <w:rPr>
          <w:color w:val="231F20"/>
          <w:w w:val="110"/>
        </w:rPr>
        <w:t xml:space="preserve"> — одна </w:t>
      </w:r>
      <w:proofErr w:type="spellStart"/>
      <w:r>
        <w:rPr>
          <w:color w:val="231F20"/>
          <w:w w:val="110"/>
        </w:rPr>
        <w:t>изведущих</w:t>
      </w:r>
      <w:proofErr w:type="spellEnd"/>
      <w:r>
        <w:rPr>
          <w:color w:val="231F20"/>
          <w:w w:val="110"/>
        </w:rPr>
        <w:t xml:space="preserve"> космических держав. Развитие космической отрасли </w:t>
      </w:r>
      <w:proofErr w:type="gramStart"/>
      <w:r>
        <w:rPr>
          <w:color w:val="231F20"/>
          <w:w w:val="110"/>
        </w:rPr>
        <w:t>—п</w:t>
      </w:r>
      <w:proofErr w:type="gramEnd"/>
      <w:r>
        <w:rPr>
          <w:color w:val="231F20"/>
          <w:w w:val="110"/>
        </w:rPr>
        <w:t xml:space="preserve">риоритетное направление национальных проектов. Достижения прошлого </w:t>
      </w:r>
      <w:proofErr w:type="spellStart"/>
      <w:r>
        <w:rPr>
          <w:color w:val="231F20"/>
          <w:w w:val="110"/>
        </w:rPr>
        <w:t>какпредмет</w:t>
      </w:r>
      <w:proofErr w:type="spellEnd"/>
      <w:r>
        <w:rPr>
          <w:color w:val="231F20"/>
          <w:w w:val="110"/>
        </w:rPr>
        <w:t xml:space="preserve"> национальной гордости и мотивация для </w:t>
      </w:r>
      <w:proofErr w:type="gramStart"/>
      <w:r>
        <w:rPr>
          <w:color w:val="231F20"/>
          <w:w w:val="110"/>
        </w:rPr>
        <w:t>будущих</w:t>
      </w:r>
      <w:proofErr w:type="gramEnd"/>
      <w:r>
        <w:rPr>
          <w:color w:val="231F20"/>
          <w:w w:val="110"/>
        </w:rPr>
        <w:t xml:space="preserve"> </w:t>
      </w:r>
      <w:proofErr w:type="spellStart"/>
      <w:r>
        <w:rPr>
          <w:color w:val="231F20"/>
          <w:w w:val="110"/>
        </w:rPr>
        <w:t>свершенийотечественной</w:t>
      </w:r>
      <w:proofErr w:type="spellEnd"/>
      <w:r>
        <w:rPr>
          <w:color w:val="231F20"/>
          <w:w w:val="110"/>
        </w:rPr>
        <w:t xml:space="preserve"> космонавтики. Как устроен современный космодром? </w:t>
      </w:r>
      <w:proofErr w:type="spellStart"/>
      <w:r>
        <w:rPr>
          <w:color w:val="231F20"/>
          <w:w w:val="110"/>
        </w:rPr>
        <w:t>Трудконструкторов</w:t>
      </w:r>
      <w:proofErr w:type="spellEnd"/>
      <w:r>
        <w:rPr>
          <w:color w:val="231F20"/>
          <w:w w:val="110"/>
        </w:rPr>
        <w:t xml:space="preserve">, инженеров, летчиков и других специалистов открывает для страны </w:t>
      </w:r>
      <w:proofErr w:type="spellStart"/>
      <w:r>
        <w:rPr>
          <w:color w:val="231F20"/>
          <w:w w:val="110"/>
        </w:rPr>
        <w:t>ивсего</w:t>
      </w:r>
      <w:proofErr w:type="spellEnd"/>
      <w:r>
        <w:rPr>
          <w:color w:val="231F20"/>
          <w:w w:val="110"/>
        </w:rPr>
        <w:t xml:space="preserve"> человечества новые горизонты.</w:t>
      </w:r>
    </w:p>
    <w:p w:rsidR="00CF2B8E" w:rsidRDefault="001D3BBF">
      <w:pPr>
        <w:pStyle w:val="a3"/>
        <w:spacing w:before="152" w:line="256" w:lineRule="auto"/>
        <w:ind w:left="146" w:right="199" w:firstLine="283"/>
      </w:pPr>
      <w:r>
        <w:rPr>
          <w:rFonts w:ascii="Tahoma" w:hAnsi="Tahoma"/>
          <w:b/>
          <w:color w:val="231F20"/>
          <w:w w:val="110"/>
        </w:rPr>
        <w:t xml:space="preserve">Как мусор получает «вторую жизнь»? </w:t>
      </w:r>
      <w:proofErr w:type="spellStart"/>
      <w:r>
        <w:rPr>
          <w:rFonts w:ascii="Tahoma" w:hAnsi="Tahoma"/>
          <w:b/>
          <w:color w:val="231F20"/>
          <w:w w:val="110"/>
        </w:rPr>
        <w:t>Технологиипереработки</w:t>
      </w:r>
      <w:proofErr w:type="spellEnd"/>
      <w:r>
        <w:rPr>
          <w:rFonts w:ascii="Tahoma" w:hAnsi="Tahoma"/>
          <w:b/>
          <w:color w:val="231F20"/>
          <w:w w:val="110"/>
        </w:rPr>
        <w:t xml:space="preserve">. </w:t>
      </w:r>
      <w:proofErr w:type="spellStart"/>
      <w:r>
        <w:rPr>
          <w:color w:val="231F20"/>
          <w:w w:val="110"/>
        </w:rPr>
        <w:t>Состояниепланеты</w:t>
      </w:r>
      <w:proofErr w:type="spellEnd"/>
      <w:r>
        <w:rPr>
          <w:color w:val="231F20"/>
          <w:w w:val="110"/>
        </w:rPr>
        <w:t>—</w:t>
      </w:r>
      <w:proofErr w:type="spellStart"/>
      <w:r>
        <w:rPr>
          <w:color w:val="231F20"/>
          <w:w w:val="110"/>
        </w:rPr>
        <w:t>личнаяответственностькаждогочеловека</w:t>
      </w:r>
      <w:proofErr w:type="gramStart"/>
      <w:r>
        <w:rPr>
          <w:color w:val="231F20"/>
          <w:w w:val="110"/>
        </w:rPr>
        <w:t>.П</w:t>
      </w:r>
      <w:proofErr w:type="gramEnd"/>
      <w:r>
        <w:rPr>
          <w:color w:val="231F20"/>
          <w:w w:val="110"/>
        </w:rPr>
        <w:t>очемуоб</w:t>
      </w:r>
      <w:proofErr w:type="spellEnd"/>
      <w:r>
        <w:rPr>
          <w:color w:val="231F20"/>
          <w:w w:val="110"/>
        </w:rPr>
        <w:t xml:space="preserve"> экологии должен заботиться каждый человек? Неосознанное потребление как причина роста мусора. Климатические изменения, загрязнение окружающей среды. Развитие системы переработки отходов и роль государства в этом процессе. Какие полезные привычки необходимо сформировать у себя?</w:t>
      </w:r>
    </w:p>
    <w:p w:rsidR="00CF2B8E" w:rsidRDefault="001D3BBF">
      <w:pPr>
        <w:pStyle w:val="a3"/>
        <w:spacing w:before="153" w:line="256" w:lineRule="auto"/>
        <w:ind w:left="146" w:right="199" w:firstLine="283"/>
      </w:pPr>
      <w:r>
        <w:rPr>
          <w:rFonts w:ascii="Tahoma" w:hAnsi="Tahoma"/>
          <w:b/>
          <w:color w:val="231F20"/>
        </w:rPr>
        <w:t xml:space="preserve">Что значит работать в команде? Сила команды. Ко Дню труда. </w:t>
      </w:r>
      <w:r>
        <w:rPr>
          <w:color w:val="231F20"/>
        </w:rPr>
        <w:t xml:space="preserve">Команда — </w:t>
      </w:r>
      <w:proofErr w:type="spellStart"/>
      <w:r>
        <w:rPr>
          <w:color w:val="231F20"/>
          <w:w w:val="110"/>
        </w:rPr>
        <w:t>этодрузьяиединомышленники</w:t>
      </w:r>
      <w:proofErr w:type="gramStart"/>
      <w:r>
        <w:rPr>
          <w:color w:val="231F20"/>
          <w:w w:val="110"/>
        </w:rPr>
        <w:t>,г</w:t>
      </w:r>
      <w:proofErr w:type="gramEnd"/>
      <w:r>
        <w:rPr>
          <w:color w:val="231F20"/>
          <w:w w:val="110"/>
        </w:rPr>
        <w:t>декаждыйвноситсвойзначимыйвклад</w:t>
      </w:r>
      <w:proofErr w:type="spellEnd"/>
      <w:r>
        <w:rPr>
          <w:color w:val="231F20"/>
          <w:w w:val="110"/>
        </w:rPr>
        <w:t xml:space="preserve"> в общее дело и помогает добиться успеха. Развитие умения слышать друг друга и трудиться вместе. Умение слышать и трудиться сообща, разделять успех и вместе переживать неудачу. Примеры коллективной работы в истории </w:t>
      </w:r>
      <w:r>
        <w:rPr>
          <w:color w:val="231F20"/>
          <w:spacing w:val="-2"/>
          <w:w w:val="110"/>
        </w:rPr>
        <w:t>страны.</w:t>
      </w:r>
    </w:p>
    <w:p w:rsidR="00CF2B8E" w:rsidRDefault="001D3BBF">
      <w:pPr>
        <w:pStyle w:val="a3"/>
        <w:spacing w:before="152" w:line="256" w:lineRule="auto"/>
        <w:ind w:left="146" w:right="199" w:firstLine="283"/>
      </w:pPr>
      <w:r>
        <w:rPr>
          <w:rFonts w:ascii="Tahoma" w:hAnsi="Tahoma"/>
          <w:b/>
          <w:color w:val="231F20"/>
          <w:w w:val="110"/>
        </w:rPr>
        <w:t xml:space="preserve">Песни о войне. Ко Дню </w:t>
      </w:r>
      <w:proofErr w:type="spellStart"/>
      <w:r>
        <w:rPr>
          <w:rFonts w:ascii="Tahoma" w:hAnsi="Tahoma"/>
          <w:b/>
          <w:color w:val="231F20"/>
          <w:w w:val="110"/>
        </w:rPr>
        <w:t>Победы</w:t>
      </w:r>
      <w:proofErr w:type="gramStart"/>
      <w:r>
        <w:rPr>
          <w:rFonts w:ascii="Tahoma" w:hAnsi="Tahoma"/>
          <w:b/>
          <w:color w:val="231F20"/>
          <w:w w:val="110"/>
        </w:rPr>
        <w:t>.</w:t>
      </w:r>
      <w:r>
        <w:rPr>
          <w:color w:val="231F20"/>
          <w:w w:val="110"/>
        </w:rPr>
        <w:t>В</w:t>
      </w:r>
      <w:proofErr w:type="gramEnd"/>
      <w:r>
        <w:rPr>
          <w:color w:val="231F20"/>
          <w:w w:val="110"/>
        </w:rPr>
        <w:t>оенные</w:t>
      </w:r>
      <w:proofErr w:type="spellEnd"/>
      <w:r>
        <w:rPr>
          <w:color w:val="231F20"/>
          <w:w w:val="110"/>
        </w:rPr>
        <w:t xml:space="preserve"> песни как </w:t>
      </w:r>
      <w:proofErr w:type="spellStart"/>
      <w:r>
        <w:rPr>
          <w:color w:val="231F20"/>
          <w:w w:val="110"/>
        </w:rPr>
        <w:t>способотражения</w:t>
      </w:r>
      <w:proofErr w:type="spellEnd"/>
      <w:r>
        <w:rPr>
          <w:color w:val="231F20"/>
          <w:w w:val="110"/>
        </w:rPr>
        <w:t xml:space="preserve"> истории народа. Влияние песни на чувство сопричастности истории народа, сохранение памяти о Великой Отечественной войне последующим поколениям. Как песни передают чувства, эмоции и переживания создателей?</w:t>
      </w:r>
    </w:p>
    <w:p w:rsidR="00CF2B8E" w:rsidRDefault="00CF2B8E">
      <w:pPr>
        <w:pStyle w:val="a3"/>
        <w:spacing w:line="256" w:lineRule="auto"/>
        <w:sectPr w:rsidR="00CF2B8E">
          <w:pgSz w:w="11910" w:h="16840"/>
          <w:pgMar w:top="900" w:right="708" w:bottom="900" w:left="992" w:header="0" w:footer="686" w:gutter="0"/>
          <w:cols w:space="720"/>
        </w:sectPr>
      </w:pPr>
    </w:p>
    <w:p w:rsidR="00CF2B8E" w:rsidRDefault="001D3BBF">
      <w:pPr>
        <w:pStyle w:val="a3"/>
        <w:spacing w:before="34" w:line="252" w:lineRule="auto"/>
        <w:ind w:left="146" w:right="199" w:firstLine="283"/>
      </w:pPr>
      <w:r>
        <w:rPr>
          <w:rFonts w:ascii="Tahoma" w:hAnsi="Tahoma"/>
          <w:b/>
          <w:color w:val="231F20"/>
          <w:w w:val="110"/>
        </w:rPr>
        <w:lastRenderedPageBreak/>
        <w:t xml:space="preserve">Ценности, которые нас </w:t>
      </w:r>
      <w:proofErr w:type="spellStart"/>
      <w:r>
        <w:rPr>
          <w:rFonts w:ascii="Tahoma" w:hAnsi="Tahoma"/>
          <w:b/>
          <w:color w:val="231F20"/>
          <w:w w:val="110"/>
        </w:rPr>
        <w:t>объединяют</w:t>
      </w:r>
      <w:proofErr w:type="gramStart"/>
      <w:r>
        <w:rPr>
          <w:rFonts w:ascii="Tahoma" w:hAnsi="Tahoma"/>
          <w:b/>
          <w:color w:val="231F20"/>
          <w:w w:val="110"/>
        </w:rPr>
        <w:t>.</w:t>
      </w:r>
      <w:r>
        <w:rPr>
          <w:color w:val="231F20"/>
          <w:w w:val="110"/>
        </w:rPr>
        <w:t>З</w:t>
      </w:r>
      <w:proofErr w:type="gramEnd"/>
      <w:r>
        <w:rPr>
          <w:color w:val="231F20"/>
          <w:w w:val="110"/>
        </w:rPr>
        <w:t>анятие</w:t>
      </w:r>
      <w:proofErr w:type="spellEnd"/>
      <w:r>
        <w:rPr>
          <w:color w:val="231F20"/>
          <w:w w:val="110"/>
        </w:rPr>
        <w:t xml:space="preserve"> проходит по </w:t>
      </w:r>
      <w:proofErr w:type="spellStart"/>
      <w:r>
        <w:rPr>
          <w:color w:val="231F20"/>
          <w:w w:val="110"/>
        </w:rPr>
        <w:t>итогамвсех</w:t>
      </w:r>
      <w:proofErr w:type="spellEnd"/>
      <w:r>
        <w:rPr>
          <w:color w:val="231F20"/>
          <w:w w:val="110"/>
        </w:rPr>
        <w:t xml:space="preserve"> занятий года. Ценности — это ориентир, который помогает поступать правильно и ответственно. Традиционные ценности помогают чувствовать себя частью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</w:p>
    <w:p w:rsidR="00CF2B8E" w:rsidRDefault="00CF2B8E">
      <w:pPr>
        <w:pStyle w:val="a3"/>
        <w:jc w:val="left"/>
      </w:pPr>
    </w:p>
    <w:p w:rsidR="00CF2B8E" w:rsidRDefault="00CF2B8E">
      <w:pPr>
        <w:pStyle w:val="a3"/>
        <w:spacing w:before="62"/>
        <w:jc w:val="left"/>
      </w:pPr>
    </w:p>
    <w:p w:rsidR="00CF2B8E" w:rsidRDefault="00CF2B8E">
      <w:pPr>
        <w:pStyle w:val="a3"/>
        <w:spacing w:line="252" w:lineRule="auto"/>
        <w:sectPr w:rsidR="00CF2B8E">
          <w:footerReference w:type="default" r:id="rId10"/>
          <w:pgSz w:w="11910" w:h="16840"/>
          <w:pgMar w:top="900" w:right="708" w:bottom="900" w:left="992" w:header="0" w:footer="715" w:gutter="0"/>
          <w:cols w:space="720"/>
        </w:sectPr>
      </w:pPr>
    </w:p>
    <w:p w:rsidR="00CF2B8E" w:rsidRDefault="001D3BBF">
      <w:pPr>
        <w:pStyle w:val="110"/>
        <w:ind w:left="425"/>
      </w:pPr>
      <w:bookmarkStart w:id="4" w:name="_TOC_250007"/>
      <w:r>
        <w:rPr>
          <w:color w:val="231F20"/>
        </w:rPr>
        <w:lastRenderedPageBreak/>
        <w:t>ПЛАНИРУЕМЫЕ</w:t>
      </w:r>
      <w:r w:rsidR="00A24448">
        <w:rPr>
          <w:color w:val="231F20"/>
        </w:rPr>
        <w:t xml:space="preserve"> </w:t>
      </w:r>
      <w:r>
        <w:rPr>
          <w:color w:val="231F20"/>
        </w:rPr>
        <w:t>РЕЗУЛЬТАТЫ</w:t>
      </w:r>
      <w:r w:rsidR="00A24448">
        <w:rPr>
          <w:color w:val="231F20"/>
        </w:rPr>
        <w:t xml:space="preserve"> </w:t>
      </w:r>
      <w:r>
        <w:rPr>
          <w:color w:val="231F20"/>
        </w:rPr>
        <w:t>ОСВОЕНИЯ</w:t>
      </w:r>
      <w:bookmarkEnd w:id="4"/>
      <w:r w:rsidR="00A24448">
        <w:rPr>
          <w:color w:val="231F20"/>
        </w:rPr>
        <w:t xml:space="preserve"> </w:t>
      </w:r>
      <w:r>
        <w:rPr>
          <w:color w:val="231F20"/>
          <w:spacing w:val="-2"/>
        </w:rPr>
        <w:t>КУРСА</w:t>
      </w:r>
    </w:p>
    <w:p w:rsidR="00CF2B8E" w:rsidRDefault="00CF2B8E">
      <w:pPr>
        <w:pStyle w:val="a3"/>
        <w:spacing w:before="231"/>
        <w:jc w:val="left"/>
        <w:rPr>
          <w:rFonts w:ascii="Comic Sans MS"/>
          <w:b/>
          <w:sz w:val="28"/>
        </w:rPr>
      </w:pPr>
    </w:p>
    <w:p w:rsidR="00CF2B8E" w:rsidRDefault="001D3BBF">
      <w:pPr>
        <w:pStyle w:val="210"/>
        <w:spacing w:before="38"/>
      </w:pPr>
      <w:bookmarkStart w:id="5" w:name="_TOC_250005"/>
      <w:r>
        <w:rPr>
          <w:color w:val="231F20"/>
          <w:w w:val="105"/>
        </w:rPr>
        <w:t>ОСНОВНОЕ</w:t>
      </w:r>
      <w:r w:rsidR="00A24448">
        <w:rPr>
          <w:color w:val="231F20"/>
          <w:w w:val="105"/>
        </w:rPr>
        <w:t xml:space="preserve"> </w:t>
      </w:r>
      <w:r>
        <w:rPr>
          <w:color w:val="231F20"/>
          <w:w w:val="105"/>
        </w:rPr>
        <w:t>ОБЩЕЕ</w:t>
      </w:r>
      <w:bookmarkEnd w:id="5"/>
      <w:r w:rsidR="00A24448">
        <w:rPr>
          <w:color w:val="231F20"/>
          <w:w w:val="105"/>
        </w:rPr>
        <w:t xml:space="preserve"> </w:t>
      </w:r>
      <w:r>
        <w:rPr>
          <w:color w:val="231F20"/>
          <w:spacing w:val="-2"/>
          <w:w w:val="105"/>
        </w:rPr>
        <w:t>ОБРАЗОВАНИЕ</w:t>
      </w:r>
    </w:p>
    <w:p w:rsidR="00CF2B8E" w:rsidRDefault="001D3BBF">
      <w:pPr>
        <w:pStyle w:val="a3"/>
        <w:spacing w:before="187" w:line="254" w:lineRule="auto"/>
        <w:ind w:left="136" w:right="199" w:firstLine="283"/>
      </w:pPr>
      <w:r>
        <w:rPr>
          <w:color w:val="231F20"/>
          <w:w w:val="110"/>
        </w:rPr>
        <w:t xml:space="preserve">Занятия в рамках программы направлены на </w:t>
      </w:r>
      <w:proofErr w:type="spellStart"/>
      <w:r>
        <w:rPr>
          <w:color w:val="231F20"/>
          <w:w w:val="110"/>
        </w:rPr>
        <w:t>обеспечениедостижения</w:t>
      </w:r>
      <w:proofErr w:type="spellEnd"/>
      <w:r>
        <w:rPr>
          <w:color w:val="231F20"/>
          <w:w w:val="110"/>
        </w:rPr>
        <w:t xml:space="preserve"> </w:t>
      </w:r>
      <w:proofErr w:type="gramStart"/>
      <w:r>
        <w:rPr>
          <w:color w:val="231F20"/>
          <w:w w:val="110"/>
        </w:rPr>
        <w:t>обучающимися</w:t>
      </w:r>
      <w:proofErr w:type="gramEnd"/>
      <w:r>
        <w:rPr>
          <w:color w:val="231F20"/>
          <w:w w:val="110"/>
        </w:rPr>
        <w:t xml:space="preserve"> следующих личностных, </w:t>
      </w:r>
      <w:proofErr w:type="spellStart"/>
      <w:r>
        <w:rPr>
          <w:color w:val="231F20"/>
          <w:w w:val="110"/>
        </w:rPr>
        <w:t>метапредметных</w:t>
      </w:r>
      <w:proofErr w:type="spellEnd"/>
      <w:r>
        <w:rPr>
          <w:color w:val="231F20"/>
          <w:w w:val="110"/>
        </w:rPr>
        <w:t xml:space="preserve"> и предметных образовательных результатов.</w:t>
      </w:r>
    </w:p>
    <w:p w:rsidR="00CF2B8E" w:rsidRDefault="00CF2B8E">
      <w:pPr>
        <w:pStyle w:val="a3"/>
        <w:jc w:val="left"/>
      </w:pPr>
    </w:p>
    <w:p w:rsidR="00CF2B8E" w:rsidRDefault="00CF2B8E">
      <w:pPr>
        <w:pStyle w:val="a3"/>
        <w:spacing w:before="85"/>
        <w:jc w:val="left"/>
      </w:pPr>
    </w:p>
    <w:p w:rsidR="00CF2B8E" w:rsidRDefault="001D3BBF">
      <w:pPr>
        <w:pStyle w:val="a3"/>
        <w:ind w:left="420"/>
        <w:jc w:val="left"/>
      </w:pPr>
      <w:r>
        <w:rPr>
          <w:color w:val="231F20"/>
          <w:w w:val="105"/>
        </w:rPr>
        <w:t>ЛИЧНОСТНЫЕ</w:t>
      </w:r>
      <w:r>
        <w:rPr>
          <w:color w:val="231F20"/>
          <w:spacing w:val="-2"/>
          <w:w w:val="105"/>
        </w:rPr>
        <w:t>РЕЗУЛЬТАТЫ</w:t>
      </w:r>
    </w:p>
    <w:p w:rsidR="00CF2B8E" w:rsidRDefault="001D3BBF">
      <w:pPr>
        <w:pStyle w:val="a3"/>
        <w:spacing w:before="176" w:line="252" w:lineRule="auto"/>
        <w:ind w:left="133" w:right="199" w:firstLine="283"/>
      </w:pPr>
      <w:r>
        <w:rPr>
          <w:rFonts w:ascii="Century Gothic" w:hAnsi="Century Gothic"/>
          <w:i/>
          <w:color w:val="231F20"/>
          <w:w w:val="110"/>
        </w:rPr>
        <w:t xml:space="preserve">В сфере гражданского </w:t>
      </w:r>
      <w:proofErr w:type="spellStart"/>
      <w:r>
        <w:rPr>
          <w:rFonts w:ascii="Century Gothic" w:hAnsi="Century Gothic"/>
          <w:i/>
          <w:color w:val="231F20"/>
          <w:w w:val="110"/>
        </w:rPr>
        <w:t>воспитания</w:t>
      </w:r>
      <w:proofErr w:type="gramStart"/>
      <w:r>
        <w:rPr>
          <w:rFonts w:ascii="Century Gothic" w:hAnsi="Century Gothic"/>
          <w:i/>
          <w:color w:val="231F20"/>
          <w:w w:val="110"/>
        </w:rPr>
        <w:t>:</w:t>
      </w:r>
      <w:r>
        <w:rPr>
          <w:color w:val="231F20"/>
          <w:w w:val="110"/>
        </w:rPr>
        <w:t>у</w:t>
      </w:r>
      <w:proofErr w:type="gramEnd"/>
      <w:r>
        <w:rPr>
          <w:color w:val="231F20"/>
          <w:w w:val="110"/>
        </w:rPr>
        <w:t>важение</w:t>
      </w:r>
      <w:proofErr w:type="spellEnd"/>
      <w:r>
        <w:rPr>
          <w:color w:val="231F20"/>
          <w:w w:val="110"/>
        </w:rPr>
        <w:t xml:space="preserve"> прав, свобод </w:t>
      </w:r>
      <w:proofErr w:type="spellStart"/>
      <w:r>
        <w:rPr>
          <w:color w:val="231F20"/>
          <w:w w:val="110"/>
        </w:rPr>
        <w:t>изаконных</w:t>
      </w:r>
      <w:proofErr w:type="spellEnd"/>
      <w:r>
        <w:rPr>
          <w:color w:val="231F20"/>
          <w:w w:val="110"/>
        </w:rPr>
        <w:t xml:space="preserve"> интересов других людей; активное участие в жизни семьи, родного края, страны; неприятие любых форм экстремизма, дискриминации; </w:t>
      </w:r>
      <w:proofErr w:type="spellStart"/>
      <w:r>
        <w:rPr>
          <w:color w:val="231F20"/>
          <w:w w:val="110"/>
        </w:rPr>
        <w:t>пониманиероли</w:t>
      </w:r>
      <w:proofErr w:type="spellEnd"/>
      <w:r>
        <w:rPr>
          <w:color w:val="231F20"/>
          <w:w w:val="110"/>
        </w:rPr>
        <w:t xml:space="preserve"> различных социальных институтов в жизни человека; представление об основных правах, свободах и обязанностях гражданина, социальных нормах и правилах межличностных отношений в поликультурном и много-конфессиональном обществе; готовность к разнообразной совместной деятельности, стремление к взаимопониманию и взаимопомощи; готовность к участию в гуманитарной деятельности (</w:t>
      </w:r>
      <w:proofErr w:type="spellStart"/>
      <w:r>
        <w:rPr>
          <w:color w:val="231F20"/>
          <w:w w:val="110"/>
        </w:rPr>
        <w:t>волонтёрство</w:t>
      </w:r>
      <w:proofErr w:type="spellEnd"/>
      <w:r>
        <w:rPr>
          <w:color w:val="231F20"/>
          <w:w w:val="110"/>
        </w:rPr>
        <w:t>, помощь людям, нуждающимся в ней).</w:t>
      </w:r>
    </w:p>
    <w:p w:rsidR="00CF2B8E" w:rsidRDefault="00CF2B8E">
      <w:pPr>
        <w:pStyle w:val="a3"/>
        <w:spacing w:before="4"/>
        <w:jc w:val="left"/>
      </w:pPr>
    </w:p>
    <w:p w:rsidR="00CF2B8E" w:rsidRDefault="001D3BBF">
      <w:pPr>
        <w:pStyle w:val="a3"/>
        <w:spacing w:line="254" w:lineRule="auto"/>
        <w:ind w:left="133" w:right="199" w:firstLine="283"/>
      </w:pPr>
      <w:proofErr w:type="spellStart"/>
      <w:r>
        <w:rPr>
          <w:rFonts w:ascii="Century Gothic" w:hAnsi="Century Gothic"/>
          <w:i/>
          <w:color w:val="231F20"/>
          <w:w w:val="110"/>
        </w:rPr>
        <w:t>Всферепатриотическоговоспитания</w:t>
      </w:r>
      <w:proofErr w:type="gramStart"/>
      <w:r>
        <w:rPr>
          <w:rFonts w:ascii="Century Gothic" w:hAnsi="Century Gothic"/>
          <w:i/>
          <w:color w:val="231F20"/>
          <w:w w:val="110"/>
        </w:rPr>
        <w:t>:</w:t>
      </w:r>
      <w:r>
        <w:rPr>
          <w:color w:val="231F20"/>
          <w:w w:val="110"/>
        </w:rPr>
        <w:t>о</w:t>
      </w:r>
      <w:proofErr w:type="gramEnd"/>
      <w:r>
        <w:rPr>
          <w:color w:val="231F20"/>
          <w:w w:val="110"/>
        </w:rPr>
        <w:t>сознаниероссийскойгражданской</w:t>
      </w:r>
      <w:proofErr w:type="spellEnd"/>
      <w:r>
        <w:rPr>
          <w:color w:val="231F20"/>
          <w:w w:val="110"/>
        </w:rPr>
        <w:t xml:space="preserve"> идентичности в поликультурном и многоконфессиональном обществе, </w:t>
      </w:r>
      <w:proofErr w:type="spellStart"/>
      <w:r>
        <w:rPr>
          <w:color w:val="231F20"/>
          <w:w w:val="110"/>
        </w:rPr>
        <w:t>прояв-ление</w:t>
      </w:r>
      <w:proofErr w:type="spellEnd"/>
      <w:r>
        <w:rPr>
          <w:color w:val="231F20"/>
          <w:w w:val="110"/>
        </w:rPr>
        <w:t xml:space="preserve"> интереса к познанию родного языка, истории, культуры Российской </w:t>
      </w:r>
      <w:proofErr w:type="spellStart"/>
      <w:r>
        <w:rPr>
          <w:color w:val="231F20"/>
          <w:w w:val="110"/>
        </w:rPr>
        <w:t>Фе-дерации,своегокрая,народовРоссии;формированиеценностного</w:t>
      </w:r>
      <w:proofErr w:type="spellEnd"/>
      <w:r>
        <w:rPr>
          <w:color w:val="231F20"/>
          <w:w w:val="110"/>
        </w:rPr>
        <w:t xml:space="preserve"> отношения к достижениям своей Родины — России, к науке, искусству, спорту, технологиям, боевым подвигам и трудовым достижениям народа; уважение к государственным символам России, государственным праздникам, историческому и природному наследию, памятникам, традициям разных народов, проживающих в родной стране.</w:t>
      </w:r>
    </w:p>
    <w:p w:rsidR="00CF2B8E" w:rsidRDefault="001D3BBF">
      <w:pPr>
        <w:pStyle w:val="a3"/>
        <w:spacing w:before="137" w:line="252" w:lineRule="auto"/>
        <w:ind w:left="133" w:right="199" w:firstLine="283"/>
      </w:pPr>
      <w:r>
        <w:rPr>
          <w:rFonts w:ascii="Century Gothic" w:hAnsi="Century Gothic"/>
          <w:i/>
          <w:color w:val="231F20"/>
        </w:rPr>
        <w:t xml:space="preserve">В сфере духовно-нравственного воспитания: </w:t>
      </w:r>
      <w:r>
        <w:rPr>
          <w:color w:val="231F20"/>
        </w:rPr>
        <w:t xml:space="preserve">ориентация на моральные </w:t>
      </w:r>
      <w:proofErr w:type="gramStart"/>
      <w:r>
        <w:rPr>
          <w:color w:val="231F20"/>
        </w:rPr>
        <w:t>цен-</w:t>
      </w:r>
      <w:proofErr w:type="spellStart"/>
      <w:r>
        <w:rPr>
          <w:color w:val="231F20"/>
          <w:w w:val="110"/>
        </w:rPr>
        <w:t>ности</w:t>
      </w:r>
      <w:proofErr w:type="spellEnd"/>
      <w:proofErr w:type="gramEnd"/>
      <w:r>
        <w:rPr>
          <w:color w:val="231F20"/>
          <w:w w:val="110"/>
        </w:rPr>
        <w:t xml:space="preserve"> и нормы в ситуациях нравственного выбора; готовность оценивать своё поведение и поступки, поведение и поступки других людей с позиции нрав-</w:t>
      </w:r>
      <w:proofErr w:type="spellStart"/>
      <w:r>
        <w:rPr>
          <w:color w:val="231F20"/>
          <w:w w:val="110"/>
        </w:rPr>
        <w:t>ственных</w:t>
      </w:r>
      <w:proofErr w:type="spellEnd"/>
      <w:r>
        <w:rPr>
          <w:color w:val="231F20"/>
          <w:w w:val="110"/>
        </w:rPr>
        <w:t xml:space="preserve"> и правовых норм с учётом осознания последствий поступков; </w:t>
      </w:r>
      <w:proofErr w:type="spellStart"/>
      <w:r>
        <w:rPr>
          <w:color w:val="231F20"/>
          <w:w w:val="110"/>
        </w:rPr>
        <w:t>свобо</w:t>
      </w:r>
      <w:proofErr w:type="spellEnd"/>
      <w:r>
        <w:rPr>
          <w:color w:val="231F20"/>
          <w:w w:val="110"/>
        </w:rPr>
        <w:t xml:space="preserve">-да и ответственность личности в условиях индивидуального и общественного </w:t>
      </w:r>
      <w:r>
        <w:rPr>
          <w:color w:val="231F20"/>
          <w:spacing w:val="-2"/>
          <w:w w:val="110"/>
        </w:rPr>
        <w:t>пространства.</w:t>
      </w:r>
    </w:p>
    <w:p w:rsidR="00CF2B8E" w:rsidRDefault="001D3BBF">
      <w:pPr>
        <w:pStyle w:val="a3"/>
        <w:spacing w:before="146" w:line="252" w:lineRule="auto"/>
        <w:ind w:left="133" w:right="199" w:firstLine="283"/>
      </w:pPr>
      <w:r>
        <w:rPr>
          <w:rFonts w:ascii="Century Gothic" w:hAnsi="Century Gothic"/>
          <w:i/>
          <w:color w:val="231F20"/>
        </w:rPr>
        <w:t xml:space="preserve">В сфере эстетического воспитания: </w:t>
      </w:r>
      <w:r>
        <w:rPr>
          <w:color w:val="231F20"/>
        </w:rPr>
        <w:t>восприимчивость к разным видам искус-</w:t>
      </w:r>
      <w:proofErr w:type="spellStart"/>
      <w:r>
        <w:rPr>
          <w:color w:val="231F20"/>
          <w:w w:val="110"/>
        </w:rPr>
        <w:t>ства</w:t>
      </w:r>
      <w:proofErr w:type="spellEnd"/>
      <w:r>
        <w:rPr>
          <w:color w:val="231F20"/>
          <w:w w:val="110"/>
        </w:rPr>
        <w:t>, традициям и творчеству своего и других народов, понимание эмоционального воздействия искусства; осознание важности художественной культуры как средства коммуникации и самовыражения; понимание ценности отечественногоимировогоискусства</w:t>
      </w:r>
      <w:proofErr w:type="gramStart"/>
      <w:r>
        <w:rPr>
          <w:color w:val="231F20"/>
          <w:w w:val="110"/>
        </w:rPr>
        <w:t>,р</w:t>
      </w:r>
      <w:proofErr w:type="gramEnd"/>
      <w:r>
        <w:rPr>
          <w:color w:val="231F20"/>
          <w:w w:val="110"/>
        </w:rPr>
        <w:t>олиэтническихкультурныхтрадиций и народного творчества.</w:t>
      </w:r>
    </w:p>
    <w:p w:rsidR="00CF2B8E" w:rsidRDefault="001D3BBF">
      <w:pPr>
        <w:pStyle w:val="a3"/>
        <w:spacing w:before="141" w:line="254" w:lineRule="auto"/>
        <w:ind w:left="133" w:right="199" w:firstLine="283"/>
      </w:pPr>
      <w:r>
        <w:rPr>
          <w:rFonts w:ascii="Century Gothic" w:hAnsi="Century Gothic"/>
          <w:i/>
          <w:color w:val="231F20"/>
        </w:rPr>
        <w:t xml:space="preserve">В сфере физического воспитания: </w:t>
      </w:r>
      <w:r>
        <w:rPr>
          <w:color w:val="231F20"/>
        </w:rPr>
        <w:t xml:space="preserve">осознание ценности жизни; соблюдение </w:t>
      </w:r>
      <w:proofErr w:type="spellStart"/>
      <w:r>
        <w:rPr>
          <w:color w:val="231F20"/>
          <w:w w:val="110"/>
        </w:rPr>
        <w:t>правилбезопасности</w:t>
      </w:r>
      <w:proofErr w:type="gramStart"/>
      <w:r>
        <w:rPr>
          <w:color w:val="231F20"/>
          <w:w w:val="110"/>
        </w:rPr>
        <w:t>,в</w:t>
      </w:r>
      <w:proofErr w:type="gramEnd"/>
      <w:r>
        <w:rPr>
          <w:color w:val="231F20"/>
          <w:w w:val="110"/>
        </w:rPr>
        <w:t>томчисленавыковбезопасногоповедения</w:t>
      </w:r>
      <w:proofErr w:type="spellEnd"/>
      <w:r>
        <w:rPr>
          <w:color w:val="231F20"/>
          <w:w w:val="110"/>
        </w:rPr>
        <w:t xml:space="preserve"> </w:t>
      </w:r>
      <w:proofErr w:type="spellStart"/>
      <w:r>
        <w:rPr>
          <w:color w:val="231F20"/>
          <w:w w:val="110"/>
        </w:rPr>
        <w:t>винтернет-среде;способностьадаптироватьсякстрессовымситуациями</w:t>
      </w:r>
      <w:proofErr w:type="spellEnd"/>
      <w:r>
        <w:rPr>
          <w:color w:val="231F20"/>
          <w:w w:val="110"/>
        </w:rPr>
        <w:t xml:space="preserve"> меняющимся социальным, информационным и природным условиям, в том числе осмысляя собственный опыт и выстраивая дальнейшие цели; умение принимать себя и других, не осуждая; умение осознавать своё эмоциональное состояние и эмоциональное состояние других, умение управлять собственным эмоциональным состоянием; формирование навыка рефлексии, признание </w:t>
      </w:r>
      <w:r>
        <w:rPr>
          <w:color w:val="231F20"/>
          <w:w w:val="110"/>
        </w:rPr>
        <w:lastRenderedPageBreak/>
        <w:t>своего права на ошибку и такого же права другого человека.</w:t>
      </w:r>
    </w:p>
    <w:p w:rsidR="00CF2B8E" w:rsidRDefault="001D3BBF">
      <w:pPr>
        <w:pStyle w:val="a3"/>
        <w:spacing w:before="26" w:line="244" w:lineRule="auto"/>
        <w:ind w:left="141" w:right="197" w:firstLine="283"/>
      </w:pPr>
      <w:r>
        <w:rPr>
          <w:rFonts w:ascii="Century Gothic" w:hAnsi="Century Gothic"/>
          <w:i/>
          <w:color w:val="231F20"/>
          <w:w w:val="110"/>
        </w:rPr>
        <w:t xml:space="preserve">В сфере трудового </w:t>
      </w:r>
      <w:proofErr w:type="spellStart"/>
      <w:r>
        <w:rPr>
          <w:rFonts w:ascii="Century Gothic" w:hAnsi="Century Gothic"/>
          <w:i/>
          <w:color w:val="231F20"/>
          <w:w w:val="110"/>
        </w:rPr>
        <w:t>воспитания</w:t>
      </w:r>
      <w:proofErr w:type="gramStart"/>
      <w:r>
        <w:rPr>
          <w:rFonts w:ascii="Century Gothic" w:hAnsi="Century Gothic"/>
          <w:i/>
          <w:color w:val="231F20"/>
          <w:w w:val="110"/>
        </w:rPr>
        <w:t>:</w:t>
      </w:r>
      <w:r>
        <w:rPr>
          <w:color w:val="231F20"/>
          <w:w w:val="110"/>
        </w:rPr>
        <w:t>у</w:t>
      </w:r>
      <w:proofErr w:type="gramEnd"/>
      <w:r>
        <w:rPr>
          <w:color w:val="231F20"/>
          <w:w w:val="110"/>
        </w:rPr>
        <w:t>становка</w:t>
      </w:r>
      <w:proofErr w:type="spellEnd"/>
      <w:r>
        <w:rPr>
          <w:color w:val="231F20"/>
          <w:w w:val="110"/>
        </w:rPr>
        <w:t xml:space="preserve"> на активное участие </w:t>
      </w:r>
      <w:proofErr w:type="spellStart"/>
      <w:r>
        <w:rPr>
          <w:color w:val="231F20"/>
          <w:w w:val="110"/>
        </w:rPr>
        <w:t>врешении</w:t>
      </w:r>
      <w:proofErr w:type="spellEnd"/>
      <w:r>
        <w:rPr>
          <w:color w:val="231F20"/>
          <w:w w:val="110"/>
        </w:rPr>
        <w:t xml:space="preserve"> практических задач; осознание важности обучения на протяжении всей жизни; уважение к труду и результатам трудовой деятельности.</w:t>
      </w:r>
    </w:p>
    <w:p w:rsidR="00CF2B8E" w:rsidRDefault="001D3BBF">
      <w:pPr>
        <w:pStyle w:val="a3"/>
        <w:spacing w:before="162" w:line="249" w:lineRule="auto"/>
        <w:ind w:left="141" w:right="196" w:firstLine="283"/>
      </w:pPr>
      <w:r>
        <w:rPr>
          <w:rFonts w:ascii="Century Gothic" w:hAnsi="Century Gothic"/>
          <w:i/>
          <w:color w:val="231F20"/>
        </w:rPr>
        <w:t xml:space="preserve">В сфере экологического воспитания: </w:t>
      </w:r>
      <w:r>
        <w:rPr>
          <w:color w:val="231F20"/>
        </w:rPr>
        <w:t xml:space="preserve">ориентация на применение знаний </w:t>
      </w:r>
      <w:proofErr w:type="spellStart"/>
      <w:r>
        <w:rPr>
          <w:color w:val="231F20"/>
        </w:rPr>
        <w:t>соци-</w:t>
      </w:r>
      <w:r>
        <w:rPr>
          <w:color w:val="231F20"/>
          <w:w w:val="110"/>
        </w:rPr>
        <w:t>альных</w:t>
      </w:r>
      <w:proofErr w:type="spellEnd"/>
      <w:r>
        <w:rPr>
          <w:color w:val="231F20"/>
          <w:w w:val="110"/>
        </w:rPr>
        <w:t xml:space="preserve"> и естественных наук для решения задач в области окружающей среды, планирования поступков и оценки их возможных последствий для окружаю-щей среды; повышение уровня экологической культуры, осознание </w:t>
      </w:r>
      <w:proofErr w:type="spellStart"/>
      <w:r>
        <w:rPr>
          <w:color w:val="231F20"/>
          <w:w w:val="110"/>
        </w:rPr>
        <w:t>глобаль-ного</w:t>
      </w:r>
      <w:proofErr w:type="spellEnd"/>
      <w:r>
        <w:rPr>
          <w:color w:val="231F20"/>
          <w:w w:val="110"/>
        </w:rPr>
        <w:t xml:space="preserve"> характера экологических проблем и путей их решения; активное неприя-тиедействий</w:t>
      </w:r>
      <w:proofErr w:type="gramStart"/>
      <w:r>
        <w:rPr>
          <w:color w:val="231F20"/>
          <w:w w:val="110"/>
        </w:rPr>
        <w:t>,п</w:t>
      </w:r>
      <w:proofErr w:type="gramEnd"/>
      <w:r>
        <w:rPr>
          <w:color w:val="231F20"/>
          <w:w w:val="110"/>
        </w:rPr>
        <w:t>риносящихвредокружающейсреде;осознаниесвоейроли как гражданина и потребителя в условиях взаимосвязи природной, технологической и социальной сред; готовность к участию в практической деятельности экологической направленности.</w:t>
      </w:r>
    </w:p>
    <w:p w:rsidR="00CF2B8E" w:rsidRDefault="001D3BBF">
      <w:pPr>
        <w:pStyle w:val="a3"/>
        <w:spacing w:before="153" w:line="249" w:lineRule="auto"/>
        <w:ind w:left="141" w:right="196" w:firstLine="283"/>
      </w:pPr>
      <w:r>
        <w:rPr>
          <w:rFonts w:ascii="Century Gothic" w:hAnsi="Century Gothic"/>
          <w:i/>
          <w:color w:val="231F20"/>
        </w:rPr>
        <w:t xml:space="preserve">В сфере ценности научного познания: </w:t>
      </w:r>
      <w:r>
        <w:rPr>
          <w:color w:val="231F20"/>
        </w:rPr>
        <w:t xml:space="preserve">ориентация в деятельности на </w:t>
      </w:r>
      <w:proofErr w:type="spellStart"/>
      <w:r>
        <w:rPr>
          <w:color w:val="231F20"/>
        </w:rPr>
        <w:t>совре-</w:t>
      </w:r>
      <w:r>
        <w:rPr>
          <w:color w:val="231F20"/>
          <w:w w:val="110"/>
        </w:rPr>
        <w:t>менную</w:t>
      </w:r>
      <w:proofErr w:type="spellEnd"/>
      <w:r>
        <w:rPr>
          <w:color w:val="231F20"/>
          <w:w w:val="110"/>
        </w:rPr>
        <w:t xml:space="preserve"> систему научных представлений об основных закономерностях раз-витиячеловека</w:t>
      </w:r>
      <w:proofErr w:type="gramStart"/>
      <w:r>
        <w:rPr>
          <w:color w:val="231F20"/>
          <w:w w:val="110"/>
        </w:rPr>
        <w:t>,п</w:t>
      </w:r>
      <w:proofErr w:type="gramEnd"/>
      <w:r>
        <w:rPr>
          <w:color w:val="231F20"/>
          <w:w w:val="110"/>
        </w:rPr>
        <w:t xml:space="preserve">риродыиобщества,взаимосвязяхчеловекасприродной и социальной средой; овладение языковой и читательской культурой как </w:t>
      </w:r>
      <w:proofErr w:type="spellStart"/>
      <w:r>
        <w:rPr>
          <w:color w:val="231F20"/>
          <w:w w:val="110"/>
        </w:rPr>
        <w:t>средствомпознаниямира;овладениеосновными</w:t>
      </w:r>
      <w:r>
        <w:rPr>
          <w:color w:val="231F20"/>
          <w:spacing w:val="-2"/>
          <w:w w:val="110"/>
        </w:rPr>
        <w:t>навыками</w:t>
      </w:r>
      <w:proofErr w:type="spellEnd"/>
    </w:p>
    <w:p w:rsidR="00CF2B8E" w:rsidRDefault="00CF2B8E">
      <w:pPr>
        <w:pStyle w:val="a3"/>
        <w:spacing w:line="249" w:lineRule="auto"/>
        <w:sectPr w:rsidR="00CF2B8E">
          <w:footerReference w:type="default" r:id="rId11"/>
          <w:pgSz w:w="11910" w:h="16840"/>
          <w:pgMar w:top="920" w:right="708" w:bottom="0" w:left="992" w:header="0" w:footer="0" w:gutter="0"/>
          <w:cols w:space="720"/>
        </w:sectPr>
      </w:pPr>
    </w:p>
    <w:p w:rsidR="00CF2B8E" w:rsidRDefault="001D3BBF">
      <w:pPr>
        <w:pStyle w:val="a3"/>
        <w:tabs>
          <w:tab w:val="left" w:pos="2921"/>
          <w:tab w:val="left" w:pos="5029"/>
        </w:tabs>
        <w:spacing w:line="272" w:lineRule="exact"/>
        <w:ind w:left="141"/>
        <w:jc w:val="left"/>
      </w:pPr>
      <w:r>
        <w:rPr>
          <w:color w:val="231F20"/>
          <w:spacing w:val="-2"/>
          <w:w w:val="110"/>
        </w:rPr>
        <w:lastRenderedPageBreak/>
        <w:t>исследовательской</w:t>
      </w:r>
      <w:r>
        <w:rPr>
          <w:color w:val="231F20"/>
        </w:rPr>
        <w:tab/>
      </w:r>
      <w:r>
        <w:rPr>
          <w:color w:val="231F20"/>
          <w:spacing w:val="-2"/>
          <w:w w:val="110"/>
        </w:rPr>
        <w:t>деятельности,</w:t>
      </w:r>
      <w:r>
        <w:rPr>
          <w:color w:val="231F20"/>
        </w:rPr>
        <w:tab/>
      </w:r>
      <w:r>
        <w:rPr>
          <w:color w:val="231F20"/>
          <w:spacing w:val="-2"/>
          <w:w w:val="110"/>
        </w:rPr>
        <w:t>установка</w:t>
      </w:r>
    </w:p>
    <w:p w:rsidR="00CF2B8E" w:rsidRDefault="001D3BBF">
      <w:pPr>
        <w:pStyle w:val="a3"/>
        <w:tabs>
          <w:tab w:val="left" w:pos="801"/>
        </w:tabs>
        <w:spacing w:line="272" w:lineRule="exact"/>
        <w:ind w:left="141"/>
        <w:jc w:val="left"/>
      </w:pPr>
      <w:r>
        <w:br w:type="column"/>
      </w:r>
      <w:r>
        <w:rPr>
          <w:color w:val="231F20"/>
          <w:spacing w:val="-5"/>
          <w:w w:val="110"/>
        </w:rPr>
        <w:lastRenderedPageBreak/>
        <w:t>на</w:t>
      </w:r>
      <w:r>
        <w:rPr>
          <w:color w:val="231F20"/>
        </w:rPr>
        <w:tab/>
      </w:r>
      <w:r>
        <w:rPr>
          <w:color w:val="231F20"/>
          <w:spacing w:val="-2"/>
          <w:w w:val="110"/>
        </w:rPr>
        <w:t>осмысление</w:t>
      </w:r>
    </w:p>
    <w:p w:rsidR="00CF2B8E" w:rsidRDefault="001D3BBF">
      <w:pPr>
        <w:pStyle w:val="a3"/>
        <w:spacing w:line="272" w:lineRule="exact"/>
        <w:ind w:left="141"/>
        <w:jc w:val="left"/>
      </w:pPr>
      <w:r>
        <w:br w:type="column"/>
      </w:r>
      <w:r>
        <w:rPr>
          <w:color w:val="231F20"/>
          <w:spacing w:val="-2"/>
          <w:w w:val="105"/>
        </w:rPr>
        <w:lastRenderedPageBreak/>
        <w:t>опыта,</w:t>
      </w:r>
    </w:p>
    <w:p w:rsidR="00CF2B8E" w:rsidRDefault="00CF2B8E">
      <w:pPr>
        <w:pStyle w:val="a3"/>
        <w:spacing w:line="272" w:lineRule="exact"/>
        <w:jc w:val="left"/>
        <w:sectPr w:rsidR="00CF2B8E">
          <w:type w:val="continuous"/>
          <w:pgSz w:w="11910" w:h="16840"/>
          <w:pgMar w:top="0" w:right="708" w:bottom="0" w:left="992" w:header="0" w:footer="0" w:gutter="0"/>
          <w:cols w:num="3" w:space="720" w:equalWidth="0">
            <w:col w:w="6328" w:space="189"/>
            <w:col w:w="2355" w:space="188"/>
            <w:col w:w="1150"/>
          </w:cols>
        </w:sectPr>
      </w:pPr>
    </w:p>
    <w:p w:rsidR="00CF2B8E" w:rsidRDefault="001D3BBF">
      <w:pPr>
        <w:pStyle w:val="a3"/>
        <w:spacing w:before="11" w:line="249" w:lineRule="auto"/>
        <w:ind w:left="141"/>
        <w:jc w:val="left"/>
      </w:pPr>
      <w:proofErr w:type="spellStart"/>
      <w:r>
        <w:rPr>
          <w:color w:val="231F20"/>
          <w:w w:val="110"/>
        </w:rPr>
        <w:lastRenderedPageBreak/>
        <w:t>наблюдений</w:t>
      </w:r>
      <w:proofErr w:type="gramStart"/>
      <w:r>
        <w:rPr>
          <w:color w:val="231F20"/>
          <w:w w:val="110"/>
        </w:rPr>
        <w:t>,п</w:t>
      </w:r>
      <w:proofErr w:type="gramEnd"/>
      <w:r>
        <w:rPr>
          <w:color w:val="231F20"/>
          <w:w w:val="110"/>
        </w:rPr>
        <w:t>оступковистремлениесовершенствоватьпутидостижения</w:t>
      </w:r>
      <w:proofErr w:type="spellEnd"/>
      <w:r>
        <w:rPr>
          <w:color w:val="231F20"/>
          <w:w w:val="110"/>
        </w:rPr>
        <w:t xml:space="preserve"> индивидуального и коллективного благополучия.</w:t>
      </w:r>
    </w:p>
    <w:p w:rsidR="00CF2B8E" w:rsidRDefault="001D3BBF">
      <w:pPr>
        <w:pStyle w:val="a3"/>
        <w:spacing w:before="155" w:line="249" w:lineRule="auto"/>
        <w:ind w:left="141" w:right="199" w:firstLine="283"/>
      </w:pPr>
      <w:proofErr w:type="spellStart"/>
      <w:r>
        <w:rPr>
          <w:rFonts w:ascii="Century Gothic" w:hAnsi="Century Gothic"/>
          <w:i/>
          <w:color w:val="231F20"/>
        </w:rPr>
        <w:t>Всфереадаптацииобучающегосякизменяющимсяусловиямсоциальной</w:t>
      </w:r>
      <w:proofErr w:type="spellEnd"/>
      <w:r>
        <w:rPr>
          <w:rFonts w:ascii="Century Gothic" w:hAnsi="Century Gothic"/>
          <w:i/>
          <w:color w:val="231F20"/>
        </w:rPr>
        <w:t xml:space="preserve"> </w:t>
      </w:r>
      <w:r>
        <w:rPr>
          <w:rFonts w:ascii="Century Gothic" w:hAnsi="Century Gothic"/>
          <w:i/>
          <w:color w:val="231F20"/>
          <w:w w:val="110"/>
        </w:rPr>
        <w:t xml:space="preserve">и природной </w:t>
      </w:r>
      <w:proofErr w:type="spellStart"/>
      <w:r>
        <w:rPr>
          <w:rFonts w:ascii="Century Gothic" w:hAnsi="Century Gothic"/>
          <w:i/>
          <w:color w:val="231F20"/>
          <w:w w:val="110"/>
        </w:rPr>
        <w:t>среды</w:t>
      </w:r>
      <w:proofErr w:type="gramStart"/>
      <w:r>
        <w:rPr>
          <w:rFonts w:ascii="Century Gothic" w:hAnsi="Century Gothic"/>
          <w:i/>
          <w:color w:val="231F20"/>
          <w:w w:val="110"/>
        </w:rPr>
        <w:t>:</w:t>
      </w:r>
      <w:r>
        <w:rPr>
          <w:color w:val="231F20"/>
          <w:w w:val="110"/>
        </w:rPr>
        <w:t>о</w:t>
      </w:r>
      <w:proofErr w:type="gramEnd"/>
      <w:r>
        <w:rPr>
          <w:color w:val="231F20"/>
          <w:w w:val="110"/>
        </w:rPr>
        <w:t>своение</w:t>
      </w:r>
      <w:proofErr w:type="spellEnd"/>
      <w:r>
        <w:rPr>
          <w:color w:val="231F20"/>
          <w:w w:val="110"/>
        </w:rPr>
        <w:t xml:space="preserve"> обучающимися социального опыта, основных </w:t>
      </w:r>
      <w:proofErr w:type="spellStart"/>
      <w:r>
        <w:rPr>
          <w:color w:val="231F20"/>
          <w:w w:val="110"/>
        </w:rPr>
        <w:t>социальныхролей,соответствующихведущейдеятельностивозраста,норм</w:t>
      </w:r>
      <w:proofErr w:type="spellEnd"/>
      <w:r>
        <w:rPr>
          <w:color w:val="231F20"/>
          <w:w w:val="110"/>
        </w:rPr>
        <w:t xml:space="preserve"> иправилобщественногоповедения,формсоциальнойжизнивгруппахисообществах,включаясемью,группы,сформированныепо профессиональной деятельности, а также в рамках социального </w:t>
      </w:r>
      <w:proofErr w:type="spellStart"/>
      <w:r>
        <w:rPr>
          <w:color w:val="231F20"/>
          <w:w w:val="110"/>
        </w:rPr>
        <w:t>взаимодействияслюдьмииздругойкультурнойсреды,открытостьопыту</w:t>
      </w:r>
      <w:proofErr w:type="spellEnd"/>
      <w:r>
        <w:rPr>
          <w:color w:val="231F20"/>
          <w:w w:val="110"/>
        </w:rPr>
        <w:t xml:space="preserve"> и знаниям других; повышение уровня своей компетентности через практическую деятельность, в том числе развитие умения учиться у других </w:t>
      </w:r>
      <w:proofErr w:type="spellStart"/>
      <w:r>
        <w:rPr>
          <w:color w:val="231F20"/>
          <w:w w:val="110"/>
        </w:rPr>
        <w:t>людей,осознаватьвсовместнойдеятельностиновыезнания,навыки</w:t>
      </w:r>
      <w:proofErr w:type="spellEnd"/>
      <w:r>
        <w:rPr>
          <w:color w:val="231F20"/>
          <w:w w:val="110"/>
        </w:rPr>
        <w:t xml:space="preserve"> </w:t>
      </w:r>
      <w:proofErr w:type="spellStart"/>
      <w:r>
        <w:rPr>
          <w:color w:val="231F20"/>
          <w:w w:val="110"/>
        </w:rPr>
        <w:t>икомпетенцииизопытадругих;осознаватьдефицитысобственныхзнанийи</w:t>
      </w:r>
      <w:proofErr w:type="spellEnd"/>
      <w:r>
        <w:rPr>
          <w:color w:val="231F20"/>
          <w:w w:val="110"/>
        </w:rPr>
        <w:t xml:space="preserve"> компетентностей, планировать своё развитие; развитие умений анализировать и выявлять взаимосвязи природы, общества и экономики; развитие умения оценивать свои действия с учётом влияния на окружающую среду, достижения целей и преодоления вызовов, возможных глобальных </w:t>
      </w:r>
      <w:r>
        <w:rPr>
          <w:color w:val="231F20"/>
          <w:spacing w:val="-2"/>
          <w:w w:val="110"/>
        </w:rPr>
        <w:t>последствий.</w:t>
      </w:r>
    </w:p>
    <w:p w:rsidR="00CF2B8E" w:rsidRDefault="00CF2B8E">
      <w:pPr>
        <w:pStyle w:val="a3"/>
        <w:jc w:val="left"/>
      </w:pPr>
    </w:p>
    <w:p w:rsidR="00CF2B8E" w:rsidRDefault="00CF2B8E">
      <w:pPr>
        <w:pStyle w:val="a3"/>
        <w:spacing w:before="72"/>
        <w:jc w:val="left"/>
      </w:pPr>
    </w:p>
    <w:p w:rsidR="00CF2B8E" w:rsidRDefault="001D3BBF">
      <w:pPr>
        <w:pStyle w:val="a3"/>
        <w:ind w:left="425"/>
        <w:jc w:val="left"/>
      </w:pPr>
      <w:r>
        <w:rPr>
          <w:color w:val="231F20"/>
          <w:spacing w:val="2"/>
        </w:rPr>
        <w:t>МЕТАПРЕДМЕТНЫЕ</w:t>
      </w:r>
      <w:r>
        <w:rPr>
          <w:color w:val="231F20"/>
          <w:spacing w:val="-2"/>
        </w:rPr>
        <w:t>РЕЗУЛЬТАТЫ</w:t>
      </w:r>
    </w:p>
    <w:p w:rsidR="00CF2B8E" w:rsidRDefault="001D3BBF">
      <w:pPr>
        <w:pStyle w:val="a3"/>
        <w:spacing w:before="167" w:line="249" w:lineRule="auto"/>
        <w:ind w:left="141" w:right="196" w:firstLine="283"/>
      </w:pPr>
      <w:r>
        <w:rPr>
          <w:rFonts w:ascii="Century Gothic" w:hAnsi="Century Gothic"/>
          <w:i/>
          <w:color w:val="231F20"/>
          <w:w w:val="110"/>
        </w:rPr>
        <w:t xml:space="preserve">В сфере овладения познавательными </w:t>
      </w:r>
      <w:proofErr w:type="spellStart"/>
      <w:r>
        <w:rPr>
          <w:rFonts w:ascii="Century Gothic" w:hAnsi="Century Gothic"/>
          <w:i/>
          <w:color w:val="231F20"/>
          <w:w w:val="110"/>
        </w:rPr>
        <w:t>универсальнымиучебными</w:t>
      </w:r>
      <w:proofErr w:type="spellEnd"/>
      <w:r>
        <w:rPr>
          <w:rFonts w:ascii="Century Gothic" w:hAnsi="Century Gothic"/>
          <w:i/>
          <w:color w:val="231F20"/>
          <w:w w:val="110"/>
        </w:rPr>
        <w:t xml:space="preserve"> </w:t>
      </w:r>
      <w:proofErr w:type="spellStart"/>
      <w:r>
        <w:rPr>
          <w:rFonts w:ascii="Century Gothic" w:hAnsi="Century Gothic"/>
          <w:i/>
          <w:color w:val="231F20"/>
          <w:w w:val="110"/>
        </w:rPr>
        <w:t>действиями</w:t>
      </w:r>
      <w:proofErr w:type="gramStart"/>
      <w:r>
        <w:rPr>
          <w:rFonts w:ascii="Century Gothic" w:hAnsi="Century Gothic"/>
          <w:i/>
          <w:color w:val="231F20"/>
          <w:w w:val="110"/>
        </w:rPr>
        <w:t>:</w:t>
      </w:r>
      <w:r>
        <w:rPr>
          <w:color w:val="231F20"/>
          <w:w w:val="110"/>
        </w:rPr>
        <w:t>и</w:t>
      </w:r>
      <w:proofErr w:type="gramEnd"/>
      <w:r>
        <w:rPr>
          <w:color w:val="231F20"/>
          <w:w w:val="110"/>
        </w:rPr>
        <w:t>спользовать</w:t>
      </w:r>
      <w:proofErr w:type="spellEnd"/>
      <w:r>
        <w:rPr>
          <w:color w:val="231F20"/>
          <w:w w:val="110"/>
        </w:rPr>
        <w:t xml:space="preserve"> вопросы как исследовательский инструмент познания; 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 выбирать, анализировать, </w:t>
      </w:r>
      <w:proofErr w:type="spellStart"/>
      <w:r>
        <w:rPr>
          <w:color w:val="231F20"/>
          <w:w w:val="110"/>
        </w:rPr>
        <w:t>систематизироватьиинтерпретироватьинформациюразличныхвидови</w:t>
      </w:r>
      <w:proofErr w:type="spellEnd"/>
      <w:r>
        <w:rPr>
          <w:color w:val="231F20"/>
          <w:w w:val="110"/>
        </w:rPr>
        <w:t xml:space="preserve"> форм представления; находить сходные аргументы (подтверждающие или опровергающие одну и ту же идею, версию) в различных информационных источниках; самостоятельно выбирать оптимальную форму представления информации, оценивать надёжность информации по критериям, предложенным педагогическим работником или сформулированным самостоятельно, систематизировать информацию.</w:t>
      </w:r>
    </w:p>
    <w:p w:rsidR="00CF2B8E" w:rsidRDefault="001D3BBF">
      <w:pPr>
        <w:pStyle w:val="a3"/>
        <w:spacing w:before="7"/>
        <w:ind w:right="371"/>
        <w:jc w:val="center"/>
        <w:rPr>
          <w:rFonts w:ascii="Microsoft Sans Serif"/>
        </w:rPr>
      </w:pPr>
      <w:r>
        <w:rPr>
          <w:rFonts w:ascii="Microsoft Sans Serif"/>
          <w:color w:val="231F20"/>
          <w:spacing w:val="-5"/>
          <w:w w:val="110"/>
        </w:rPr>
        <w:t>23</w:t>
      </w:r>
    </w:p>
    <w:p w:rsidR="00CF2B8E" w:rsidRDefault="00CF2B8E">
      <w:pPr>
        <w:pStyle w:val="a3"/>
        <w:jc w:val="center"/>
        <w:rPr>
          <w:rFonts w:ascii="Microsoft Sans Serif"/>
        </w:rPr>
        <w:sectPr w:rsidR="00CF2B8E">
          <w:type w:val="continuous"/>
          <w:pgSz w:w="11910" w:h="16840"/>
          <w:pgMar w:top="0" w:right="708" w:bottom="0" w:left="992" w:header="0" w:footer="0" w:gutter="0"/>
          <w:cols w:space="720"/>
        </w:sectPr>
      </w:pPr>
    </w:p>
    <w:p w:rsidR="00CF2B8E" w:rsidRDefault="001D3BBF">
      <w:pPr>
        <w:pStyle w:val="a3"/>
        <w:spacing w:before="36" w:line="259" w:lineRule="auto"/>
        <w:ind w:left="141" w:right="197" w:firstLine="283"/>
      </w:pPr>
      <w:r>
        <w:rPr>
          <w:rFonts w:ascii="Century Gothic" w:hAnsi="Century Gothic"/>
          <w:i/>
          <w:color w:val="231F20"/>
        </w:rPr>
        <w:lastRenderedPageBreak/>
        <w:t xml:space="preserve">В сфере овладения коммуникативными универсальными учебными </w:t>
      </w:r>
      <w:proofErr w:type="spellStart"/>
      <w:r>
        <w:rPr>
          <w:rFonts w:ascii="Century Gothic" w:hAnsi="Century Gothic"/>
          <w:i/>
          <w:color w:val="231F20"/>
        </w:rPr>
        <w:t>действи-</w:t>
      </w:r>
      <w:r>
        <w:rPr>
          <w:rFonts w:ascii="Century Gothic" w:hAnsi="Century Gothic"/>
          <w:i/>
          <w:color w:val="231F20"/>
          <w:w w:val="110"/>
        </w:rPr>
        <w:t>ями</w:t>
      </w:r>
      <w:proofErr w:type="gramStart"/>
      <w:r>
        <w:rPr>
          <w:rFonts w:ascii="Century Gothic" w:hAnsi="Century Gothic"/>
          <w:i/>
          <w:color w:val="231F20"/>
          <w:w w:val="110"/>
        </w:rPr>
        <w:t>:</w:t>
      </w:r>
      <w:r>
        <w:rPr>
          <w:color w:val="231F20"/>
          <w:w w:val="110"/>
        </w:rPr>
        <w:t>в</w:t>
      </w:r>
      <w:proofErr w:type="gramEnd"/>
      <w:r>
        <w:rPr>
          <w:color w:val="231F20"/>
          <w:w w:val="110"/>
        </w:rPr>
        <w:t>оспринимать</w:t>
      </w:r>
      <w:proofErr w:type="spellEnd"/>
      <w:r>
        <w:rPr>
          <w:color w:val="231F20"/>
          <w:w w:val="110"/>
        </w:rPr>
        <w:t xml:space="preserve"> и формулировать суждения, выражать эмоции в соответ-ствиисцелямииусловиямиобщения;выражатьсвоюточкузрениявустных и письменных текстах; понимать намерения других, проявлять уважительное отношение к собеседнику и в корректной форме формулировать свои возражения; в ходе диалога и (или) дискуссии задавать вопросы по существу обсуждаемойтемыивысказыватьидеи</w:t>
      </w:r>
      <w:proofErr w:type="gramStart"/>
      <w:r>
        <w:rPr>
          <w:color w:val="231F20"/>
          <w:w w:val="110"/>
        </w:rPr>
        <w:t>,н</w:t>
      </w:r>
      <w:proofErr w:type="gramEnd"/>
      <w:r>
        <w:rPr>
          <w:color w:val="231F20"/>
          <w:w w:val="110"/>
        </w:rPr>
        <w:t xml:space="preserve">ацеленныенарешениезадачииподдержаниеблагожелательностиобщения;сопоставлятьсвоисужденияс суждениями других участников диалога, обнаруживать различие и сходство </w:t>
      </w:r>
      <w:proofErr w:type="spellStart"/>
      <w:r>
        <w:rPr>
          <w:color w:val="231F20"/>
          <w:w w:val="110"/>
        </w:rPr>
        <w:t>позиций;пониматьииспользоватьпреимуществакомандной</w:t>
      </w:r>
      <w:proofErr w:type="spellEnd"/>
      <w:r>
        <w:rPr>
          <w:color w:val="231F20"/>
          <w:w w:val="110"/>
        </w:rPr>
        <w:t xml:space="preserve">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 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уметь обобщать мнения нескольких людей, проявлять готовность руководить, выполнять поручения, подчиняться, 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</w:t>
      </w:r>
      <w:proofErr w:type="spellStart"/>
      <w:r>
        <w:rPr>
          <w:color w:val="231F20"/>
          <w:w w:val="110"/>
        </w:rPr>
        <w:t>команды</w:t>
      </w:r>
      <w:proofErr w:type="gramStart"/>
      <w:r>
        <w:rPr>
          <w:color w:val="231F20"/>
          <w:w w:val="110"/>
        </w:rPr>
        <w:t>,у</w:t>
      </w:r>
      <w:proofErr w:type="gramEnd"/>
      <w:r>
        <w:rPr>
          <w:color w:val="231F20"/>
          <w:w w:val="110"/>
        </w:rPr>
        <w:t>частвоватьв</w:t>
      </w:r>
      <w:proofErr w:type="spellEnd"/>
      <w:r>
        <w:rPr>
          <w:color w:val="231F20"/>
          <w:w w:val="110"/>
        </w:rPr>
        <w:t xml:space="preserve"> групповых формах работы (обсуждения, обмен мнениями, «мозговые штурмы» и иные); выполнять свою часть работы, достигать качественного </w:t>
      </w:r>
      <w:proofErr w:type="spellStart"/>
      <w:r>
        <w:rPr>
          <w:color w:val="231F20"/>
          <w:w w:val="110"/>
        </w:rPr>
        <w:t>результатапосвоемунаправлениюикоординироватьсвоидействияс</w:t>
      </w:r>
      <w:proofErr w:type="spellEnd"/>
      <w:r>
        <w:rPr>
          <w:color w:val="231F20"/>
          <w:w w:val="110"/>
        </w:rPr>
        <w:t xml:space="preserve"> действиями других членов команды; оценивать качество своего вклада в </w:t>
      </w:r>
      <w:proofErr w:type="gramStart"/>
      <w:r>
        <w:rPr>
          <w:color w:val="231F20"/>
          <w:w w:val="110"/>
        </w:rPr>
        <w:t>об-</w:t>
      </w:r>
      <w:proofErr w:type="spellStart"/>
      <w:r>
        <w:rPr>
          <w:color w:val="231F20"/>
          <w:w w:val="110"/>
        </w:rPr>
        <w:t>щий</w:t>
      </w:r>
      <w:proofErr w:type="spellEnd"/>
      <w:proofErr w:type="gramEnd"/>
      <w:r>
        <w:rPr>
          <w:color w:val="231F20"/>
          <w:w w:val="110"/>
        </w:rPr>
        <w:t xml:space="preserve"> продукт по критериям, самостоятельно сформулированным участниками взаимодействия; сравнивать результаты с исходной задачей и вклад каждого члена команды в достижение результатов, разделять сферу ответственности.</w:t>
      </w:r>
    </w:p>
    <w:p w:rsidR="00CF2B8E" w:rsidRDefault="001D3BBF">
      <w:pPr>
        <w:pStyle w:val="a3"/>
        <w:spacing w:before="144" w:line="259" w:lineRule="auto"/>
        <w:ind w:left="141" w:right="197" w:firstLine="283"/>
      </w:pPr>
      <w:r>
        <w:rPr>
          <w:rFonts w:ascii="Century Gothic" w:hAnsi="Century Gothic"/>
          <w:i/>
          <w:color w:val="231F20"/>
        </w:rPr>
        <w:t xml:space="preserve">В сфере овладения регулятивными универсальными учебными действиями: </w:t>
      </w:r>
      <w:r>
        <w:rPr>
          <w:color w:val="231F20"/>
          <w:w w:val="110"/>
        </w:rPr>
        <w:t xml:space="preserve">ориентироваться в различных подходах принятия решений (индивидуальное, </w:t>
      </w:r>
      <w:proofErr w:type="spellStart"/>
      <w:r>
        <w:rPr>
          <w:color w:val="231F20"/>
          <w:w w:val="110"/>
        </w:rPr>
        <w:t>принятиерешенийвгруппе</w:t>
      </w:r>
      <w:proofErr w:type="gramStart"/>
      <w:r>
        <w:rPr>
          <w:color w:val="231F20"/>
          <w:w w:val="110"/>
        </w:rPr>
        <w:t>,п</w:t>
      </w:r>
      <w:proofErr w:type="gramEnd"/>
      <w:r>
        <w:rPr>
          <w:color w:val="231F20"/>
          <w:w w:val="110"/>
        </w:rPr>
        <w:t>ринятиерешенийгруппой</w:t>
      </w:r>
      <w:proofErr w:type="spellEnd"/>
      <w:r>
        <w:rPr>
          <w:color w:val="231F20"/>
          <w:w w:val="110"/>
        </w:rPr>
        <w:t>);</w:t>
      </w:r>
      <w:proofErr w:type="spellStart"/>
      <w:r>
        <w:rPr>
          <w:color w:val="231F20"/>
          <w:w w:val="110"/>
        </w:rPr>
        <w:t>делатьвыбори</w:t>
      </w:r>
      <w:proofErr w:type="spellEnd"/>
      <w:r>
        <w:rPr>
          <w:color w:val="231F20"/>
          <w:w w:val="110"/>
        </w:rPr>
        <w:t xml:space="preserve"> брать ответственность за решение; владеть способами самоконтроля, </w:t>
      </w:r>
      <w:proofErr w:type="spellStart"/>
      <w:r>
        <w:rPr>
          <w:color w:val="231F20"/>
          <w:w w:val="110"/>
        </w:rPr>
        <w:t>самомотивацииирефлексии;объяснятьпричиныдостижения</w:t>
      </w:r>
      <w:proofErr w:type="spellEnd"/>
      <w:r>
        <w:rPr>
          <w:color w:val="231F20"/>
          <w:w w:val="110"/>
        </w:rPr>
        <w:t>(</w:t>
      </w:r>
      <w:proofErr w:type="spellStart"/>
      <w:r>
        <w:rPr>
          <w:color w:val="231F20"/>
          <w:w w:val="110"/>
        </w:rPr>
        <w:t>недостижения</w:t>
      </w:r>
      <w:proofErr w:type="spellEnd"/>
      <w:r>
        <w:rPr>
          <w:color w:val="231F20"/>
          <w:w w:val="110"/>
        </w:rPr>
        <w:t xml:space="preserve">) результатов деятельности, давать оценку приобретённому опыту, уметь находить позитивное в произошедшей ситуации; оценивать соответствие результата цели и </w:t>
      </w:r>
      <w:proofErr w:type="spellStart"/>
      <w:r>
        <w:rPr>
          <w:color w:val="231F20"/>
          <w:w w:val="110"/>
        </w:rPr>
        <w:t>условиям;выявлятьианализировать</w:t>
      </w:r>
      <w:proofErr w:type="spellEnd"/>
      <w:r>
        <w:rPr>
          <w:color w:val="231F20"/>
          <w:w w:val="110"/>
        </w:rPr>
        <w:t xml:space="preserve"> </w:t>
      </w:r>
      <w:proofErr w:type="spellStart"/>
      <w:r>
        <w:rPr>
          <w:color w:val="231F20"/>
          <w:w w:val="110"/>
        </w:rPr>
        <w:t>причиныэмоций,ставитьсебянаместо</w:t>
      </w:r>
      <w:proofErr w:type="spellEnd"/>
      <w:r>
        <w:rPr>
          <w:color w:val="231F20"/>
          <w:w w:val="110"/>
        </w:rPr>
        <w:t xml:space="preserve"> </w:t>
      </w:r>
      <w:proofErr w:type="spellStart"/>
      <w:r>
        <w:rPr>
          <w:color w:val="231F20"/>
          <w:w w:val="110"/>
        </w:rPr>
        <w:t>другогочеловека,пониматьмотивы</w:t>
      </w:r>
      <w:proofErr w:type="spellEnd"/>
      <w:r>
        <w:rPr>
          <w:color w:val="231F20"/>
          <w:w w:val="110"/>
        </w:rPr>
        <w:t xml:space="preserve"> и намерения другого, регулировать способ выражения эмоций; осознанно </w:t>
      </w:r>
      <w:proofErr w:type="spellStart"/>
      <w:r>
        <w:rPr>
          <w:color w:val="231F20"/>
          <w:w w:val="110"/>
        </w:rPr>
        <w:t>относитьсякдругомучеловеку</w:t>
      </w:r>
      <w:proofErr w:type="gramStart"/>
      <w:r>
        <w:rPr>
          <w:color w:val="231F20"/>
          <w:w w:val="110"/>
        </w:rPr>
        <w:t>,е</w:t>
      </w:r>
      <w:proofErr w:type="gramEnd"/>
      <w:r>
        <w:rPr>
          <w:color w:val="231F20"/>
          <w:w w:val="110"/>
        </w:rPr>
        <w:t>гомнению;признаватьсвоёправо</w:t>
      </w:r>
      <w:proofErr w:type="spellEnd"/>
      <w:r>
        <w:rPr>
          <w:color w:val="231F20"/>
          <w:w w:val="110"/>
        </w:rPr>
        <w:t xml:space="preserve"> на ошибку и такое же право другого; принимать себя и других, не осуждая; осознавать невозможность контролировать всё вокруг.</w:t>
      </w:r>
    </w:p>
    <w:p w:rsidR="00CF2B8E" w:rsidRDefault="00CF2B8E">
      <w:pPr>
        <w:pStyle w:val="a3"/>
        <w:spacing w:line="259" w:lineRule="auto"/>
        <w:sectPr w:rsidR="00CF2B8E">
          <w:footerReference w:type="default" r:id="rId12"/>
          <w:pgSz w:w="11910" w:h="16840"/>
          <w:pgMar w:top="900" w:right="708" w:bottom="900" w:left="992" w:header="0" w:footer="715" w:gutter="0"/>
          <w:pgNumType w:start="24"/>
          <w:cols w:space="720"/>
        </w:sectPr>
      </w:pPr>
    </w:p>
    <w:p w:rsidR="00CF2B8E" w:rsidRDefault="001D3BBF">
      <w:pPr>
        <w:pStyle w:val="a3"/>
        <w:spacing w:before="53"/>
        <w:ind w:left="425"/>
        <w:jc w:val="left"/>
      </w:pPr>
      <w:r>
        <w:rPr>
          <w:color w:val="231F20"/>
        </w:rPr>
        <w:lastRenderedPageBreak/>
        <w:t>ПРЕДМЕТНЫЕ</w:t>
      </w:r>
      <w:r>
        <w:rPr>
          <w:color w:val="231F20"/>
          <w:spacing w:val="-2"/>
        </w:rPr>
        <w:t>РЕЗУЛЬТАТЫ</w:t>
      </w:r>
    </w:p>
    <w:p w:rsidR="00CF2B8E" w:rsidRDefault="001D3BBF">
      <w:pPr>
        <w:pStyle w:val="a3"/>
        <w:spacing w:before="182" w:line="249" w:lineRule="auto"/>
        <w:ind w:left="141" w:right="197" w:firstLine="283"/>
      </w:pPr>
      <w:r>
        <w:rPr>
          <w:color w:val="231F20"/>
          <w:w w:val="110"/>
        </w:rPr>
        <w:t xml:space="preserve">Предметные результаты представлены с учётом </w:t>
      </w:r>
      <w:proofErr w:type="spellStart"/>
      <w:r>
        <w:rPr>
          <w:color w:val="231F20"/>
          <w:w w:val="110"/>
        </w:rPr>
        <w:t>спецификисодержания</w:t>
      </w:r>
      <w:proofErr w:type="spellEnd"/>
      <w:r>
        <w:rPr>
          <w:color w:val="231F20"/>
          <w:w w:val="110"/>
        </w:rPr>
        <w:t xml:space="preserve"> предметных областей, к которым имеет отношение содержание курса </w:t>
      </w:r>
      <w:proofErr w:type="spellStart"/>
      <w:r>
        <w:rPr>
          <w:color w:val="231F20"/>
          <w:w w:val="110"/>
        </w:rPr>
        <w:t>внеуроч</w:t>
      </w:r>
      <w:proofErr w:type="spellEnd"/>
      <w:r>
        <w:rPr>
          <w:color w:val="231F20"/>
          <w:w w:val="110"/>
        </w:rPr>
        <w:t xml:space="preserve">-ной деятельности «Разговоры о </w:t>
      </w:r>
      <w:proofErr w:type="gramStart"/>
      <w:r>
        <w:rPr>
          <w:color w:val="231F20"/>
          <w:w w:val="110"/>
        </w:rPr>
        <w:t>важном</w:t>
      </w:r>
      <w:proofErr w:type="gramEnd"/>
      <w:r>
        <w:rPr>
          <w:color w:val="231F20"/>
          <w:w w:val="110"/>
        </w:rPr>
        <w:t>».</w:t>
      </w:r>
    </w:p>
    <w:p w:rsidR="00CF2B8E" w:rsidRDefault="001D3BBF">
      <w:pPr>
        <w:pStyle w:val="a3"/>
        <w:spacing w:before="158" w:line="249" w:lineRule="auto"/>
        <w:ind w:left="141" w:right="197" w:firstLine="283"/>
      </w:pPr>
      <w:r>
        <w:rPr>
          <w:rFonts w:ascii="Century Gothic" w:hAnsi="Century Gothic"/>
          <w:i/>
          <w:color w:val="231F20"/>
          <w:w w:val="110"/>
        </w:rPr>
        <w:t>Русскийязык</w:t>
      </w:r>
      <w:proofErr w:type="gramStart"/>
      <w:r>
        <w:rPr>
          <w:rFonts w:ascii="Century Gothic" w:hAnsi="Century Gothic"/>
          <w:i/>
          <w:color w:val="231F20"/>
          <w:w w:val="110"/>
        </w:rPr>
        <w:t>:</w:t>
      </w:r>
      <w:r>
        <w:rPr>
          <w:color w:val="231F20"/>
          <w:w w:val="110"/>
        </w:rPr>
        <w:t>с</w:t>
      </w:r>
      <w:proofErr w:type="gramEnd"/>
      <w:r>
        <w:rPr>
          <w:color w:val="231F20"/>
          <w:w w:val="110"/>
        </w:rPr>
        <w:t xml:space="preserve">овершенствованиеразличныхвидовустнойиписьменнойре-чевой деятельности; формирование умений речевого взаимодействия: </w:t>
      </w:r>
      <w:proofErr w:type="spellStart"/>
      <w:r>
        <w:rPr>
          <w:color w:val="231F20"/>
          <w:w w:val="110"/>
        </w:rPr>
        <w:t>созда-ние</w:t>
      </w:r>
      <w:proofErr w:type="spellEnd"/>
      <w:r>
        <w:rPr>
          <w:color w:val="231F20"/>
          <w:w w:val="110"/>
        </w:rPr>
        <w:t xml:space="preserve"> устных монологических высказываний на основе жизненных наблюдений, личных впечатлений, чтения учебно-научной, художественной и научно-попу-</w:t>
      </w:r>
      <w:proofErr w:type="spellStart"/>
      <w:r>
        <w:rPr>
          <w:color w:val="231F20"/>
          <w:w w:val="110"/>
        </w:rPr>
        <w:t>лярной</w:t>
      </w:r>
      <w:proofErr w:type="spellEnd"/>
      <w:r>
        <w:rPr>
          <w:color w:val="231F20"/>
          <w:w w:val="110"/>
        </w:rPr>
        <w:t xml:space="preserve"> литературы; участие в диалоге разных видов: побуждение к действию, обмен мнениями, запрос информации, сообщение информации; овладение различными видами чтения (просмотровым, ознакомительным, изучающим, поисковым);</w:t>
      </w:r>
      <w:proofErr w:type="spellStart"/>
      <w:r>
        <w:rPr>
          <w:color w:val="231F20"/>
          <w:w w:val="110"/>
        </w:rPr>
        <w:t>формулированиевопросовпосодержаниютекстаиответов</w:t>
      </w:r>
      <w:proofErr w:type="spellEnd"/>
      <w:r>
        <w:rPr>
          <w:color w:val="231F20"/>
          <w:w w:val="110"/>
        </w:rPr>
        <w:t xml:space="preserve"> на них; подробная, сжатая и выборочная передача в устной и письменной </w:t>
      </w:r>
      <w:proofErr w:type="spellStart"/>
      <w:r>
        <w:rPr>
          <w:color w:val="231F20"/>
          <w:w w:val="110"/>
        </w:rPr>
        <w:t>формесодержаниятекста</w:t>
      </w:r>
      <w:proofErr w:type="gramStart"/>
      <w:r>
        <w:rPr>
          <w:color w:val="231F20"/>
          <w:w w:val="110"/>
        </w:rPr>
        <w:t>;в</w:t>
      </w:r>
      <w:proofErr w:type="gramEnd"/>
      <w:r>
        <w:rPr>
          <w:color w:val="231F20"/>
          <w:w w:val="110"/>
        </w:rPr>
        <w:t>ыделениеглавнойивторостепенной</w:t>
      </w:r>
      <w:proofErr w:type="spellEnd"/>
      <w:r>
        <w:rPr>
          <w:color w:val="231F20"/>
          <w:w w:val="110"/>
        </w:rPr>
        <w:t xml:space="preserve"> информации, явной и скрытой информации в тексте, извлечение информации из различных источников, её осмысление и оперирование ею.</w:t>
      </w:r>
    </w:p>
    <w:p w:rsidR="00CF2B8E" w:rsidRDefault="001D3BBF">
      <w:pPr>
        <w:pStyle w:val="a3"/>
        <w:spacing w:before="156" w:line="249" w:lineRule="auto"/>
        <w:ind w:left="141" w:right="197" w:firstLine="283"/>
      </w:pPr>
      <w:r>
        <w:rPr>
          <w:rFonts w:ascii="Century Gothic" w:hAnsi="Century Gothic"/>
          <w:i/>
          <w:color w:val="231F20"/>
          <w:w w:val="110"/>
        </w:rPr>
        <w:t>Литература</w:t>
      </w:r>
      <w:proofErr w:type="gramStart"/>
      <w:r>
        <w:rPr>
          <w:rFonts w:ascii="Century Gothic" w:hAnsi="Century Gothic"/>
          <w:i/>
          <w:color w:val="231F20"/>
          <w:w w:val="110"/>
        </w:rPr>
        <w:t>:</w:t>
      </w:r>
      <w:r>
        <w:rPr>
          <w:color w:val="231F20"/>
          <w:w w:val="110"/>
        </w:rPr>
        <w:t>п</w:t>
      </w:r>
      <w:proofErr w:type="gramEnd"/>
      <w:r>
        <w:rPr>
          <w:color w:val="231F20"/>
          <w:w w:val="110"/>
        </w:rPr>
        <w:t xml:space="preserve">ониманиедуховно-нравственнойикультурнойценностилите-ратурыиеёроливформированиигражданственностиипатриотизма,укрепле-нии единства многонационального народа Российской Федерации; понимание специфики литературы как вида искусства, принципиальных отличий </w:t>
      </w:r>
      <w:proofErr w:type="spellStart"/>
      <w:r>
        <w:rPr>
          <w:color w:val="231F20"/>
          <w:w w:val="110"/>
        </w:rPr>
        <w:t>художе-ственного</w:t>
      </w:r>
      <w:proofErr w:type="spellEnd"/>
      <w:r>
        <w:rPr>
          <w:color w:val="231F20"/>
          <w:w w:val="110"/>
        </w:rPr>
        <w:t xml:space="preserve"> текста от текста научного, делового, публицистического; овладение умениямивоспринимать,анализировать,интерпретироватьиоцениватьпрочи-танное, понимать художественную картину мира, отражённую в литературных произведениях, с учётом неоднозначности заложенных в них художественных смыслов; овладение умением пересказывать прочитанное произведение, ис-пользуяподробный,сжатый,выборочный,творческийпересказ,отвечать </w:t>
      </w:r>
      <w:proofErr w:type="spellStart"/>
      <w:r>
        <w:rPr>
          <w:color w:val="231F20"/>
          <w:w w:val="110"/>
        </w:rPr>
        <w:t>навопросыпопрочитанномупроизведениюиформулироватьвопросы</w:t>
      </w:r>
      <w:proofErr w:type="spellEnd"/>
      <w:r>
        <w:rPr>
          <w:color w:val="231F20"/>
          <w:w w:val="110"/>
        </w:rPr>
        <w:t xml:space="preserve"> к тексту; </w:t>
      </w:r>
      <w:proofErr w:type="spellStart"/>
      <w:r>
        <w:rPr>
          <w:color w:val="231F20"/>
          <w:w w:val="110"/>
        </w:rPr>
        <w:t>развитиеуменийучаствоватьвдиалогеопрочитанном</w:t>
      </w:r>
      <w:proofErr w:type="spellEnd"/>
      <w:r>
        <w:rPr>
          <w:color w:val="231F20"/>
          <w:w w:val="110"/>
        </w:rPr>
        <w:t xml:space="preserve"> произведении, в дискуссии на литературные темы, соотносить собственную позицию с позицией автора и мнениями участников дискуссии, давать аргументированную оценку </w:t>
      </w:r>
      <w:proofErr w:type="gramStart"/>
      <w:r>
        <w:rPr>
          <w:color w:val="231F20"/>
          <w:w w:val="110"/>
        </w:rPr>
        <w:t>прочитанному</w:t>
      </w:r>
      <w:proofErr w:type="gramEnd"/>
      <w:r>
        <w:rPr>
          <w:color w:val="231F20"/>
          <w:w w:val="110"/>
        </w:rPr>
        <w:t>.</w:t>
      </w:r>
    </w:p>
    <w:p w:rsidR="00CF2B8E" w:rsidRDefault="001D3BBF">
      <w:pPr>
        <w:pStyle w:val="a3"/>
        <w:spacing w:before="160"/>
        <w:ind w:left="141" w:right="197" w:firstLine="283"/>
      </w:pPr>
      <w:r>
        <w:rPr>
          <w:rFonts w:ascii="Century Gothic" w:hAnsi="Century Gothic"/>
          <w:i/>
          <w:color w:val="231F20"/>
          <w:w w:val="110"/>
        </w:rPr>
        <w:t>Иностранныйязык</w:t>
      </w:r>
      <w:proofErr w:type="gramStart"/>
      <w:r>
        <w:rPr>
          <w:rFonts w:ascii="Century Gothic" w:hAnsi="Century Gothic"/>
          <w:i/>
          <w:color w:val="231F20"/>
          <w:w w:val="110"/>
        </w:rPr>
        <w:t>:</w:t>
      </w:r>
      <w:r>
        <w:rPr>
          <w:color w:val="231F20"/>
          <w:w w:val="110"/>
        </w:rPr>
        <w:t>р</w:t>
      </w:r>
      <w:proofErr w:type="gramEnd"/>
      <w:r>
        <w:rPr>
          <w:color w:val="231F20"/>
          <w:w w:val="110"/>
        </w:rPr>
        <w:t>азвитиеуменийсравнивать,находитьсходстваиотли-чия в культуре и традициях народов России и других стран.</w:t>
      </w:r>
    </w:p>
    <w:p w:rsidR="00CF2B8E" w:rsidRDefault="001D3BBF">
      <w:pPr>
        <w:pStyle w:val="a3"/>
        <w:spacing w:before="166" w:line="247" w:lineRule="auto"/>
        <w:ind w:left="141" w:right="197" w:firstLine="283"/>
      </w:pPr>
      <w:r>
        <w:rPr>
          <w:rFonts w:ascii="Century Gothic" w:hAnsi="Century Gothic"/>
          <w:i/>
          <w:color w:val="231F20"/>
        </w:rPr>
        <w:t xml:space="preserve">Информатика: </w:t>
      </w:r>
      <w:r>
        <w:rPr>
          <w:color w:val="231F20"/>
        </w:rPr>
        <w:t xml:space="preserve">освоение и соблюдение требований безопасной эксплуатации </w:t>
      </w:r>
      <w:r>
        <w:rPr>
          <w:color w:val="231F20"/>
          <w:w w:val="110"/>
        </w:rPr>
        <w:t xml:space="preserve">технических средств информационно-коммуникационных технологий; </w:t>
      </w:r>
      <w:proofErr w:type="spellStart"/>
      <w:proofErr w:type="gramStart"/>
      <w:r>
        <w:rPr>
          <w:color w:val="231F20"/>
          <w:w w:val="110"/>
        </w:rPr>
        <w:t>разви-тие</w:t>
      </w:r>
      <w:proofErr w:type="spellEnd"/>
      <w:proofErr w:type="gramEnd"/>
      <w:r>
        <w:rPr>
          <w:color w:val="231F20"/>
          <w:w w:val="110"/>
        </w:rPr>
        <w:t xml:space="preserve"> умения соблюдать сетевой этикет, базовые нормы информационной этики и права при работе с приложениями на любых устройствах и в сети Интернет, выбирать безопасные стратегии поведения в сети.</w:t>
      </w:r>
    </w:p>
    <w:p w:rsidR="00CF2B8E" w:rsidRDefault="001D3BBF">
      <w:pPr>
        <w:pStyle w:val="a3"/>
        <w:spacing w:before="162" w:line="249" w:lineRule="auto"/>
        <w:ind w:left="141" w:right="197" w:firstLine="283"/>
      </w:pPr>
      <w:r>
        <w:rPr>
          <w:rFonts w:ascii="Century Gothic" w:hAnsi="Century Gothic"/>
          <w:i/>
          <w:color w:val="231F20"/>
          <w:w w:val="110"/>
        </w:rPr>
        <w:t xml:space="preserve">История: </w:t>
      </w:r>
      <w:r>
        <w:rPr>
          <w:color w:val="231F20"/>
          <w:w w:val="110"/>
        </w:rPr>
        <w:t xml:space="preserve">формирование умений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</w:t>
      </w:r>
      <w:proofErr w:type="spellStart"/>
      <w:proofErr w:type="gramStart"/>
      <w:r>
        <w:rPr>
          <w:color w:val="231F20"/>
          <w:w w:val="110"/>
        </w:rPr>
        <w:t>совре-менников</w:t>
      </w:r>
      <w:proofErr w:type="spellEnd"/>
      <w:proofErr w:type="gramEnd"/>
      <w:r>
        <w:rPr>
          <w:color w:val="231F20"/>
          <w:w w:val="110"/>
        </w:rPr>
        <w:t xml:space="preserve"> исторических событий, явлений, процессов; развитие умений вы-являть особенности развития культуры, быта и нравов народов в различные исторические эпохи; формирование умения рассказывать об исторических со-</w:t>
      </w:r>
      <w:proofErr w:type="spellStart"/>
      <w:r>
        <w:rPr>
          <w:color w:val="231F20"/>
          <w:w w:val="110"/>
        </w:rPr>
        <w:t>бытиях</w:t>
      </w:r>
      <w:proofErr w:type="spellEnd"/>
      <w:r>
        <w:rPr>
          <w:color w:val="231F20"/>
          <w:w w:val="110"/>
        </w:rPr>
        <w:t>, явлениях, процессах истории родного края, истории России и миро-вой истории и их участниках, демонстрируя понимание исторических явлений, процессовизнаниенеобходимыхфактов</w:t>
      </w:r>
      <w:proofErr w:type="gramStart"/>
      <w:r>
        <w:rPr>
          <w:color w:val="231F20"/>
          <w:w w:val="110"/>
        </w:rPr>
        <w:t>,д</w:t>
      </w:r>
      <w:proofErr w:type="gramEnd"/>
      <w:r>
        <w:rPr>
          <w:color w:val="231F20"/>
          <w:w w:val="110"/>
        </w:rPr>
        <w:t>ат,историческихпонятий;</w:t>
      </w:r>
      <w:r>
        <w:rPr>
          <w:color w:val="231F20"/>
          <w:spacing w:val="-2"/>
          <w:w w:val="110"/>
        </w:rPr>
        <w:t>развитие</w:t>
      </w:r>
    </w:p>
    <w:p w:rsidR="00CF2B8E" w:rsidRDefault="00CF2B8E">
      <w:pPr>
        <w:pStyle w:val="a3"/>
        <w:spacing w:line="249" w:lineRule="auto"/>
        <w:sectPr w:rsidR="00CF2B8E">
          <w:pgSz w:w="11910" w:h="16840"/>
          <w:pgMar w:top="900" w:right="708" w:bottom="900" w:left="992" w:header="0" w:footer="715" w:gutter="0"/>
          <w:cols w:space="720"/>
        </w:sectPr>
      </w:pPr>
    </w:p>
    <w:p w:rsidR="00CF2B8E" w:rsidRDefault="00304899">
      <w:pPr>
        <w:pStyle w:val="a3"/>
        <w:spacing w:before="53" w:line="256" w:lineRule="auto"/>
        <w:ind w:left="141" w:right="197"/>
      </w:pPr>
      <w:r>
        <w:lastRenderedPageBreak/>
        <w:pict>
          <v:shape id="docshape54" o:spid="_x0000_s1033" style="position:absolute;left:0;text-align:left;margin-left:214.6pt;margin-top:34.9pt;width:2.1pt;height:1.75pt;z-index:15737856;mso-position-horizontal-relative:page" coordorigin="4292,698" coordsize="42,35" path="m4314,698r-22,35l4307,733r27,-26l4314,698xe" fillcolor="#231f20" stroked="f">
            <v:path arrowok="t"/>
            <w10:wrap anchorx="page"/>
          </v:shape>
        </w:pict>
      </w:r>
      <w:r w:rsidR="001D3BBF">
        <w:rPr>
          <w:color w:val="231F20"/>
          <w:w w:val="110"/>
        </w:rPr>
        <w:t>умений выявлять существенные черты и характерные признаки исторических событий, явлений, процессов, устанавливать причинно-следственные, про-</w:t>
      </w:r>
      <w:proofErr w:type="spellStart"/>
      <w:r w:rsidR="001D3BBF">
        <w:rPr>
          <w:color w:val="231F20"/>
          <w:w w:val="110"/>
        </w:rPr>
        <w:t>странственные</w:t>
      </w:r>
      <w:proofErr w:type="spellEnd"/>
      <w:r w:rsidR="001D3BBF">
        <w:rPr>
          <w:color w:val="231F20"/>
          <w:w w:val="110"/>
        </w:rPr>
        <w:t>, временные связи исторических событий, явлений, процессов изучаемогопериода</w:t>
      </w:r>
      <w:proofErr w:type="gramStart"/>
      <w:r w:rsidR="001D3BBF">
        <w:rPr>
          <w:color w:val="231F20"/>
          <w:w w:val="110"/>
        </w:rPr>
        <w:t>,и</w:t>
      </w:r>
      <w:proofErr w:type="gramEnd"/>
      <w:r w:rsidR="001D3BBF">
        <w:rPr>
          <w:color w:val="231F20"/>
          <w:w w:val="110"/>
        </w:rPr>
        <w:t xml:space="preserve">хвзаимосвязь(приналичии)сважнейшимисобытия-миXX—началаXXIвв.;формированиеуменияопределятьиаргументировать собственную или предложенную точку зрения с опорой на фактический </w:t>
      </w:r>
      <w:proofErr w:type="spellStart"/>
      <w:r w:rsidR="001D3BBF">
        <w:rPr>
          <w:color w:val="231F20"/>
          <w:w w:val="110"/>
        </w:rPr>
        <w:t>ма-териал</w:t>
      </w:r>
      <w:proofErr w:type="spellEnd"/>
      <w:r w:rsidR="001D3BBF">
        <w:rPr>
          <w:color w:val="231F20"/>
          <w:w w:val="110"/>
        </w:rPr>
        <w:t>, в том числе используя источники разных типов; приобретение опыта взаимодействия с людьми другой культуры, национальной и религиозной при-</w:t>
      </w:r>
      <w:proofErr w:type="spellStart"/>
      <w:r w:rsidR="001D3BBF">
        <w:rPr>
          <w:color w:val="231F20"/>
          <w:w w:val="110"/>
        </w:rPr>
        <w:t>надлежности</w:t>
      </w:r>
      <w:proofErr w:type="spellEnd"/>
      <w:r w:rsidR="001D3BBF">
        <w:rPr>
          <w:color w:val="231F20"/>
          <w:w w:val="110"/>
        </w:rPr>
        <w:t xml:space="preserve"> на основе национальных ценностей современного российского общества</w:t>
      </w:r>
      <w:proofErr w:type="gramStart"/>
      <w:r w:rsidR="001D3BBF">
        <w:rPr>
          <w:color w:val="231F20"/>
          <w:w w:val="110"/>
        </w:rPr>
        <w:t>:г</w:t>
      </w:r>
      <w:proofErr w:type="gramEnd"/>
      <w:r w:rsidR="001D3BBF">
        <w:rPr>
          <w:color w:val="231F20"/>
          <w:w w:val="110"/>
        </w:rPr>
        <w:t xml:space="preserve">уманистическихидемократическихценностей,идеймираивзаимо-понимания между народами, людьми разных культур, уважения к </w:t>
      </w:r>
      <w:proofErr w:type="spellStart"/>
      <w:r w:rsidR="001D3BBF">
        <w:rPr>
          <w:color w:val="231F20"/>
          <w:w w:val="110"/>
        </w:rPr>
        <w:t>историческо-му</w:t>
      </w:r>
      <w:proofErr w:type="spellEnd"/>
      <w:r w:rsidR="001D3BBF">
        <w:rPr>
          <w:color w:val="231F20"/>
          <w:w w:val="110"/>
        </w:rPr>
        <w:t xml:space="preserve"> наследию народов России.</w:t>
      </w:r>
    </w:p>
    <w:p w:rsidR="00CF2B8E" w:rsidRDefault="001D3BBF">
      <w:pPr>
        <w:pStyle w:val="a3"/>
        <w:spacing w:before="132" w:line="254" w:lineRule="auto"/>
        <w:ind w:left="141" w:right="197" w:firstLine="283"/>
      </w:pPr>
      <w:proofErr w:type="spellStart"/>
      <w:r>
        <w:rPr>
          <w:rFonts w:ascii="Century Gothic" w:hAnsi="Century Gothic"/>
          <w:i/>
          <w:color w:val="231F20"/>
          <w:w w:val="110"/>
        </w:rPr>
        <w:t>Обществознание</w:t>
      </w:r>
      <w:proofErr w:type="gramStart"/>
      <w:r>
        <w:rPr>
          <w:rFonts w:ascii="Century Gothic" w:hAnsi="Century Gothic"/>
          <w:i/>
          <w:color w:val="231F20"/>
          <w:w w:val="110"/>
        </w:rPr>
        <w:t>:</w:t>
      </w:r>
      <w:r>
        <w:rPr>
          <w:color w:val="231F20"/>
          <w:w w:val="110"/>
        </w:rPr>
        <w:t>о</w:t>
      </w:r>
      <w:proofErr w:type="gramEnd"/>
      <w:r>
        <w:rPr>
          <w:color w:val="231F20"/>
          <w:w w:val="110"/>
        </w:rPr>
        <w:t>своение</w:t>
      </w:r>
      <w:proofErr w:type="spellEnd"/>
      <w:r>
        <w:rPr>
          <w:color w:val="231F20"/>
          <w:w w:val="110"/>
        </w:rPr>
        <w:t xml:space="preserve"> и применение системы знаний: </w:t>
      </w:r>
      <w:proofErr w:type="spellStart"/>
      <w:r>
        <w:rPr>
          <w:color w:val="231F20"/>
          <w:w w:val="110"/>
        </w:rPr>
        <w:t>осоциальных</w:t>
      </w:r>
      <w:proofErr w:type="spellEnd"/>
      <w:r>
        <w:rPr>
          <w:color w:val="231F20"/>
          <w:w w:val="110"/>
        </w:rPr>
        <w:t xml:space="preserve"> свойствахчеловека,особенностяхеговзаимодействиясдругимилюдьми,важ-ности семьи как базового социального института, о характерных чертах обще-</w:t>
      </w:r>
      <w:proofErr w:type="spellStart"/>
      <w:r>
        <w:rPr>
          <w:color w:val="231F20"/>
          <w:w w:val="110"/>
        </w:rPr>
        <w:t>ства</w:t>
      </w:r>
      <w:proofErr w:type="spellEnd"/>
      <w:r>
        <w:rPr>
          <w:color w:val="231F20"/>
          <w:w w:val="110"/>
        </w:rPr>
        <w:t xml:space="preserve">, о содержании и значении социальных норм, регулирующих общественные отношения, о процессах и явлениях в экономической, социальной, духовной и политической сферах жизни общества, об основах конституционного строя и организации государственной власти в Российской Федерации, правовом статусе гражданина Российской Федерации (в </w:t>
      </w:r>
      <w:proofErr w:type="spellStart"/>
      <w:r>
        <w:rPr>
          <w:color w:val="231F20"/>
          <w:w w:val="110"/>
        </w:rPr>
        <w:t>томчисле</w:t>
      </w:r>
      <w:proofErr w:type="spellEnd"/>
      <w:r>
        <w:rPr>
          <w:color w:val="231F20"/>
          <w:w w:val="110"/>
        </w:rPr>
        <w:t xml:space="preserve"> несовершеннолетнего), о системе образования в Российской Федерации, об основах государственной бюджетной и денежно-кредитной, социальной политики, политики в сфере культуры и образования, противодействии коррупции в Российской Федерации, обеспечении безопасности личности, общества и государства, в том числе от терроризма и экстремизма; </w:t>
      </w:r>
      <w:proofErr w:type="gramStart"/>
      <w:r>
        <w:rPr>
          <w:color w:val="231F20"/>
          <w:w w:val="110"/>
        </w:rPr>
        <w:t>развитие умения характеризовать традиционные российские духовно-нравственные ценности (в том числе защита человеческой жизни, прав и свобод человека, семья, созидательный труд, служение Отечеству, нормы морали и нравственности, гуманизм, милосердие, справедливость, взаимопомощь, коллективизм, историческое единство народов России, преем-</w:t>
      </w:r>
      <w:proofErr w:type="spellStart"/>
      <w:r>
        <w:rPr>
          <w:color w:val="231F20"/>
          <w:w w:val="110"/>
        </w:rPr>
        <w:t>ственность</w:t>
      </w:r>
      <w:proofErr w:type="spellEnd"/>
      <w:r>
        <w:rPr>
          <w:color w:val="231F20"/>
          <w:w w:val="110"/>
        </w:rPr>
        <w:t xml:space="preserve"> истории нашей Родины);</w:t>
      </w:r>
      <w:proofErr w:type="gramEnd"/>
      <w:r>
        <w:rPr>
          <w:color w:val="231F20"/>
          <w:w w:val="110"/>
        </w:rPr>
        <w:t xml:space="preserve"> формирование умения сравнивать (в том числеустанавливатьоснованиядлясравнения</w:t>
      </w:r>
      <w:proofErr w:type="gramStart"/>
      <w:r>
        <w:rPr>
          <w:color w:val="231F20"/>
          <w:w w:val="110"/>
        </w:rPr>
        <w:t>)д</w:t>
      </w:r>
      <w:proofErr w:type="gramEnd"/>
      <w:r>
        <w:rPr>
          <w:color w:val="231F20"/>
          <w:w w:val="110"/>
        </w:rPr>
        <w:t xml:space="preserve">еятельностьлюдей,социаль-ные объекты, явления, процессы в различных сферах общественной жизни, их элементы и основные функции; </w:t>
      </w:r>
      <w:proofErr w:type="gramStart"/>
      <w:r>
        <w:rPr>
          <w:color w:val="231F20"/>
          <w:w w:val="110"/>
        </w:rPr>
        <w:t xml:space="preserve">развитие умений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</w:t>
      </w:r>
      <w:proofErr w:type="spellStart"/>
      <w:r>
        <w:rPr>
          <w:color w:val="231F20"/>
          <w:w w:val="110"/>
        </w:rPr>
        <w:t>взаимодей-ствие</w:t>
      </w:r>
      <w:proofErr w:type="spellEnd"/>
      <w:r>
        <w:rPr>
          <w:color w:val="231F20"/>
          <w:w w:val="110"/>
        </w:rPr>
        <w:t xml:space="preserve"> общества и природы, человека и общества, сфер общественной жизни, гражданина и государства, связи политических потрясений и социально-эко-</w:t>
      </w:r>
      <w:proofErr w:type="spellStart"/>
      <w:r>
        <w:rPr>
          <w:color w:val="231F20"/>
          <w:w w:val="110"/>
        </w:rPr>
        <w:t>номических</w:t>
      </w:r>
      <w:proofErr w:type="spellEnd"/>
      <w:r>
        <w:rPr>
          <w:color w:val="231F20"/>
          <w:w w:val="110"/>
        </w:rPr>
        <w:t xml:space="preserve"> кризисов в государстве; развитие умения использовать получен-</w:t>
      </w:r>
      <w:proofErr w:type="spellStart"/>
      <w:r>
        <w:rPr>
          <w:color w:val="231F20"/>
          <w:w w:val="110"/>
        </w:rPr>
        <w:t>ные</w:t>
      </w:r>
      <w:proofErr w:type="spellEnd"/>
      <w:r>
        <w:rPr>
          <w:color w:val="231F20"/>
          <w:w w:val="110"/>
        </w:rPr>
        <w:t xml:space="preserve"> знания для объяснения (устного и письменного) сущности, взаимосвязей явлений, процессов социальной действительности;</w:t>
      </w:r>
      <w:proofErr w:type="gramEnd"/>
      <w:r>
        <w:rPr>
          <w:color w:val="231F20"/>
          <w:w w:val="110"/>
        </w:rPr>
        <w:t xml:space="preserve"> </w:t>
      </w:r>
      <w:proofErr w:type="gramStart"/>
      <w:r>
        <w:rPr>
          <w:color w:val="231F20"/>
          <w:w w:val="110"/>
        </w:rPr>
        <w:t xml:space="preserve">развитие умений с опорой на обществоведческие знания, факты общественной жизни и личный </w:t>
      </w:r>
      <w:proofErr w:type="spellStart"/>
      <w:r>
        <w:rPr>
          <w:color w:val="231F20"/>
          <w:w w:val="110"/>
        </w:rPr>
        <w:t>социаль-ный</w:t>
      </w:r>
      <w:proofErr w:type="spellEnd"/>
      <w:r>
        <w:rPr>
          <w:color w:val="231F20"/>
          <w:w w:val="110"/>
        </w:rPr>
        <w:t xml:space="preserve"> опыт определять и аргументировать с точки зрения </w:t>
      </w:r>
      <w:proofErr w:type="spellStart"/>
      <w:r>
        <w:rPr>
          <w:color w:val="231F20"/>
          <w:w w:val="110"/>
        </w:rPr>
        <w:t>социальныхценностей</w:t>
      </w:r>
      <w:proofErr w:type="spellEnd"/>
      <w:r>
        <w:rPr>
          <w:color w:val="231F20"/>
          <w:w w:val="110"/>
        </w:rPr>
        <w:t xml:space="preserve"> и норм своё отношение к явлениям, процессам социальной действительности; развивать умения анализировать, обобщать, систематизировать, </w:t>
      </w:r>
      <w:proofErr w:type="spellStart"/>
      <w:r>
        <w:rPr>
          <w:color w:val="231F20"/>
          <w:w w:val="110"/>
        </w:rPr>
        <w:t>конкретизи-ровать</w:t>
      </w:r>
      <w:proofErr w:type="spellEnd"/>
      <w:r>
        <w:rPr>
          <w:color w:val="231F20"/>
          <w:w w:val="110"/>
        </w:rPr>
        <w:t xml:space="preserve"> и критически оценивать социальную информацию, соотносить её с собственными знаниями о моральном и правовом регулировании поведения человека, личным социальным опытом;</w:t>
      </w:r>
      <w:proofErr w:type="gramEnd"/>
      <w:r>
        <w:rPr>
          <w:color w:val="231F20"/>
          <w:w w:val="110"/>
        </w:rPr>
        <w:t xml:space="preserve"> развитие умений оценивать собственные </w:t>
      </w:r>
      <w:proofErr w:type="spellStart"/>
      <w:r>
        <w:rPr>
          <w:color w:val="231F20"/>
          <w:w w:val="110"/>
        </w:rPr>
        <w:t>поступкииповедениедругихлюдей</w:t>
      </w:r>
      <w:proofErr w:type="spellEnd"/>
      <w:r>
        <w:rPr>
          <w:color w:val="231F20"/>
          <w:w w:val="110"/>
        </w:rPr>
        <w:t xml:space="preserve"> </w:t>
      </w:r>
      <w:proofErr w:type="spellStart"/>
      <w:r>
        <w:rPr>
          <w:color w:val="231F20"/>
          <w:w w:val="110"/>
        </w:rPr>
        <w:t>сточкизренияихсоответствияморальным</w:t>
      </w:r>
      <w:proofErr w:type="gramStart"/>
      <w:r>
        <w:rPr>
          <w:color w:val="231F20"/>
          <w:w w:val="110"/>
        </w:rPr>
        <w:t>,п</w:t>
      </w:r>
      <w:proofErr w:type="gramEnd"/>
      <w:r>
        <w:rPr>
          <w:color w:val="231F20"/>
          <w:w w:val="110"/>
        </w:rPr>
        <w:t>равовымиинымвидам</w:t>
      </w:r>
      <w:proofErr w:type="spellEnd"/>
    </w:p>
    <w:p w:rsidR="00CF2B8E" w:rsidRDefault="00CF2B8E">
      <w:pPr>
        <w:pStyle w:val="a3"/>
        <w:spacing w:line="254" w:lineRule="auto"/>
        <w:sectPr w:rsidR="00CF2B8E">
          <w:pgSz w:w="11910" w:h="16840"/>
          <w:pgMar w:top="900" w:right="708" w:bottom="900" w:left="992" w:header="0" w:footer="715" w:gutter="0"/>
          <w:cols w:space="720"/>
        </w:sectPr>
      </w:pPr>
    </w:p>
    <w:p w:rsidR="00CF2B8E" w:rsidRDefault="001D3BBF">
      <w:pPr>
        <w:pStyle w:val="a3"/>
        <w:spacing w:before="53" w:line="273" w:lineRule="auto"/>
        <w:ind w:left="141" w:right="197"/>
      </w:pPr>
      <w:r>
        <w:rPr>
          <w:color w:val="231F20"/>
          <w:w w:val="110"/>
        </w:rPr>
        <w:lastRenderedPageBreak/>
        <w:t xml:space="preserve">социальных норм, экономической </w:t>
      </w:r>
      <w:proofErr w:type="spellStart"/>
      <w:r>
        <w:rPr>
          <w:color w:val="231F20"/>
          <w:w w:val="110"/>
        </w:rPr>
        <w:t>рациональности</w:t>
      </w:r>
      <w:proofErr w:type="gramStart"/>
      <w:r>
        <w:rPr>
          <w:color w:val="231F20"/>
          <w:w w:val="110"/>
        </w:rPr>
        <w:t>;о</w:t>
      </w:r>
      <w:proofErr w:type="gramEnd"/>
      <w:r>
        <w:rPr>
          <w:color w:val="231F20"/>
          <w:w w:val="110"/>
        </w:rPr>
        <w:t>сознаниенеприемлемости</w:t>
      </w:r>
      <w:proofErr w:type="spellEnd"/>
      <w:r>
        <w:rPr>
          <w:color w:val="231F20"/>
          <w:w w:val="110"/>
        </w:rPr>
        <w:t xml:space="preserve"> всех форм антиобщественного поведения; осознание ценности культуры и традиций народов России.</w:t>
      </w:r>
    </w:p>
    <w:p w:rsidR="00CF2B8E" w:rsidRDefault="001D3BBF">
      <w:pPr>
        <w:pStyle w:val="a3"/>
        <w:spacing w:before="147" w:line="273" w:lineRule="auto"/>
        <w:ind w:left="141" w:right="197" w:firstLine="283"/>
      </w:pPr>
      <w:proofErr w:type="spellStart"/>
      <w:r>
        <w:rPr>
          <w:rFonts w:ascii="Century Gothic" w:hAnsi="Century Gothic"/>
          <w:i/>
          <w:color w:val="231F20"/>
          <w:w w:val="110"/>
        </w:rPr>
        <w:t>География</w:t>
      </w:r>
      <w:proofErr w:type="gramStart"/>
      <w:r>
        <w:rPr>
          <w:rFonts w:ascii="Century Gothic" w:hAnsi="Century Gothic"/>
          <w:i/>
          <w:color w:val="231F20"/>
          <w:w w:val="110"/>
        </w:rPr>
        <w:t>:</w:t>
      </w:r>
      <w:r>
        <w:rPr>
          <w:color w:val="231F20"/>
          <w:w w:val="110"/>
        </w:rPr>
        <w:t>о</w:t>
      </w:r>
      <w:proofErr w:type="gramEnd"/>
      <w:r>
        <w:rPr>
          <w:color w:val="231F20"/>
          <w:w w:val="110"/>
        </w:rPr>
        <w:t>своениеиприменениесистемызнанийоразмещениииоснов-ных</w:t>
      </w:r>
      <w:proofErr w:type="spellEnd"/>
      <w:r>
        <w:rPr>
          <w:color w:val="231F20"/>
          <w:w w:val="110"/>
        </w:rPr>
        <w:t xml:space="preserve"> свойствах географических объектов, понимание роли географии в </w:t>
      </w:r>
      <w:proofErr w:type="spellStart"/>
      <w:r>
        <w:rPr>
          <w:color w:val="231F20"/>
          <w:w w:val="110"/>
        </w:rPr>
        <w:t>формированиикачестважизничеловекаиокружающейегосредына</w:t>
      </w:r>
      <w:proofErr w:type="spellEnd"/>
      <w:r>
        <w:rPr>
          <w:color w:val="231F20"/>
          <w:w w:val="110"/>
        </w:rPr>
        <w:t xml:space="preserve"> планете Земля, в решении современных практических задач своего населённого пункта, Российской Федерации, мирового сообщества, в том числе задачи устойчивого развития; формирование умения устанавливать </w:t>
      </w:r>
      <w:proofErr w:type="spellStart"/>
      <w:r>
        <w:rPr>
          <w:color w:val="231F20"/>
          <w:w w:val="110"/>
        </w:rPr>
        <w:t>взаимосвязимеждуизученнымиприродными,социальнымии</w:t>
      </w:r>
      <w:proofErr w:type="spellEnd"/>
      <w:r>
        <w:rPr>
          <w:color w:val="231F20"/>
          <w:w w:val="110"/>
        </w:rPr>
        <w:t xml:space="preserve"> экономическими явлениями и процессами, реально наблюдаемыми географическими явлениями и процессами; развитие умения оценивать характер взаимодействия деятельности человека и </w:t>
      </w:r>
      <w:proofErr w:type="spellStart"/>
      <w:proofErr w:type="gramStart"/>
      <w:r>
        <w:rPr>
          <w:color w:val="231F20"/>
          <w:w w:val="110"/>
        </w:rPr>
        <w:t>компо-нентов</w:t>
      </w:r>
      <w:proofErr w:type="spellEnd"/>
      <w:proofErr w:type="gramEnd"/>
      <w:r>
        <w:rPr>
          <w:color w:val="231F20"/>
          <w:w w:val="110"/>
        </w:rPr>
        <w:t xml:space="preserve"> природы в разных географических условиях с точки зрения концепции устойчивого </w:t>
      </w:r>
      <w:r>
        <w:rPr>
          <w:color w:val="231F20"/>
          <w:spacing w:val="-2"/>
          <w:w w:val="110"/>
        </w:rPr>
        <w:t>развития.</w:t>
      </w:r>
    </w:p>
    <w:p w:rsidR="00CF2B8E" w:rsidRDefault="00CF2B8E">
      <w:pPr>
        <w:pStyle w:val="a3"/>
        <w:spacing w:line="273" w:lineRule="auto"/>
        <w:sectPr w:rsidR="00CF2B8E">
          <w:pgSz w:w="11910" w:h="16840"/>
          <w:pgMar w:top="900" w:right="708" w:bottom="900" w:left="992" w:header="0" w:footer="715" w:gutter="0"/>
          <w:cols w:space="720"/>
        </w:sectPr>
      </w:pPr>
    </w:p>
    <w:p w:rsidR="00CF2B8E" w:rsidRDefault="00CF2B8E">
      <w:pPr>
        <w:pStyle w:val="a3"/>
        <w:spacing w:line="249" w:lineRule="auto"/>
        <w:sectPr w:rsidR="00CF2B8E">
          <w:pgSz w:w="11910" w:h="16840"/>
          <w:pgMar w:top="920" w:right="708" w:bottom="900" w:left="992" w:header="0" w:footer="715" w:gutter="0"/>
          <w:cols w:space="720"/>
        </w:sectPr>
      </w:pPr>
    </w:p>
    <w:p w:rsidR="00CF2B8E" w:rsidRDefault="001D3BBF">
      <w:pPr>
        <w:pStyle w:val="110"/>
        <w:spacing w:before="30"/>
        <w:ind w:left="12"/>
      </w:pPr>
      <w:bookmarkStart w:id="6" w:name="_TOC_250003"/>
      <w:r>
        <w:rPr>
          <w:color w:val="231F20"/>
          <w:spacing w:val="-5"/>
          <w:w w:val="105"/>
        </w:rPr>
        <w:lastRenderedPageBreak/>
        <w:t>ТЕМАТИЧЕСКОЕ</w:t>
      </w:r>
      <w:bookmarkEnd w:id="6"/>
      <w:r w:rsidR="00A24448">
        <w:rPr>
          <w:color w:val="231F20"/>
          <w:spacing w:val="-5"/>
          <w:w w:val="105"/>
        </w:rPr>
        <w:t xml:space="preserve"> </w:t>
      </w:r>
      <w:r>
        <w:rPr>
          <w:color w:val="231F20"/>
          <w:spacing w:val="-2"/>
          <w:w w:val="105"/>
        </w:rPr>
        <w:t>ПЛАНИРОВАНИЕ</w:t>
      </w:r>
    </w:p>
    <w:p w:rsidR="00CF2B8E" w:rsidRDefault="001D3BBF">
      <w:pPr>
        <w:pStyle w:val="210"/>
        <w:spacing w:before="29"/>
        <w:ind w:left="12"/>
      </w:pPr>
      <w:bookmarkStart w:id="7" w:name="_TOC_250001"/>
      <w:r>
        <w:rPr>
          <w:color w:val="231F20"/>
          <w:w w:val="105"/>
        </w:rPr>
        <w:t>ОСНОВНОЕ</w:t>
      </w:r>
      <w:r w:rsidR="00177E96">
        <w:rPr>
          <w:color w:val="231F20"/>
          <w:w w:val="105"/>
        </w:rPr>
        <w:t xml:space="preserve"> </w:t>
      </w:r>
      <w:r>
        <w:rPr>
          <w:color w:val="231F20"/>
          <w:w w:val="105"/>
        </w:rPr>
        <w:t>ОБЩЕЕ</w:t>
      </w:r>
      <w:bookmarkEnd w:id="7"/>
      <w:r w:rsidR="00177E96">
        <w:rPr>
          <w:color w:val="231F20"/>
          <w:w w:val="105"/>
        </w:rPr>
        <w:t xml:space="preserve"> </w:t>
      </w:r>
      <w:r>
        <w:rPr>
          <w:color w:val="231F20"/>
          <w:spacing w:val="-2"/>
          <w:w w:val="105"/>
        </w:rPr>
        <w:t>ОБРАЗОВАНИЕ</w:t>
      </w:r>
    </w:p>
    <w:p w:rsidR="00CF2B8E" w:rsidRDefault="001D3BBF">
      <w:pPr>
        <w:pStyle w:val="a3"/>
        <w:spacing w:before="127"/>
        <w:ind w:left="12"/>
        <w:jc w:val="left"/>
      </w:pPr>
      <w:r>
        <w:rPr>
          <w:color w:val="231F20"/>
          <w:w w:val="110"/>
        </w:rPr>
        <w:t>(5–7и8–9</w:t>
      </w:r>
      <w:r>
        <w:rPr>
          <w:color w:val="231F20"/>
          <w:spacing w:val="-2"/>
          <w:w w:val="110"/>
        </w:rPr>
        <w:t>классы)</w:t>
      </w:r>
    </w:p>
    <w:p w:rsidR="00CF2B8E" w:rsidRDefault="00CF2B8E">
      <w:pPr>
        <w:pStyle w:val="a3"/>
        <w:spacing w:before="123"/>
        <w:jc w:val="left"/>
        <w:rPr>
          <w:sz w:val="20"/>
        </w:rPr>
      </w:pPr>
    </w:p>
    <w:tbl>
      <w:tblPr>
        <w:tblStyle w:val="TableNormal"/>
        <w:tblW w:w="15718" w:type="dxa"/>
        <w:tblInd w:w="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948"/>
        <w:gridCol w:w="1446"/>
        <w:gridCol w:w="1508"/>
        <w:gridCol w:w="4252"/>
        <w:gridCol w:w="2127"/>
        <w:gridCol w:w="2835"/>
      </w:tblGrid>
      <w:tr w:rsidR="00177E96" w:rsidTr="0036708D">
        <w:trPr>
          <w:trHeight w:val="602"/>
        </w:trPr>
        <w:tc>
          <w:tcPr>
            <w:tcW w:w="602" w:type="dxa"/>
          </w:tcPr>
          <w:p w:rsidR="00177E96" w:rsidRDefault="00177E96">
            <w:pPr>
              <w:pStyle w:val="TableParagraph"/>
              <w:spacing w:before="66" w:line="249" w:lineRule="auto"/>
              <w:ind w:left="126" w:firstLine="71"/>
              <w:rPr>
                <w:sz w:val="20"/>
              </w:rPr>
            </w:pPr>
            <w:r>
              <w:rPr>
                <w:color w:val="231F20"/>
                <w:spacing w:val="-10"/>
                <w:w w:val="115"/>
                <w:sz w:val="20"/>
              </w:rPr>
              <w:t xml:space="preserve">№ </w:t>
            </w:r>
            <w:proofErr w:type="gramStart"/>
            <w:r>
              <w:rPr>
                <w:color w:val="231F20"/>
                <w:spacing w:val="-4"/>
                <w:w w:val="115"/>
                <w:sz w:val="20"/>
              </w:rPr>
              <w:t>п</w:t>
            </w:r>
            <w:proofErr w:type="gramEnd"/>
            <w:r>
              <w:rPr>
                <w:color w:val="231F20"/>
                <w:spacing w:val="-4"/>
                <w:w w:val="115"/>
                <w:sz w:val="20"/>
              </w:rPr>
              <w:t>/п</w:t>
            </w:r>
          </w:p>
        </w:tc>
        <w:tc>
          <w:tcPr>
            <w:tcW w:w="2948" w:type="dxa"/>
          </w:tcPr>
          <w:p w:rsidR="00177E96" w:rsidRDefault="00177E96">
            <w:pPr>
              <w:pStyle w:val="TableParagraph"/>
              <w:spacing w:before="186"/>
              <w:ind w:left="767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Темы</w:t>
            </w:r>
            <w:r>
              <w:rPr>
                <w:color w:val="231F20"/>
                <w:spacing w:val="-2"/>
                <w:w w:val="110"/>
                <w:sz w:val="20"/>
              </w:rPr>
              <w:t xml:space="preserve"> занятий</w:t>
            </w:r>
          </w:p>
        </w:tc>
        <w:tc>
          <w:tcPr>
            <w:tcW w:w="1446" w:type="dxa"/>
          </w:tcPr>
          <w:p w:rsidR="00177E96" w:rsidRDefault="00177E96">
            <w:pPr>
              <w:pStyle w:val="TableParagraph"/>
              <w:spacing w:before="66" w:line="249" w:lineRule="auto"/>
              <w:ind w:left="427" w:hanging="312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Количество часов </w:t>
            </w:r>
          </w:p>
        </w:tc>
        <w:tc>
          <w:tcPr>
            <w:tcW w:w="1508" w:type="dxa"/>
          </w:tcPr>
          <w:p w:rsidR="00177E96" w:rsidRDefault="00177E96" w:rsidP="00290411">
            <w:pPr>
              <w:pStyle w:val="TableParagraph"/>
              <w:spacing w:before="186"/>
              <w:ind w:left="232"/>
              <w:rPr>
                <w:color w:val="231F20"/>
                <w:w w:val="110"/>
                <w:sz w:val="20"/>
              </w:rPr>
            </w:pPr>
            <w:r>
              <w:rPr>
                <w:color w:val="231F20"/>
                <w:w w:val="110"/>
                <w:sz w:val="20"/>
              </w:rPr>
              <w:t>дата</w:t>
            </w:r>
          </w:p>
        </w:tc>
        <w:tc>
          <w:tcPr>
            <w:tcW w:w="4252" w:type="dxa"/>
          </w:tcPr>
          <w:p w:rsidR="00177E96" w:rsidRDefault="00177E96">
            <w:pPr>
              <w:pStyle w:val="TableParagraph"/>
              <w:spacing w:before="186"/>
              <w:ind w:left="1273"/>
              <w:rPr>
                <w:sz w:val="20"/>
              </w:rPr>
            </w:pPr>
            <w:proofErr w:type="spellStart"/>
            <w:r>
              <w:rPr>
                <w:color w:val="231F20"/>
                <w:w w:val="110"/>
                <w:sz w:val="20"/>
              </w:rPr>
              <w:t>Основное</w:t>
            </w:r>
            <w:r>
              <w:rPr>
                <w:color w:val="231F20"/>
                <w:spacing w:val="-2"/>
                <w:w w:val="110"/>
                <w:sz w:val="20"/>
              </w:rPr>
              <w:t>содержание</w:t>
            </w:r>
            <w:proofErr w:type="spellEnd"/>
          </w:p>
        </w:tc>
        <w:tc>
          <w:tcPr>
            <w:tcW w:w="2127" w:type="dxa"/>
          </w:tcPr>
          <w:p w:rsidR="00177E96" w:rsidRDefault="00177E96">
            <w:pPr>
              <w:pStyle w:val="TableParagraph"/>
              <w:spacing w:before="66" w:line="249" w:lineRule="auto"/>
              <w:ind w:left="686" w:right="288" w:hanging="285"/>
              <w:rPr>
                <w:sz w:val="20"/>
              </w:rPr>
            </w:pPr>
            <w:proofErr w:type="spellStart"/>
            <w:r>
              <w:rPr>
                <w:color w:val="231F20"/>
                <w:spacing w:val="-2"/>
                <w:w w:val="110"/>
                <w:sz w:val="20"/>
              </w:rPr>
              <w:t>Видыдеятельности</w:t>
            </w:r>
            <w:proofErr w:type="spellEnd"/>
            <w:r>
              <w:rPr>
                <w:color w:val="231F20"/>
                <w:spacing w:val="-2"/>
                <w:w w:val="110"/>
                <w:sz w:val="20"/>
              </w:rPr>
              <w:t xml:space="preserve"> обучающихся</w:t>
            </w:r>
          </w:p>
        </w:tc>
        <w:tc>
          <w:tcPr>
            <w:tcW w:w="2835" w:type="dxa"/>
          </w:tcPr>
          <w:p w:rsidR="00177E96" w:rsidRDefault="00177E96">
            <w:pPr>
              <w:pStyle w:val="TableParagraph"/>
              <w:spacing w:before="186"/>
              <w:ind w:left="64" w:right="55"/>
              <w:jc w:val="center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Электронные</w:t>
            </w:r>
            <w:r>
              <w:rPr>
                <w:color w:val="231F20"/>
                <w:spacing w:val="-2"/>
                <w:w w:val="110"/>
                <w:sz w:val="20"/>
              </w:rPr>
              <w:t xml:space="preserve"> ресурсы</w:t>
            </w:r>
          </w:p>
        </w:tc>
      </w:tr>
      <w:tr w:rsidR="00177E96" w:rsidTr="0036708D">
        <w:trPr>
          <w:trHeight w:val="2282"/>
        </w:trPr>
        <w:tc>
          <w:tcPr>
            <w:tcW w:w="602" w:type="dxa"/>
          </w:tcPr>
          <w:p w:rsidR="00177E96" w:rsidRDefault="00177E96">
            <w:pPr>
              <w:pStyle w:val="TableParagraph"/>
              <w:rPr>
                <w:sz w:val="20"/>
              </w:rPr>
            </w:pPr>
          </w:p>
          <w:p w:rsidR="00177E96" w:rsidRDefault="00177E96">
            <w:pPr>
              <w:pStyle w:val="TableParagraph"/>
              <w:rPr>
                <w:sz w:val="20"/>
              </w:rPr>
            </w:pPr>
          </w:p>
          <w:p w:rsidR="00177E96" w:rsidRDefault="00177E96">
            <w:pPr>
              <w:pStyle w:val="TableParagraph"/>
              <w:rPr>
                <w:sz w:val="20"/>
              </w:rPr>
            </w:pPr>
          </w:p>
          <w:p w:rsidR="00177E96" w:rsidRDefault="00177E96">
            <w:pPr>
              <w:pStyle w:val="TableParagraph"/>
              <w:spacing w:before="106"/>
              <w:rPr>
                <w:sz w:val="20"/>
              </w:rPr>
            </w:pPr>
          </w:p>
          <w:p w:rsidR="00177E96" w:rsidRDefault="00177E96">
            <w:pPr>
              <w:pStyle w:val="TableParagraph"/>
              <w:spacing w:before="1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75"/>
                <w:sz w:val="20"/>
              </w:rPr>
              <w:t>1</w:t>
            </w:r>
          </w:p>
        </w:tc>
        <w:tc>
          <w:tcPr>
            <w:tcW w:w="2948" w:type="dxa"/>
          </w:tcPr>
          <w:p w:rsidR="00177E96" w:rsidRDefault="00177E96">
            <w:pPr>
              <w:pStyle w:val="TableParagraph"/>
              <w:rPr>
                <w:sz w:val="20"/>
              </w:rPr>
            </w:pPr>
          </w:p>
          <w:p w:rsidR="00177E96" w:rsidRDefault="00177E96">
            <w:pPr>
              <w:pStyle w:val="TableParagraph"/>
              <w:rPr>
                <w:sz w:val="20"/>
              </w:rPr>
            </w:pPr>
          </w:p>
          <w:p w:rsidR="00177E96" w:rsidRDefault="00177E96">
            <w:pPr>
              <w:pStyle w:val="TableParagraph"/>
              <w:rPr>
                <w:sz w:val="20"/>
              </w:rPr>
            </w:pPr>
          </w:p>
          <w:p w:rsidR="00177E96" w:rsidRDefault="00177E96">
            <w:pPr>
              <w:pStyle w:val="TableParagraph"/>
              <w:spacing w:before="106"/>
              <w:rPr>
                <w:sz w:val="20"/>
              </w:rPr>
            </w:pPr>
          </w:p>
          <w:p w:rsidR="00177E96" w:rsidRDefault="00177E96">
            <w:pPr>
              <w:pStyle w:val="TableParagraph"/>
              <w:spacing w:before="1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 xml:space="preserve">Зачем человеку </w:t>
            </w:r>
            <w:r>
              <w:rPr>
                <w:color w:val="231F20"/>
                <w:spacing w:val="-2"/>
                <w:w w:val="110"/>
                <w:sz w:val="20"/>
              </w:rPr>
              <w:t>учиться?</w:t>
            </w:r>
          </w:p>
        </w:tc>
        <w:tc>
          <w:tcPr>
            <w:tcW w:w="1446" w:type="dxa"/>
          </w:tcPr>
          <w:p w:rsidR="00177E96" w:rsidRDefault="00177E96">
            <w:pPr>
              <w:pStyle w:val="TableParagraph"/>
              <w:rPr>
                <w:sz w:val="20"/>
              </w:rPr>
            </w:pPr>
          </w:p>
          <w:p w:rsidR="00177E96" w:rsidRDefault="00177E96">
            <w:pPr>
              <w:pStyle w:val="TableParagraph"/>
              <w:rPr>
                <w:sz w:val="20"/>
              </w:rPr>
            </w:pPr>
          </w:p>
          <w:p w:rsidR="00177E96" w:rsidRDefault="00177E96">
            <w:pPr>
              <w:pStyle w:val="TableParagraph"/>
              <w:rPr>
                <w:sz w:val="20"/>
              </w:rPr>
            </w:pPr>
          </w:p>
          <w:p w:rsidR="00177E96" w:rsidRDefault="00177E96">
            <w:pPr>
              <w:pStyle w:val="TableParagraph"/>
              <w:spacing w:before="106"/>
              <w:rPr>
                <w:sz w:val="20"/>
              </w:rPr>
            </w:pPr>
          </w:p>
          <w:p w:rsidR="00177E96" w:rsidRDefault="00177E96">
            <w:pPr>
              <w:pStyle w:val="TableParagraph"/>
              <w:spacing w:before="1"/>
              <w:ind w:left="30" w:right="20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75"/>
                <w:sz w:val="20"/>
              </w:rPr>
              <w:t>1</w:t>
            </w:r>
          </w:p>
        </w:tc>
        <w:tc>
          <w:tcPr>
            <w:tcW w:w="1508" w:type="dxa"/>
          </w:tcPr>
          <w:p w:rsidR="00177E96" w:rsidRDefault="00290411">
            <w:pPr>
              <w:pStyle w:val="TableParagraph"/>
              <w:spacing w:before="67" w:line="249" w:lineRule="auto"/>
              <w:ind w:left="113" w:right="131"/>
              <w:rPr>
                <w:color w:val="231F20"/>
                <w:w w:val="110"/>
                <w:sz w:val="20"/>
              </w:rPr>
            </w:pPr>
            <w:r>
              <w:rPr>
                <w:color w:val="231F20"/>
                <w:w w:val="110"/>
                <w:sz w:val="20"/>
              </w:rPr>
              <w:t>01.09</w:t>
            </w:r>
          </w:p>
        </w:tc>
        <w:tc>
          <w:tcPr>
            <w:tcW w:w="4252" w:type="dxa"/>
          </w:tcPr>
          <w:p w:rsidR="00177E96" w:rsidRDefault="00177E96">
            <w:pPr>
              <w:pStyle w:val="TableParagraph"/>
              <w:spacing w:before="67" w:line="249" w:lineRule="auto"/>
              <w:ind w:left="113" w:right="131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 xml:space="preserve">Обучение — важный процесс развития </w:t>
            </w:r>
            <w:proofErr w:type="gramStart"/>
            <w:r>
              <w:rPr>
                <w:color w:val="231F20"/>
                <w:w w:val="110"/>
                <w:sz w:val="20"/>
              </w:rPr>
              <w:t>че-</w:t>
            </w:r>
            <w:proofErr w:type="spellStart"/>
            <w:r>
              <w:rPr>
                <w:color w:val="231F20"/>
                <w:w w:val="110"/>
                <w:sz w:val="20"/>
              </w:rPr>
              <w:t>ловека</w:t>
            </w:r>
            <w:proofErr w:type="spellEnd"/>
            <w:proofErr w:type="gramEnd"/>
            <w:r>
              <w:rPr>
                <w:color w:val="231F20"/>
                <w:w w:val="110"/>
                <w:sz w:val="20"/>
              </w:rPr>
              <w:t xml:space="preserve">. Роль знаний в развитии личности и общества. Влияние цифровых </w:t>
            </w:r>
            <w:proofErr w:type="spellStart"/>
            <w:r>
              <w:rPr>
                <w:color w:val="231F20"/>
                <w:w w:val="110"/>
                <w:sz w:val="20"/>
              </w:rPr>
              <w:t>технологийна</w:t>
            </w:r>
            <w:proofErr w:type="spellEnd"/>
            <w:r>
              <w:rPr>
                <w:color w:val="231F20"/>
                <w:w w:val="110"/>
                <w:sz w:val="20"/>
              </w:rPr>
              <w:t xml:space="preserve"> приобретение знаний. Развитие навыков </w:t>
            </w:r>
            <w:proofErr w:type="spellStart"/>
            <w:r>
              <w:rPr>
                <w:color w:val="231F20"/>
                <w:w w:val="110"/>
                <w:sz w:val="20"/>
              </w:rPr>
              <w:t>работывкоманде</w:t>
            </w:r>
            <w:proofErr w:type="gramStart"/>
            <w:r>
              <w:rPr>
                <w:color w:val="231F20"/>
                <w:w w:val="110"/>
                <w:sz w:val="20"/>
              </w:rPr>
              <w:t>,у</w:t>
            </w:r>
            <w:proofErr w:type="gramEnd"/>
            <w:r>
              <w:rPr>
                <w:color w:val="231F20"/>
                <w:w w:val="110"/>
                <w:sz w:val="20"/>
              </w:rPr>
              <w:t>важенияразныхмнений</w:t>
            </w:r>
            <w:proofErr w:type="spellEnd"/>
            <w:r>
              <w:rPr>
                <w:color w:val="231F20"/>
                <w:w w:val="110"/>
                <w:sz w:val="20"/>
              </w:rPr>
              <w:t xml:space="preserve">, разрешения конфликтов и </w:t>
            </w:r>
            <w:proofErr w:type="spellStart"/>
            <w:r>
              <w:rPr>
                <w:color w:val="231F20"/>
                <w:w w:val="110"/>
                <w:sz w:val="20"/>
              </w:rPr>
              <w:t>эмпатии</w:t>
            </w:r>
            <w:proofErr w:type="spellEnd"/>
            <w:r>
              <w:rPr>
                <w:color w:val="231F20"/>
                <w:w w:val="110"/>
                <w:sz w:val="20"/>
              </w:rPr>
              <w:t xml:space="preserve"> в ходе школьного образования.</w:t>
            </w:r>
          </w:p>
          <w:p w:rsidR="00177E96" w:rsidRDefault="00177E96">
            <w:pPr>
              <w:pStyle w:val="TableParagraph"/>
              <w:spacing w:line="235" w:lineRule="auto"/>
              <w:ind w:left="113"/>
              <w:rPr>
                <w:rFonts w:ascii="Century Gothic" w:hAnsi="Century Gothic"/>
                <w:i/>
                <w:sz w:val="20"/>
              </w:rPr>
            </w:pPr>
            <w:proofErr w:type="spellStart"/>
            <w:r>
              <w:rPr>
                <w:rFonts w:ascii="Century Gothic" w:hAnsi="Century Gothic"/>
                <w:i/>
                <w:color w:val="231F20"/>
                <w:sz w:val="20"/>
              </w:rPr>
              <w:t>Формирующиесяценности</w:t>
            </w:r>
            <w:proofErr w:type="gramStart"/>
            <w:r>
              <w:rPr>
                <w:rFonts w:ascii="Century Gothic" w:hAnsi="Century Gothic"/>
                <w:i/>
                <w:color w:val="231F20"/>
                <w:sz w:val="20"/>
              </w:rPr>
              <w:t>:ж</w:t>
            </w:r>
            <w:proofErr w:type="gramEnd"/>
            <w:r>
              <w:rPr>
                <w:rFonts w:ascii="Century Gothic" w:hAnsi="Century Gothic"/>
                <w:i/>
                <w:color w:val="231F20"/>
                <w:sz w:val="20"/>
              </w:rPr>
              <w:t>изнь,созида-тельный</w:t>
            </w:r>
            <w:proofErr w:type="spellEnd"/>
            <w:r>
              <w:rPr>
                <w:rFonts w:ascii="Century Gothic" w:hAnsi="Century Gothic"/>
                <w:i/>
                <w:color w:val="231F20"/>
                <w:sz w:val="20"/>
              </w:rPr>
              <w:t xml:space="preserve"> труд, патриотизм</w:t>
            </w:r>
          </w:p>
        </w:tc>
        <w:tc>
          <w:tcPr>
            <w:tcW w:w="2127" w:type="dxa"/>
          </w:tcPr>
          <w:p w:rsidR="00177E96" w:rsidRDefault="00177E96">
            <w:pPr>
              <w:pStyle w:val="TableParagraph"/>
              <w:spacing w:before="187" w:line="249" w:lineRule="auto"/>
              <w:ind w:left="113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:rsidR="00177E96" w:rsidRDefault="00177E96">
            <w:pPr>
              <w:pStyle w:val="TableParagraph"/>
              <w:spacing w:before="3" w:line="249" w:lineRule="auto"/>
              <w:ind w:left="113"/>
              <w:rPr>
                <w:sz w:val="20"/>
              </w:rPr>
            </w:pPr>
            <w:proofErr w:type="spellStart"/>
            <w:r>
              <w:rPr>
                <w:color w:val="231F20"/>
                <w:w w:val="110"/>
                <w:sz w:val="20"/>
              </w:rPr>
              <w:t>интерактивныхзаданий</w:t>
            </w:r>
            <w:proofErr w:type="spellEnd"/>
            <w:r>
              <w:rPr>
                <w:color w:val="231F20"/>
                <w:w w:val="110"/>
                <w:sz w:val="20"/>
              </w:rPr>
              <w:t xml:space="preserve">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2835" w:type="dxa"/>
          </w:tcPr>
          <w:p w:rsidR="00177E96" w:rsidRDefault="00177E96">
            <w:pPr>
              <w:pStyle w:val="TableParagraph"/>
              <w:rPr>
                <w:sz w:val="20"/>
              </w:rPr>
            </w:pPr>
          </w:p>
          <w:p w:rsidR="00177E96" w:rsidRDefault="00177E96">
            <w:pPr>
              <w:pStyle w:val="TableParagraph"/>
              <w:rPr>
                <w:sz w:val="20"/>
              </w:rPr>
            </w:pPr>
          </w:p>
          <w:p w:rsidR="00177E96" w:rsidRDefault="00177E96">
            <w:pPr>
              <w:pStyle w:val="TableParagraph"/>
              <w:rPr>
                <w:sz w:val="20"/>
              </w:rPr>
            </w:pPr>
          </w:p>
          <w:p w:rsidR="00177E96" w:rsidRDefault="00177E96">
            <w:pPr>
              <w:pStyle w:val="TableParagraph"/>
              <w:spacing w:before="106"/>
              <w:rPr>
                <w:sz w:val="20"/>
              </w:rPr>
            </w:pPr>
          </w:p>
          <w:p w:rsidR="00177E96" w:rsidRDefault="00177E96">
            <w:pPr>
              <w:pStyle w:val="TableParagraph"/>
              <w:spacing w:before="1"/>
              <w:ind w:left="9" w:right="63"/>
              <w:jc w:val="center"/>
              <w:rPr>
                <w:sz w:val="20"/>
              </w:rPr>
            </w:pPr>
            <w:proofErr w:type="spellStart"/>
            <w:r>
              <w:rPr>
                <w:color w:val="231F20"/>
                <w:spacing w:val="-2"/>
                <w:w w:val="110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10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10"/>
                <w:sz w:val="20"/>
              </w:rPr>
              <w:t>ф</w:t>
            </w:r>
            <w:proofErr w:type="spellEnd"/>
          </w:p>
        </w:tc>
      </w:tr>
      <w:tr w:rsidR="00177E96" w:rsidTr="0036708D">
        <w:trPr>
          <w:trHeight w:val="3002"/>
        </w:trPr>
        <w:tc>
          <w:tcPr>
            <w:tcW w:w="602" w:type="dxa"/>
          </w:tcPr>
          <w:p w:rsidR="00177E96" w:rsidRDefault="00177E96">
            <w:pPr>
              <w:pStyle w:val="TableParagraph"/>
              <w:rPr>
                <w:sz w:val="20"/>
              </w:rPr>
            </w:pPr>
          </w:p>
          <w:p w:rsidR="00177E96" w:rsidRDefault="00177E96">
            <w:pPr>
              <w:pStyle w:val="TableParagraph"/>
              <w:rPr>
                <w:sz w:val="20"/>
              </w:rPr>
            </w:pPr>
          </w:p>
          <w:p w:rsidR="00177E96" w:rsidRDefault="00177E96">
            <w:pPr>
              <w:pStyle w:val="TableParagraph"/>
              <w:rPr>
                <w:sz w:val="20"/>
              </w:rPr>
            </w:pPr>
          </w:p>
          <w:p w:rsidR="00177E96" w:rsidRDefault="00177E96">
            <w:pPr>
              <w:pStyle w:val="TableParagraph"/>
              <w:rPr>
                <w:sz w:val="20"/>
              </w:rPr>
            </w:pPr>
          </w:p>
          <w:p w:rsidR="00177E96" w:rsidRDefault="00177E96">
            <w:pPr>
              <w:pStyle w:val="TableParagraph"/>
              <w:rPr>
                <w:sz w:val="20"/>
              </w:rPr>
            </w:pPr>
          </w:p>
          <w:p w:rsidR="00177E96" w:rsidRDefault="00177E96">
            <w:pPr>
              <w:pStyle w:val="TableParagraph"/>
              <w:spacing w:before="6"/>
              <w:rPr>
                <w:sz w:val="20"/>
              </w:rPr>
            </w:pPr>
          </w:p>
          <w:p w:rsidR="00177E96" w:rsidRDefault="00177E96">
            <w:pPr>
              <w:pStyle w:val="TableParagraph"/>
              <w:spacing w:before="1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105"/>
                <w:sz w:val="20"/>
              </w:rPr>
              <w:t>2</w:t>
            </w:r>
          </w:p>
        </w:tc>
        <w:tc>
          <w:tcPr>
            <w:tcW w:w="2948" w:type="dxa"/>
          </w:tcPr>
          <w:p w:rsidR="00177E96" w:rsidRDefault="00177E96">
            <w:pPr>
              <w:pStyle w:val="TableParagraph"/>
              <w:rPr>
                <w:sz w:val="20"/>
              </w:rPr>
            </w:pPr>
          </w:p>
          <w:p w:rsidR="00177E96" w:rsidRDefault="00177E96">
            <w:pPr>
              <w:pStyle w:val="TableParagraph"/>
              <w:rPr>
                <w:sz w:val="20"/>
              </w:rPr>
            </w:pPr>
          </w:p>
          <w:p w:rsidR="00177E96" w:rsidRDefault="00177E96">
            <w:pPr>
              <w:pStyle w:val="TableParagraph"/>
              <w:rPr>
                <w:sz w:val="20"/>
              </w:rPr>
            </w:pPr>
          </w:p>
          <w:p w:rsidR="00177E96" w:rsidRDefault="00177E96">
            <w:pPr>
              <w:pStyle w:val="TableParagraph"/>
              <w:rPr>
                <w:sz w:val="20"/>
              </w:rPr>
            </w:pPr>
          </w:p>
          <w:p w:rsidR="00177E96" w:rsidRDefault="00177E96">
            <w:pPr>
              <w:pStyle w:val="TableParagraph"/>
              <w:spacing w:before="116"/>
              <w:rPr>
                <w:sz w:val="20"/>
              </w:rPr>
            </w:pPr>
          </w:p>
          <w:p w:rsidR="00177E96" w:rsidRDefault="00177E96">
            <w:pPr>
              <w:pStyle w:val="TableParagraph"/>
              <w:spacing w:before="1" w:line="249" w:lineRule="auto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Русский язык в эпоху цифровых</w:t>
            </w:r>
            <w:r w:rsidR="00A24448">
              <w:rPr>
                <w:color w:val="231F20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20"/>
              </w:rPr>
              <w:t>технологий</w:t>
            </w:r>
          </w:p>
        </w:tc>
        <w:tc>
          <w:tcPr>
            <w:tcW w:w="1446" w:type="dxa"/>
          </w:tcPr>
          <w:p w:rsidR="00177E96" w:rsidRDefault="00177E96">
            <w:pPr>
              <w:pStyle w:val="TableParagraph"/>
              <w:rPr>
                <w:sz w:val="20"/>
              </w:rPr>
            </w:pPr>
          </w:p>
          <w:p w:rsidR="00177E96" w:rsidRDefault="00177E96">
            <w:pPr>
              <w:pStyle w:val="TableParagraph"/>
              <w:rPr>
                <w:sz w:val="20"/>
              </w:rPr>
            </w:pPr>
          </w:p>
          <w:p w:rsidR="00177E96" w:rsidRDefault="00177E96">
            <w:pPr>
              <w:pStyle w:val="TableParagraph"/>
              <w:rPr>
                <w:sz w:val="20"/>
              </w:rPr>
            </w:pPr>
          </w:p>
          <w:p w:rsidR="00177E96" w:rsidRDefault="00177E96">
            <w:pPr>
              <w:pStyle w:val="TableParagraph"/>
              <w:rPr>
                <w:sz w:val="20"/>
              </w:rPr>
            </w:pPr>
          </w:p>
          <w:p w:rsidR="00177E96" w:rsidRDefault="00177E96">
            <w:pPr>
              <w:pStyle w:val="TableParagraph"/>
              <w:rPr>
                <w:sz w:val="20"/>
              </w:rPr>
            </w:pPr>
          </w:p>
          <w:p w:rsidR="00177E96" w:rsidRDefault="00177E96">
            <w:pPr>
              <w:pStyle w:val="TableParagraph"/>
              <w:spacing w:before="6"/>
              <w:rPr>
                <w:sz w:val="20"/>
              </w:rPr>
            </w:pPr>
          </w:p>
          <w:p w:rsidR="00177E96" w:rsidRDefault="00177E96">
            <w:pPr>
              <w:pStyle w:val="TableParagraph"/>
              <w:spacing w:before="1"/>
              <w:ind w:left="30" w:right="20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75"/>
                <w:sz w:val="20"/>
              </w:rPr>
              <w:t>1</w:t>
            </w:r>
          </w:p>
        </w:tc>
        <w:tc>
          <w:tcPr>
            <w:tcW w:w="1508" w:type="dxa"/>
          </w:tcPr>
          <w:p w:rsidR="00177E96" w:rsidRDefault="00290411">
            <w:pPr>
              <w:pStyle w:val="TableParagraph"/>
              <w:spacing w:before="67" w:line="249" w:lineRule="auto"/>
              <w:ind w:left="113" w:right="84"/>
              <w:rPr>
                <w:color w:val="231F20"/>
                <w:w w:val="110"/>
                <w:sz w:val="20"/>
              </w:rPr>
            </w:pPr>
            <w:r>
              <w:rPr>
                <w:color w:val="231F20"/>
                <w:w w:val="110"/>
                <w:sz w:val="20"/>
              </w:rPr>
              <w:t>08.09</w:t>
            </w:r>
          </w:p>
        </w:tc>
        <w:tc>
          <w:tcPr>
            <w:tcW w:w="4252" w:type="dxa"/>
          </w:tcPr>
          <w:p w:rsidR="00177E96" w:rsidRDefault="00177E96">
            <w:pPr>
              <w:pStyle w:val="TableParagraph"/>
              <w:spacing w:before="67" w:line="249" w:lineRule="auto"/>
              <w:ind w:left="113" w:right="84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 xml:space="preserve">Русский язык — государственный язык, объединяющий многонациональную семью народов Российской Федерации. </w:t>
            </w:r>
            <w:proofErr w:type="spellStart"/>
            <w:proofErr w:type="gramStart"/>
            <w:r>
              <w:rPr>
                <w:color w:val="231F20"/>
                <w:w w:val="110"/>
                <w:sz w:val="20"/>
              </w:rPr>
              <w:t>Современ-ное</w:t>
            </w:r>
            <w:proofErr w:type="spellEnd"/>
            <w:proofErr w:type="gramEnd"/>
            <w:r>
              <w:rPr>
                <w:color w:val="231F20"/>
                <w:w w:val="110"/>
                <w:sz w:val="20"/>
              </w:rPr>
              <w:t xml:space="preserve"> разнообразие русского языка, измене-</w:t>
            </w:r>
            <w:proofErr w:type="spellStart"/>
            <w:r>
              <w:rPr>
                <w:color w:val="231F20"/>
                <w:w w:val="110"/>
                <w:sz w:val="20"/>
              </w:rPr>
              <w:t>ния</w:t>
            </w:r>
            <w:proofErr w:type="spellEnd"/>
            <w:r>
              <w:rPr>
                <w:color w:val="231F20"/>
                <w:w w:val="110"/>
                <w:sz w:val="20"/>
              </w:rPr>
              <w:t xml:space="preserve"> в устной и письменной речи под </w:t>
            </w:r>
            <w:proofErr w:type="spellStart"/>
            <w:r>
              <w:rPr>
                <w:color w:val="231F20"/>
                <w:w w:val="110"/>
                <w:sz w:val="20"/>
              </w:rPr>
              <w:t>влия-нием</w:t>
            </w:r>
            <w:proofErr w:type="spellEnd"/>
            <w:r>
              <w:rPr>
                <w:color w:val="231F20"/>
                <w:w w:val="110"/>
                <w:sz w:val="20"/>
              </w:rPr>
              <w:t xml:space="preserve"> цифровой среды. Грамотная, логичная и понятная речь — признак образованного </w:t>
            </w:r>
            <w:proofErr w:type="spellStart"/>
            <w:r>
              <w:rPr>
                <w:color w:val="231F20"/>
                <w:w w:val="110"/>
                <w:sz w:val="20"/>
              </w:rPr>
              <w:t>человекаизалогуспехавбудущем</w:t>
            </w:r>
            <w:proofErr w:type="gramStart"/>
            <w:r>
              <w:rPr>
                <w:color w:val="231F20"/>
                <w:w w:val="110"/>
                <w:sz w:val="20"/>
              </w:rPr>
              <w:t>.П</w:t>
            </w:r>
            <w:proofErr w:type="gramEnd"/>
            <w:r>
              <w:rPr>
                <w:color w:val="231F20"/>
                <w:w w:val="110"/>
                <w:sz w:val="20"/>
              </w:rPr>
              <w:t>равила</w:t>
            </w:r>
            <w:proofErr w:type="spellEnd"/>
            <w:r>
              <w:rPr>
                <w:color w:val="231F20"/>
                <w:w w:val="110"/>
                <w:sz w:val="20"/>
              </w:rPr>
              <w:t xml:space="preserve"> использования стилей речи в современной </w:t>
            </w:r>
            <w:r>
              <w:rPr>
                <w:color w:val="231F20"/>
                <w:spacing w:val="-2"/>
                <w:w w:val="110"/>
                <w:sz w:val="20"/>
              </w:rPr>
              <w:t>коммуникации.</w:t>
            </w:r>
          </w:p>
          <w:p w:rsidR="00177E96" w:rsidRDefault="00177E96">
            <w:pPr>
              <w:pStyle w:val="TableParagraph"/>
              <w:spacing w:line="235" w:lineRule="auto"/>
              <w:ind w:left="113"/>
              <w:rPr>
                <w:rFonts w:ascii="Century Gothic" w:hAnsi="Century Gothic"/>
                <w:i/>
                <w:sz w:val="20"/>
              </w:rPr>
            </w:pPr>
            <w:proofErr w:type="spellStart"/>
            <w:r>
              <w:rPr>
                <w:rFonts w:ascii="Century Gothic" w:hAnsi="Century Gothic"/>
                <w:i/>
                <w:color w:val="231F20"/>
                <w:sz w:val="20"/>
              </w:rPr>
              <w:t>Формирующиесяценности</w:t>
            </w:r>
            <w:proofErr w:type="gramStart"/>
            <w:r>
              <w:rPr>
                <w:rFonts w:ascii="Century Gothic" w:hAnsi="Century Gothic"/>
                <w:i/>
                <w:color w:val="231F20"/>
                <w:sz w:val="20"/>
              </w:rPr>
              <w:t>:в</w:t>
            </w:r>
            <w:proofErr w:type="gramEnd"/>
            <w:r>
              <w:rPr>
                <w:rFonts w:ascii="Century Gothic" w:hAnsi="Century Gothic"/>
                <w:i/>
                <w:color w:val="231F20"/>
                <w:sz w:val="20"/>
              </w:rPr>
              <w:t>ысокиенрав-ственные</w:t>
            </w:r>
            <w:proofErr w:type="spellEnd"/>
            <w:r>
              <w:rPr>
                <w:rFonts w:ascii="Century Gothic" w:hAnsi="Century Gothic"/>
                <w:i/>
                <w:color w:val="231F20"/>
                <w:sz w:val="20"/>
              </w:rPr>
              <w:t xml:space="preserve"> идеалы, патриотизм</w:t>
            </w:r>
          </w:p>
        </w:tc>
        <w:tc>
          <w:tcPr>
            <w:tcW w:w="2127" w:type="dxa"/>
          </w:tcPr>
          <w:p w:rsidR="00177E96" w:rsidRDefault="00177E96">
            <w:pPr>
              <w:pStyle w:val="TableParagraph"/>
              <w:rPr>
                <w:sz w:val="20"/>
              </w:rPr>
            </w:pPr>
          </w:p>
          <w:p w:rsidR="00177E96" w:rsidRDefault="00177E96">
            <w:pPr>
              <w:pStyle w:val="TableParagraph"/>
              <w:spacing w:before="86"/>
              <w:rPr>
                <w:sz w:val="20"/>
              </w:rPr>
            </w:pPr>
          </w:p>
          <w:p w:rsidR="00177E96" w:rsidRDefault="00177E96">
            <w:pPr>
              <w:pStyle w:val="TableParagraph"/>
              <w:spacing w:before="1" w:line="249" w:lineRule="auto"/>
              <w:ind w:left="113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:rsidR="00177E96" w:rsidRDefault="00177E96">
            <w:pPr>
              <w:pStyle w:val="TableParagraph"/>
              <w:spacing w:before="3" w:line="249" w:lineRule="auto"/>
              <w:ind w:left="113"/>
              <w:rPr>
                <w:sz w:val="20"/>
              </w:rPr>
            </w:pPr>
            <w:proofErr w:type="spellStart"/>
            <w:r>
              <w:rPr>
                <w:color w:val="231F20"/>
                <w:w w:val="110"/>
                <w:sz w:val="20"/>
              </w:rPr>
              <w:t>интерактивныхзаданий</w:t>
            </w:r>
            <w:proofErr w:type="spellEnd"/>
            <w:r>
              <w:rPr>
                <w:color w:val="231F20"/>
                <w:w w:val="110"/>
                <w:sz w:val="20"/>
              </w:rPr>
              <w:t xml:space="preserve">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2835" w:type="dxa"/>
          </w:tcPr>
          <w:p w:rsidR="00177E96" w:rsidRDefault="00177E96">
            <w:pPr>
              <w:pStyle w:val="TableParagraph"/>
              <w:rPr>
                <w:sz w:val="20"/>
              </w:rPr>
            </w:pPr>
          </w:p>
          <w:p w:rsidR="00177E96" w:rsidRDefault="00177E96">
            <w:pPr>
              <w:pStyle w:val="TableParagraph"/>
              <w:rPr>
                <w:sz w:val="20"/>
              </w:rPr>
            </w:pPr>
          </w:p>
          <w:p w:rsidR="00177E96" w:rsidRDefault="00177E96">
            <w:pPr>
              <w:pStyle w:val="TableParagraph"/>
              <w:rPr>
                <w:sz w:val="20"/>
              </w:rPr>
            </w:pPr>
          </w:p>
          <w:p w:rsidR="00177E96" w:rsidRDefault="00177E96">
            <w:pPr>
              <w:pStyle w:val="TableParagraph"/>
              <w:rPr>
                <w:sz w:val="20"/>
              </w:rPr>
            </w:pPr>
          </w:p>
          <w:p w:rsidR="00177E96" w:rsidRDefault="00177E96">
            <w:pPr>
              <w:pStyle w:val="TableParagraph"/>
              <w:rPr>
                <w:sz w:val="20"/>
              </w:rPr>
            </w:pPr>
          </w:p>
          <w:p w:rsidR="00177E96" w:rsidRDefault="00177E96">
            <w:pPr>
              <w:pStyle w:val="TableParagraph"/>
              <w:spacing w:before="6"/>
              <w:rPr>
                <w:sz w:val="20"/>
              </w:rPr>
            </w:pPr>
          </w:p>
          <w:p w:rsidR="00177E96" w:rsidRDefault="00177E96">
            <w:pPr>
              <w:pStyle w:val="TableParagraph"/>
              <w:spacing w:before="1"/>
              <w:ind w:left="9" w:right="63"/>
              <w:jc w:val="center"/>
              <w:rPr>
                <w:sz w:val="20"/>
              </w:rPr>
            </w:pPr>
            <w:proofErr w:type="spellStart"/>
            <w:r>
              <w:rPr>
                <w:color w:val="231F20"/>
                <w:spacing w:val="-2"/>
                <w:w w:val="110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10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10"/>
                <w:sz w:val="20"/>
              </w:rPr>
              <w:t>ф</w:t>
            </w:r>
            <w:proofErr w:type="spellEnd"/>
          </w:p>
        </w:tc>
      </w:tr>
      <w:tr w:rsidR="00177E96" w:rsidTr="0036708D">
        <w:trPr>
          <w:trHeight w:val="2762"/>
        </w:trPr>
        <w:tc>
          <w:tcPr>
            <w:tcW w:w="602" w:type="dxa"/>
          </w:tcPr>
          <w:p w:rsidR="00177E96" w:rsidRDefault="00177E96">
            <w:pPr>
              <w:pStyle w:val="TableParagraph"/>
              <w:rPr>
                <w:sz w:val="20"/>
              </w:rPr>
            </w:pPr>
          </w:p>
          <w:p w:rsidR="00177E96" w:rsidRDefault="00177E96">
            <w:pPr>
              <w:pStyle w:val="TableParagraph"/>
              <w:rPr>
                <w:sz w:val="20"/>
              </w:rPr>
            </w:pPr>
          </w:p>
          <w:p w:rsidR="00177E96" w:rsidRDefault="00177E96">
            <w:pPr>
              <w:pStyle w:val="TableParagraph"/>
              <w:rPr>
                <w:sz w:val="20"/>
              </w:rPr>
            </w:pPr>
          </w:p>
          <w:p w:rsidR="00177E96" w:rsidRDefault="00177E96">
            <w:pPr>
              <w:pStyle w:val="TableParagraph"/>
              <w:rPr>
                <w:sz w:val="20"/>
              </w:rPr>
            </w:pPr>
          </w:p>
          <w:p w:rsidR="00177E96" w:rsidRDefault="00177E96">
            <w:pPr>
              <w:pStyle w:val="TableParagraph"/>
              <w:spacing w:before="116"/>
              <w:rPr>
                <w:sz w:val="20"/>
              </w:rPr>
            </w:pPr>
          </w:p>
          <w:p w:rsidR="00177E96" w:rsidRDefault="00177E96">
            <w:pPr>
              <w:pStyle w:val="TableParagraph"/>
              <w:spacing w:before="1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110"/>
                <w:sz w:val="20"/>
              </w:rPr>
              <w:t>3</w:t>
            </w:r>
          </w:p>
        </w:tc>
        <w:tc>
          <w:tcPr>
            <w:tcW w:w="2948" w:type="dxa"/>
          </w:tcPr>
          <w:p w:rsidR="00177E96" w:rsidRDefault="00177E96">
            <w:pPr>
              <w:pStyle w:val="TableParagraph"/>
              <w:rPr>
                <w:sz w:val="20"/>
              </w:rPr>
            </w:pPr>
          </w:p>
          <w:p w:rsidR="00177E96" w:rsidRDefault="00177E96">
            <w:pPr>
              <w:pStyle w:val="TableParagraph"/>
              <w:rPr>
                <w:sz w:val="20"/>
              </w:rPr>
            </w:pPr>
          </w:p>
          <w:p w:rsidR="00177E96" w:rsidRDefault="00177E96">
            <w:pPr>
              <w:pStyle w:val="TableParagraph"/>
              <w:rPr>
                <w:sz w:val="20"/>
              </w:rPr>
            </w:pPr>
          </w:p>
          <w:p w:rsidR="00177E96" w:rsidRDefault="00177E96">
            <w:pPr>
              <w:pStyle w:val="TableParagraph"/>
              <w:spacing w:before="226"/>
              <w:rPr>
                <w:sz w:val="20"/>
              </w:rPr>
            </w:pPr>
          </w:p>
          <w:p w:rsidR="00177E96" w:rsidRDefault="00177E96">
            <w:pPr>
              <w:pStyle w:val="TableParagraph"/>
              <w:spacing w:before="1" w:line="249" w:lineRule="auto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Цифровой</w:t>
            </w:r>
            <w:r w:rsidR="0036708D">
              <w:rPr>
                <w:color w:val="231F20"/>
                <w:w w:val="110"/>
                <w:sz w:val="20"/>
              </w:rPr>
              <w:t xml:space="preserve"> суверени</w:t>
            </w:r>
            <w:r>
              <w:rPr>
                <w:color w:val="231F20"/>
                <w:w w:val="110"/>
                <w:sz w:val="20"/>
              </w:rPr>
              <w:t xml:space="preserve">тет </w:t>
            </w:r>
            <w:r>
              <w:rPr>
                <w:color w:val="231F20"/>
                <w:spacing w:val="-2"/>
                <w:w w:val="110"/>
                <w:sz w:val="20"/>
              </w:rPr>
              <w:t>страны</w:t>
            </w:r>
          </w:p>
        </w:tc>
        <w:tc>
          <w:tcPr>
            <w:tcW w:w="1446" w:type="dxa"/>
          </w:tcPr>
          <w:p w:rsidR="00177E96" w:rsidRDefault="00177E96">
            <w:pPr>
              <w:pStyle w:val="TableParagraph"/>
              <w:rPr>
                <w:sz w:val="20"/>
              </w:rPr>
            </w:pPr>
          </w:p>
          <w:p w:rsidR="00177E96" w:rsidRDefault="00177E96">
            <w:pPr>
              <w:pStyle w:val="TableParagraph"/>
              <w:rPr>
                <w:sz w:val="20"/>
              </w:rPr>
            </w:pPr>
          </w:p>
          <w:p w:rsidR="00177E96" w:rsidRDefault="00177E96">
            <w:pPr>
              <w:pStyle w:val="TableParagraph"/>
              <w:rPr>
                <w:sz w:val="20"/>
              </w:rPr>
            </w:pPr>
          </w:p>
          <w:p w:rsidR="00177E96" w:rsidRDefault="00177E96">
            <w:pPr>
              <w:pStyle w:val="TableParagraph"/>
              <w:rPr>
                <w:sz w:val="20"/>
              </w:rPr>
            </w:pPr>
          </w:p>
          <w:p w:rsidR="00177E96" w:rsidRDefault="00177E96">
            <w:pPr>
              <w:pStyle w:val="TableParagraph"/>
              <w:spacing w:before="116"/>
              <w:rPr>
                <w:sz w:val="20"/>
              </w:rPr>
            </w:pPr>
          </w:p>
          <w:p w:rsidR="00177E96" w:rsidRDefault="00177E96">
            <w:pPr>
              <w:pStyle w:val="TableParagraph"/>
              <w:spacing w:before="1"/>
              <w:ind w:left="30" w:right="20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75"/>
                <w:sz w:val="20"/>
              </w:rPr>
              <w:t>1</w:t>
            </w:r>
          </w:p>
        </w:tc>
        <w:tc>
          <w:tcPr>
            <w:tcW w:w="1508" w:type="dxa"/>
          </w:tcPr>
          <w:p w:rsidR="00177E96" w:rsidRDefault="00290411">
            <w:pPr>
              <w:pStyle w:val="TableParagraph"/>
              <w:spacing w:before="67" w:line="252" w:lineRule="auto"/>
              <w:ind w:left="113" w:right="106"/>
              <w:rPr>
                <w:color w:val="231F20"/>
                <w:w w:val="110"/>
                <w:sz w:val="20"/>
              </w:rPr>
            </w:pPr>
            <w:r>
              <w:rPr>
                <w:color w:val="231F20"/>
                <w:w w:val="110"/>
                <w:sz w:val="20"/>
              </w:rPr>
              <w:t>15.09</w:t>
            </w:r>
          </w:p>
        </w:tc>
        <w:tc>
          <w:tcPr>
            <w:tcW w:w="4252" w:type="dxa"/>
          </w:tcPr>
          <w:p w:rsidR="00177E96" w:rsidRDefault="00177E96">
            <w:pPr>
              <w:pStyle w:val="TableParagraph"/>
              <w:spacing w:before="67" w:line="252" w:lineRule="auto"/>
              <w:ind w:left="113" w:right="106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 xml:space="preserve">Что такое цифровой суверенитет? Как обеспечивается цифровая безопасность государства и каждого человека? </w:t>
            </w:r>
            <w:proofErr w:type="spellStart"/>
            <w:proofErr w:type="gramStart"/>
            <w:r>
              <w:rPr>
                <w:color w:val="231F20"/>
                <w:w w:val="110"/>
                <w:sz w:val="20"/>
              </w:rPr>
              <w:t>Возмож-ности</w:t>
            </w:r>
            <w:proofErr w:type="spellEnd"/>
            <w:proofErr w:type="gramEnd"/>
            <w:r>
              <w:rPr>
                <w:color w:val="231F20"/>
                <w:w w:val="110"/>
                <w:sz w:val="20"/>
              </w:rPr>
              <w:t xml:space="preserve"> цифрового мира: как современные технологии помогают учиться, работать и осваивать новые горизонты. Мир цифровых профессий: как создаются новые </w:t>
            </w:r>
            <w:proofErr w:type="spellStart"/>
            <w:r>
              <w:rPr>
                <w:color w:val="231F20"/>
                <w:w w:val="110"/>
                <w:sz w:val="20"/>
              </w:rPr>
              <w:t>техноло-гии</w:t>
            </w:r>
            <w:proofErr w:type="gramStart"/>
            <w:r>
              <w:rPr>
                <w:color w:val="231F20"/>
                <w:w w:val="110"/>
                <w:sz w:val="20"/>
              </w:rPr>
              <w:t>?П</w:t>
            </w:r>
            <w:proofErr w:type="gramEnd"/>
            <w:r>
              <w:rPr>
                <w:color w:val="231F20"/>
                <w:w w:val="110"/>
                <w:sz w:val="20"/>
              </w:rPr>
              <w:t>равилабезопасногоповедениявсети</w:t>
            </w:r>
            <w:proofErr w:type="spellEnd"/>
            <w:r>
              <w:rPr>
                <w:color w:val="231F20"/>
                <w:w w:val="110"/>
                <w:sz w:val="20"/>
              </w:rPr>
              <w:t xml:space="preserve"> и угрозы цифрового мира.</w:t>
            </w:r>
          </w:p>
          <w:p w:rsidR="00177E96" w:rsidRDefault="00177E96">
            <w:pPr>
              <w:pStyle w:val="TableParagraph"/>
              <w:spacing w:line="218" w:lineRule="exact"/>
              <w:ind w:left="113"/>
              <w:rPr>
                <w:i/>
                <w:sz w:val="20"/>
              </w:rPr>
            </w:pPr>
            <w:proofErr w:type="spellStart"/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Формирующиесяценности</w:t>
            </w:r>
            <w:proofErr w:type="gramStart"/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:</w:t>
            </w:r>
            <w:r>
              <w:rPr>
                <w:i/>
                <w:color w:val="231F20"/>
                <w:spacing w:val="-2"/>
                <w:sz w:val="20"/>
              </w:rPr>
              <w:t>п</w:t>
            </w:r>
            <w:proofErr w:type="gramEnd"/>
            <w:r>
              <w:rPr>
                <w:i/>
                <w:color w:val="231F20"/>
                <w:spacing w:val="-2"/>
                <w:sz w:val="20"/>
              </w:rPr>
              <w:t>атриотизм</w:t>
            </w:r>
            <w:proofErr w:type="spellEnd"/>
            <w:r>
              <w:rPr>
                <w:i/>
                <w:color w:val="231F20"/>
                <w:spacing w:val="-2"/>
                <w:sz w:val="20"/>
              </w:rPr>
              <w:t>,</w:t>
            </w:r>
          </w:p>
          <w:p w:rsidR="00177E96" w:rsidRDefault="00177E96">
            <w:pPr>
              <w:pStyle w:val="TableParagraph"/>
              <w:spacing w:before="9"/>
              <w:ind w:left="113"/>
              <w:rPr>
                <w:i/>
                <w:sz w:val="20"/>
              </w:rPr>
            </w:pPr>
            <w:r>
              <w:rPr>
                <w:i/>
                <w:color w:val="231F20"/>
                <w:w w:val="110"/>
                <w:sz w:val="20"/>
              </w:rPr>
              <w:t xml:space="preserve">права и свободы </w:t>
            </w:r>
            <w:r>
              <w:rPr>
                <w:i/>
                <w:color w:val="231F20"/>
                <w:spacing w:val="-2"/>
                <w:w w:val="110"/>
                <w:sz w:val="20"/>
              </w:rPr>
              <w:t>человека</w:t>
            </w:r>
          </w:p>
        </w:tc>
        <w:tc>
          <w:tcPr>
            <w:tcW w:w="2127" w:type="dxa"/>
          </w:tcPr>
          <w:p w:rsidR="00177E96" w:rsidRDefault="00177E96">
            <w:pPr>
              <w:pStyle w:val="TableParagraph"/>
              <w:spacing w:before="196"/>
              <w:rPr>
                <w:sz w:val="20"/>
              </w:rPr>
            </w:pPr>
          </w:p>
          <w:p w:rsidR="00177E96" w:rsidRDefault="00177E96">
            <w:pPr>
              <w:pStyle w:val="TableParagraph"/>
              <w:spacing w:before="1" w:line="249" w:lineRule="auto"/>
              <w:ind w:left="113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:rsidR="00177E96" w:rsidRDefault="00177E96">
            <w:pPr>
              <w:pStyle w:val="TableParagraph"/>
              <w:spacing w:before="3" w:line="249" w:lineRule="auto"/>
              <w:ind w:left="113"/>
              <w:rPr>
                <w:sz w:val="20"/>
              </w:rPr>
            </w:pPr>
            <w:proofErr w:type="spellStart"/>
            <w:r>
              <w:rPr>
                <w:color w:val="231F20"/>
                <w:w w:val="110"/>
                <w:sz w:val="20"/>
              </w:rPr>
              <w:t>интерактивныхзаданий</w:t>
            </w:r>
            <w:proofErr w:type="spellEnd"/>
            <w:r>
              <w:rPr>
                <w:color w:val="231F20"/>
                <w:w w:val="110"/>
                <w:sz w:val="20"/>
              </w:rPr>
              <w:t xml:space="preserve">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2835" w:type="dxa"/>
          </w:tcPr>
          <w:p w:rsidR="00177E96" w:rsidRDefault="00177E96">
            <w:pPr>
              <w:pStyle w:val="TableParagraph"/>
              <w:rPr>
                <w:sz w:val="20"/>
              </w:rPr>
            </w:pPr>
          </w:p>
          <w:p w:rsidR="00177E96" w:rsidRDefault="00177E96">
            <w:pPr>
              <w:pStyle w:val="TableParagraph"/>
              <w:rPr>
                <w:sz w:val="20"/>
              </w:rPr>
            </w:pPr>
          </w:p>
          <w:p w:rsidR="00177E96" w:rsidRDefault="00177E96">
            <w:pPr>
              <w:pStyle w:val="TableParagraph"/>
              <w:rPr>
                <w:sz w:val="20"/>
              </w:rPr>
            </w:pPr>
          </w:p>
          <w:p w:rsidR="00177E96" w:rsidRDefault="00177E96">
            <w:pPr>
              <w:pStyle w:val="TableParagraph"/>
              <w:rPr>
                <w:sz w:val="20"/>
              </w:rPr>
            </w:pPr>
          </w:p>
          <w:p w:rsidR="00177E96" w:rsidRDefault="00177E96">
            <w:pPr>
              <w:pStyle w:val="TableParagraph"/>
              <w:spacing w:before="116"/>
              <w:rPr>
                <w:sz w:val="20"/>
              </w:rPr>
            </w:pPr>
          </w:p>
          <w:p w:rsidR="00177E96" w:rsidRDefault="00177E96">
            <w:pPr>
              <w:pStyle w:val="TableParagraph"/>
              <w:spacing w:before="1"/>
              <w:ind w:left="9" w:right="63"/>
              <w:jc w:val="center"/>
              <w:rPr>
                <w:sz w:val="20"/>
              </w:rPr>
            </w:pPr>
            <w:proofErr w:type="spellStart"/>
            <w:r>
              <w:rPr>
                <w:color w:val="231F20"/>
                <w:spacing w:val="-2"/>
                <w:w w:val="110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10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10"/>
                <w:sz w:val="20"/>
              </w:rPr>
              <w:t>ф</w:t>
            </w:r>
            <w:proofErr w:type="spellEnd"/>
          </w:p>
        </w:tc>
      </w:tr>
    </w:tbl>
    <w:p w:rsidR="00CF2B8E" w:rsidRDefault="00CF2B8E">
      <w:pPr>
        <w:pStyle w:val="TableParagraph"/>
        <w:jc w:val="center"/>
        <w:rPr>
          <w:sz w:val="20"/>
        </w:rPr>
        <w:sectPr w:rsidR="00CF2B8E">
          <w:footerReference w:type="default" r:id="rId13"/>
          <w:pgSz w:w="16840" w:h="11910" w:orient="landscape"/>
          <w:pgMar w:top="620" w:right="708" w:bottom="280" w:left="708" w:header="0" w:footer="0" w:gutter="0"/>
          <w:cols w:space="720"/>
        </w:sectPr>
      </w:pPr>
    </w:p>
    <w:tbl>
      <w:tblPr>
        <w:tblStyle w:val="TableNormal"/>
        <w:tblW w:w="15151" w:type="dxa"/>
        <w:tblInd w:w="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948"/>
        <w:gridCol w:w="1446"/>
        <w:gridCol w:w="1508"/>
        <w:gridCol w:w="2977"/>
        <w:gridCol w:w="4110"/>
        <w:gridCol w:w="1560"/>
      </w:tblGrid>
      <w:tr w:rsidR="00290411" w:rsidTr="0036708D">
        <w:trPr>
          <w:trHeight w:val="2522"/>
        </w:trPr>
        <w:tc>
          <w:tcPr>
            <w:tcW w:w="602" w:type="dxa"/>
          </w:tcPr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spacing w:before="226"/>
              <w:rPr>
                <w:sz w:val="20"/>
              </w:rPr>
            </w:pPr>
          </w:p>
          <w:p w:rsidR="00290411" w:rsidRDefault="00290411">
            <w:pPr>
              <w:pStyle w:val="TableParagraph"/>
              <w:spacing w:before="1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120"/>
                <w:sz w:val="20"/>
              </w:rPr>
              <w:t>4</w:t>
            </w:r>
          </w:p>
        </w:tc>
        <w:tc>
          <w:tcPr>
            <w:tcW w:w="2948" w:type="dxa"/>
          </w:tcPr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spacing w:before="216"/>
              <w:rPr>
                <w:sz w:val="20"/>
              </w:rPr>
            </w:pPr>
          </w:p>
          <w:p w:rsidR="00290411" w:rsidRDefault="00290411">
            <w:pPr>
              <w:pStyle w:val="TableParagraph"/>
              <w:spacing w:before="1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Мирный</w:t>
            </w:r>
            <w:r>
              <w:rPr>
                <w:color w:val="231F20"/>
                <w:spacing w:val="-2"/>
                <w:w w:val="110"/>
                <w:sz w:val="20"/>
              </w:rPr>
              <w:t xml:space="preserve"> атом.</w:t>
            </w:r>
          </w:p>
          <w:p w:rsidR="00290411" w:rsidRDefault="00290411">
            <w:pPr>
              <w:pStyle w:val="TableParagraph"/>
              <w:spacing w:before="10" w:line="249" w:lineRule="auto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День</w:t>
            </w:r>
            <w:r w:rsidR="00A24448">
              <w:rPr>
                <w:color w:val="231F20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работника</w:t>
            </w:r>
            <w:r w:rsidR="00A24448">
              <w:rPr>
                <w:color w:val="231F20"/>
                <w:w w:val="110"/>
                <w:sz w:val="20"/>
              </w:rPr>
              <w:t xml:space="preserve">                          </w:t>
            </w:r>
            <w:r>
              <w:rPr>
                <w:color w:val="231F20"/>
                <w:w w:val="110"/>
                <w:sz w:val="20"/>
              </w:rPr>
              <w:t xml:space="preserve">атомной </w:t>
            </w:r>
            <w:r>
              <w:rPr>
                <w:color w:val="231F20"/>
                <w:spacing w:val="-2"/>
                <w:w w:val="110"/>
                <w:sz w:val="20"/>
              </w:rPr>
              <w:t>промышленности</w:t>
            </w:r>
          </w:p>
        </w:tc>
        <w:tc>
          <w:tcPr>
            <w:tcW w:w="1446" w:type="dxa"/>
          </w:tcPr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spacing w:before="226"/>
              <w:rPr>
                <w:sz w:val="20"/>
              </w:rPr>
            </w:pPr>
          </w:p>
          <w:p w:rsidR="00290411" w:rsidRDefault="00290411">
            <w:pPr>
              <w:pStyle w:val="TableParagraph"/>
              <w:spacing w:before="1"/>
              <w:ind w:left="30" w:right="20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75"/>
                <w:sz w:val="20"/>
              </w:rPr>
              <w:t>1</w:t>
            </w:r>
          </w:p>
        </w:tc>
        <w:tc>
          <w:tcPr>
            <w:tcW w:w="1508" w:type="dxa"/>
          </w:tcPr>
          <w:p w:rsidR="00290411" w:rsidRDefault="0036708D">
            <w:pPr>
              <w:pStyle w:val="TableParagraph"/>
              <w:spacing w:before="66" w:line="249" w:lineRule="auto"/>
              <w:ind w:left="113"/>
              <w:rPr>
                <w:color w:val="231F20"/>
                <w:w w:val="110"/>
                <w:sz w:val="20"/>
              </w:rPr>
            </w:pPr>
            <w:r>
              <w:rPr>
                <w:color w:val="231F20"/>
                <w:w w:val="110"/>
                <w:sz w:val="20"/>
              </w:rPr>
              <w:t>22.09</w:t>
            </w:r>
          </w:p>
        </w:tc>
        <w:tc>
          <w:tcPr>
            <w:tcW w:w="2977" w:type="dxa"/>
          </w:tcPr>
          <w:p w:rsidR="00290411" w:rsidRDefault="00290411">
            <w:pPr>
              <w:pStyle w:val="TableParagraph"/>
              <w:spacing w:before="66" w:line="249" w:lineRule="auto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 xml:space="preserve">Мирный атом — это использование атомной энергии в мирных целях на благо </w:t>
            </w:r>
            <w:proofErr w:type="gramStart"/>
            <w:r>
              <w:rPr>
                <w:color w:val="231F20"/>
                <w:w w:val="110"/>
                <w:sz w:val="20"/>
              </w:rPr>
              <w:t>человече-</w:t>
            </w:r>
            <w:proofErr w:type="spellStart"/>
            <w:r>
              <w:rPr>
                <w:color w:val="231F20"/>
                <w:w w:val="110"/>
                <w:sz w:val="20"/>
              </w:rPr>
              <w:t>ства</w:t>
            </w:r>
            <w:proofErr w:type="spellEnd"/>
            <w:proofErr w:type="gramEnd"/>
            <w:r>
              <w:rPr>
                <w:color w:val="231F20"/>
                <w:w w:val="110"/>
                <w:sz w:val="20"/>
              </w:rPr>
              <w:t xml:space="preserve">. Контроль распространения атомной энергии. Уникальные атомные технологии и достижения отечественной научной школы. Влияние экологически чистых и </w:t>
            </w:r>
            <w:proofErr w:type="spellStart"/>
            <w:proofErr w:type="gramStart"/>
            <w:r>
              <w:rPr>
                <w:color w:val="231F20"/>
                <w:w w:val="110"/>
                <w:sz w:val="20"/>
              </w:rPr>
              <w:t>эффектив-ных</w:t>
            </w:r>
            <w:proofErr w:type="spellEnd"/>
            <w:proofErr w:type="gramEnd"/>
            <w:r>
              <w:rPr>
                <w:color w:val="231F20"/>
                <w:w w:val="110"/>
                <w:sz w:val="20"/>
              </w:rPr>
              <w:t xml:space="preserve"> источников энергии на будущее </w:t>
            </w:r>
            <w:proofErr w:type="spellStart"/>
            <w:r>
              <w:rPr>
                <w:color w:val="231F20"/>
                <w:w w:val="110"/>
                <w:sz w:val="20"/>
              </w:rPr>
              <w:t>челове-</w:t>
            </w:r>
            <w:r>
              <w:rPr>
                <w:color w:val="231F20"/>
                <w:spacing w:val="-2"/>
                <w:w w:val="110"/>
                <w:sz w:val="20"/>
              </w:rPr>
              <w:t>чества</w:t>
            </w:r>
            <w:proofErr w:type="spellEnd"/>
            <w:r>
              <w:rPr>
                <w:color w:val="231F20"/>
                <w:spacing w:val="-2"/>
                <w:w w:val="110"/>
                <w:sz w:val="20"/>
              </w:rPr>
              <w:t>.</w:t>
            </w:r>
          </w:p>
          <w:p w:rsidR="00290411" w:rsidRDefault="00290411">
            <w:pPr>
              <w:pStyle w:val="TableParagraph"/>
              <w:spacing w:line="235" w:lineRule="auto"/>
              <w:ind w:left="113"/>
              <w:rPr>
                <w:rFonts w:ascii="Century Gothic" w:hAnsi="Century Gothic"/>
                <w:i/>
                <w:sz w:val="20"/>
              </w:rPr>
            </w:pPr>
            <w:proofErr w:type="spellStart"/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Формирующиесяценности</w:t>
            </w:r>
            <w:proofErr w:type="gramStart"/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:п</w:t>
            </w:r>
            <w:proofErr w:type="gramEnd"/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атриотизм,со-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зидательный</w:t>
            </w:r>
            <w:proofErr w:type="spellEnd"/>
            <w:r>
              <w:rPr>
                <w:rFonts w:ascii="Century Gothic" w:hAnsi="Century Gothic"/>
                <w:i/>
                <w:color w:val="231F20"/>
                <w:sz w:val="20"/>
              </w:rPr>
              <w:t xml:space="preserve"> труд</w:t>
            </w:r>
          </w:p>
        </w:tc>
        <w:tc>
          <w:tcPr>
            <w:tcW w:w="4110" w:type="dxa"/>
          </w:tcPr>
          <w:p w:rsidR="00290411" w:rsidRDefault="00290411">
            <w:pPr>
              <w:pStyle w:val="TableParagraph"/>
              <w:spacing w:before="76"/>
              <w:rPr>
                <w:sz w:val="20"/>
              </w:rPr>
            </w:pPr>
          </w:p>
          <w:p w:rsidR="00290411" w:rsidRDefault="00290411" w:rsidP="00290411">
            <w:pPr>
              <w:pStyle w:val="TableParagraph"/>
              <w:tabs>
                <w:tab w:val="left" w:pos="5670"/>
              </w:tabs>
              <w:spacing w:before="1" w:line="249" w:lineRule="auto"/>
              <w:ind w:left="113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:rsidR="00290411" w:rsidRDefault="00290411">
            <w:pPr>
              <w:pStyle w:val="TableParagraph"/>
              <w:spacing w:before="3" w:line="249" w:lineRule="auto"/>
              <w:ind w:left="113" w:right="176"/>
              <w:rPr>
                <w:sz w:val="20"/>
              </w:rPr>
            </w:pPr>
            <w:proofErr w:type="spellStart"/>
            <w:r>
              <w:rPr>
                <w:color w:val="231F20"/>
                <w:w w:val="110"/>
                <w:sz w:val="20"/>
              </w:rPr>
              <w:t>интерактивныхзаданий</w:t>
            </w:r>
            <w:proofErr w:type="spellEnd"/>
            <w:r>
              <w:rPr>
                <w:color w:val="231F20"/>
                <w:w w:val="110"/>
                <w:sz w:val="20"/>
              </w:rPr>
              <w:t xml:space="preserve">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1560" w:type="dxa"/>
          </w:tcPr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spacing w:before="226"/>
              <w:rPr>
                <w:sz w:val="20"/>
              </w:rPr>
            </w:pPr>
          </w:p>
          <w:p w:rsidR="00290411" w:rsidRDefault="00290411">
            <w:pPr>
              <w:pStyle w:val="TableParagraph"/>
              <w:spacing w:before="1"/>
              <w:ind w:left="9" w:right="63"/>
              <w:jc w:val="center"/>
              <w:rPr>
                <w:sz w:val="20"/>
              </w:rPr>
            </w:pPr>
            <w:proofErr w:type="spellStart"/>
            <w:r>
              <w:rPr>
                <w:color w:val="231F20"/>
                <w:spacing w:val="-2"/>
                <w:w w:val="110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10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10"/>
                <w:sz w:val="20"/>
              </w:rPr>
              <w:t>ф</w:t>
            </w:r>
            <w:proofErr w:type="spellEnd"/>
          </w:p>
        </w:tc>
      </w:tr>
      <w:tr w:rsidR="00290411" w:rsidTr="0036708D">
        <w:trPr>
          <w:trHeight w:val="2522"/>
        </w:trPr>
        <w:tc>
          <w:tcPr>
            <w:tcW w:w="602" w:type="dxa"/>
          </w:tcPr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spacing w:before="226"/>
              <w:rPr>
                <w:sz w:val="20"/>
              </w:rPr>
            </w:pPr>
          </w:p>
          <w:p w:rsidR="00290411" w:rsidRDefault="00290411">
            <w:pPr>
              <w:pStyle w:val="TableParagraph"/>
              <w:spacing w:before="1"/>
              <w:ind w:left="10" w:right="1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110"/>
                <w:sz w:val="20"/>
              </w:rPr>
              <w:t>5</w:t>
            </w:r>
          </w:p>
        </w:tc>
        <w:tc>
          <w:tcPr>
            <w:tcW w:w="2948" w:type="dxa"/>
          </w:tcPr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spacing w:before="106"/>
              <w:rPr>
                <w:sz w:val="20"/>
              </w:rPr>
            </w:pPr>
          </w:p>
          <w:p w:rsidR="00290411" w:rsidRDefault="00290411">
            <w:pPr>
              <w:pStyle w:val="TableParagraph"/>
              <w:spacing w:before="1" w:line="249" w:lineRule="auto"/>
              <w:ind w:left="113" w:right="1151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О творчестве. Ко Дню музыки</w:t>
            </w:r>
          </w:p>
        </w:tc>
        <w:tc>
          <w:tcPr>
            <w:tcW w:w="1446" w:type="dxa"/>
          </w:tcPr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spacing w:before="226"/>
              <w:rPr>
                <w:sz w:val="20"/>
              </w:rPr>
            </w:pPr>
          </w:p>
          <w:p w:rsidR="00290411" w:rsidRDefault="00290411">
            <w:pPr>
              <w:pStyle w:val="TableParagraph"/>
              <w:spacing w:before="1"/>
              <w:ind w:left="30" w:right="21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75"/>
                <w:sz w:val="20"/>
              </w:rPr>
              <w:t>1</w:t>
            </w:r>
          </w:p>
        </w:tc>
        <w:tc>
          <w:tcPr>
            <w:tcW w:w="1508" w:type="dxa"/>
          </w:tcPr>
          <w:p w:rsidR="00290411" w:rsidRDefault="0036708D">
            <w:pPr>
              <w:pStyle w:val="TableParagraph"/>
              <w:spacing w:before="67" w:line="249" w:lineRule="auto"/>
              <w:ind w:left="113" w:right="171"/>
              <w:rPr>
                <w:color w:val="231F20"/>
                <w:w w:val="110"/>
                <w:sz w:val="20"/>
              </w:rPr>
            </w:pPr>
            <w:r>
              <w:rPr>
                <w:color w:val="231F20"/>
                <w:w w:val="110"/>
                <w:sz w:val="20"/>
              </w:rPr>
              <w:t>29.09</w:t>
            </w:r>
          </w:p>
        </w:tc>
        <w:tc>
          <w:tcPr>
            <w:tcW w:w="2977" w:type="dxa"/>
          </w:tcPr>
          <w:p w:rsidR="00290411" w:rsidRDefault="00290411">
            <w:pPr>
              <w:pStyle w:val="TableParagraph"/>
              <w:spacing w:before="67" w:line="249" w:lineRule="auto"/>
              <w:ind w:left="113" w:right="171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 xml:space="preserve">Русская культура — признанное мировое достояние человечества. Реализация </w:t>
            </w:r>
            <w:proofErr w:type="spellStart"/>
            <w:proofErr w:type="gramStart"/>
            <w:r>
              <w:rPr>
                <w:color w:val="231F20"/>
                <w:w w:val="110"/>
                <w:sz w:val="20"/>
              </w:rPr>
              <w:t>твор-ческого</w:t>
            </w:r>
            <w:proofErr w:type="spellEnd"/>
            <w:proofErr w:type="gramEnd"/>
            <w:r>
              <w:rPr>
                <w:color w:val="231F20"/>
                <w:w w:val="110"/>
                <w:sz w:val="20"/>
              </w:rPr>
              <w:t xml:space="preserve"> потенциала взрослых и детей. Как раскрыть свой творческий потенциал? </w:t>
            </w:r>
            <w:proofErr w:type="spellStart"/>
            <w:proofErr w:type="gramStart"/>
            <w:r>
              <w:rPr>
                <w:color w:val="231F20"/>
                <w:w w:val="110"/>
                <w:sz w:val="20"/>
              </w:rPr>
              <w:t>Му</w:t>
            </w:r>
            <w:proofErr w:type="spellEnd"/>
            <w:r>
              <w:rPr>
                <w:color w:val="231F20"/>
                <w:w w:val="110"/>
                <w:sz w:val="20"/>
              </w:rPr>
              <w:t>-зыка</w:t>
            </w:r>
            <w:proofErr w:type="gramEnd"/>
            <w:r>
              <w:rPr>
                <w:color w:val="231F20"/>
                <w:w w:val="110"/>
                <w:sz w:val="20"/>
              </w:rPr>
              <w:t xml:space="preserve"> как вид искусства. Состояние развития современной отечественной музыки: жанры и направления.</w:t>
            </w:r>
          </w:p>
          <w:p w:rsidR="00290411" w:rsidRDefault="00290411">
            <w:pPr>
              <w:pStyle w:val="TableParagraph"/>
              <w:spacing w:line="235" w:lineRule="auto"/>
              <w:ind w:left="113"/>
              <w:rPr>
                <w:rFonts w:ascii="Century Gothic" w:hAnsi="Century Gothic"/>
                <w:i/>
                <w:sz w:val="20"/>
              </w:rPr>
            </w:pPr>
            <w:r>
              <w:rPr>
                <w:rFonts w:ascii="Century Gothic" w:hAnsi="Century Gothic"/>
                <w:i/>
                <w:color w:val="231F20"/>
                <w:sz w:val="20"/>
              </w:rPr>
              <w:t xml:space="preserve">Формирующиеся ценности: приоритет </w:t>
            </w:r>
            <w:proofErr w:type="spellStart"/>
            <w:r>
              <w:rPr>
                <w:rFonts w:ascii="Century Gothic" w:hAnsi="Century Gothic"/>
                <w:i/>
                <w:color w:val="231F20"/>
                <w:sz w:val="20"/>
              </w:rPr>
              <w:t>ду-ховногонадматериальным</w:t>
            </w:r>
            <w:proofErr w:type="gramStart"/>
            <w:r>
              <w:rPr>
                <w:rFonts w:ascii="Century Gothic" w:hAnsi="Century Gothic"/>
                <w:i/>
                <w:color w:val="231F20"/>
                <w:sz w:val="20"/>
              </w:rPr>
              <w:t>,с</w:t>
            </w:r>
            <w:proofErr w:type="gramEnd"/>
            <w:r>
              <w:rPr>
                <w:rFonts w:ascii="Century Gothic" w:hAnsi="Century Gothic"/>
                <w:i/>
                <w:color w:val="231F20"/>
                <w:sz w:val="20"/>
              </w:rPr>
              <w:t>лужениеОте-</w:t>
            </w: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честву</w:t>
            </w:r>
            <w:proofErr w:type="spellEnd"/>
          </w:p>
        </w:tc>
        <w:tc>
          <w:tcPr>
            <w:tcW w:w="4110" w:type="dxa"/>
          </w:tcPr>
          <w:p w:rsidR="00290411" w:rsidRDefault="00290411">
            <w:pPr>
              <w:pStyle w:val="TableParagraph"/>
              <w:spacing w:before="76"/>
              <w:rPr>
                <w:sz w:val="20"/>
              </w:rPr>
            </w:pPr>
          </w:p>
          <w:p w:rsidR="00290411" w:rsidRDefault="00290411">
            <w:pPr>
              <w:pStyle w:val="TableParagraph"/>
              <w:spacing w:before="1" w:line="249" w:lineRule="auto"/>
              <w:ind w:left="112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:rsidR="00290411" w:rsidRDefault="00290411">
            <w:pPr>
              <w:pStyle w:val="TableParagraph"/>
              <w:spacing w:before="3" w:line="249" w:lineRule="auto"/>
              <w:ind w:left="112" w:right="177"/>
              <w:rPr>
                <w:sz w:val="20"/>
              </w:rPr>
            </w:pPr>
            <w:proofErr w:type="spellStart"/>
            <w:r>
              <w:rPr>
                <w:color w:val="231F20"/>
                <w:w w:val="110"/>
                <w:sz w:val="20"/>
              </w:rPr>
              <w:t>интерактивныхзаданий</w:t>
            </w:r>
            <w:proofErr w:type="spellEnd"/>
            <w:r>
              <w:rPr>
                <w:color w:val="231F20"/>
                <w:w w:val="110"/>
                <w:sz w:val="20"/>
              </w:rPr>
              <w:t xml:space="preserve">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1560" w:type="dxa"/>
          </w:tcPr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spacing w:before="226"/>
              <w:rPr>
                <w:sz w:val="20"/>
              </w:rPr>
            </w:pPr>
          </w:p>
          <w:p w:rsidR="00290411" w:rsidRDefault="00290411">
            <w:pPr>
              <w:pStyle w:val="TableParagraph"/>
              <w:spacing w:before="1"/>
              <w:ind w:left="9" w:right="63"/>
              <w:jc w:val="center"/>
              <w:rPr>
                <w:sz w:val="20"/>
              </w:rPr>
            </w:pPr>
            <w:proofErr w:type="spellStart"/>
            <w:r>
              <w:rPr>
                <w:color w:val="231F20"/>
                <w:spacing w:val="-2"/>
                <w:w w:val="110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10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10"/>
                <w:sz w:val="20"/>
              </w:rPr>
              <w:t>ф</w:t>
            </w:r>
            <w:proofErr w:type="spellEnd"/>
          </w:p>
        </w:tc>
      </w:tr>
      <w:tr w:rsidR="00290411" w:rsidTr="0036708D">
        <w:trPr>
          <w:trHeight w:val="3002"/>
        </w:trPr>
        <w:tc>
          <w:tcPr>
            <w:tcW w:w="602" w:type="dxa"/>
          </w:tcPr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spacing w:before="6"/>
              <w:rPr>
                <w:sz w:val="20"/>
              </w:rPr>
            </w:pPr>
          </w:p>
          <w:p w:rsidR="00290411" w:rsidRDefault="00290411">
            <w:pPr>
              <w:pStyle w:val="TableParagraph"/>
              <w:spacing w:before="1"/>
              <w:ind w:left="10" w:right="1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115"/>
                <w:sz w:val="20"/>
              </w:rPr>
              <w:t>6</w:t>
            </w:r>
          </w:p>
        </w:tc>
        <w:tc>
          <w:tcPr>
            <w:tcW w:w="2948" w:type="dxa"/>
          </w:tcPr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spacing w:before="116"/>
              <w:rPr>
                <w:sz w:val="20"/>
              </w:rPr>
            </w:pPr>
          </w:p>
          <w:p w:rsidR="00290411" w:rsidRDefault="00290411">
            <w:pPr>
              <w:pStyle w:val="TableParagraph"/>
              <w:spacing w:before="1" w:line="249" w:lineRule="auto"/>
              <w:ind w:left="113" w:right="556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Что</w:t>
            </w:r>
            <w:r w:rsidR="00A24448">
              <w:rPr>
                <w:color w:val="231F20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такое</w:t>
            </w:r>
            <w:r w:rsidR="00A24448">
              <w:rPr>
                <w:color w:val="231F20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уважение? Ко Дню учителя</w:t>
            </w:r>
          </w:p>
        </w:tc>
        <w:tc>
          <w:tcPr>
            <w:tcW w:w="1446" w:type="dxa"/>
          </w:tcPr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spacing w:before="6"/>
              <w:rPr>
                <w:sz w:val="20"/>
              </w:rPr>
            </w:pPr>
          </w:p>
          <w:p w:rsidR="00290411" w:rsidRDefault="00290411">
            <w:pPr>
              <w:pStyle w:val="TableParagraph"/>
              <w:spacing w:before="1"/>
              <w:ind w:left="30" w:right="21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75"/>
                <w:sz w:val="20"/>
              </w:rPr>
              <w:t>1</w:t>
            </w:r>
          </w:p>
        </w:tc>
        <w:tc>
          <w:tcPr>
            <w:tcW w:w="1508" w:type="dxa"/>
          </w:tcPr>
          <w:p w:rsidR="00290411" w:rsidRDefault="0036708D">
            <w:pPr>
              <w:pStyle w:val="TableParagraph"/>
              <w:spacing w:before="67" w:line="249" w:lineRule="auto"/>
              <w:ind w:left="112" w:right="124"/>
              <w:rPr>
                <w:color w:val="231F20"/>
                <w:w w:val="110"/>
                <w:sz w:val="20"/>
              </w:rPr>
            </w:pPr>
            <w:r>
              <w:rPr>
                <w:color w:val="231F20"/>
                <w:w w:val="110"/>
                <w:sz w:val="20"/>
              </w:rPr>
              <w:t>06.10</w:t>
            </w:r>
          </w:p>
        </w:tc>
        <w:tc>
          <w:tcPr>
            <w:tcW w:w="2977" w:type="dxa"/>
          </w:tcPr>
          <w:p w:rsidR="00290411" w:rsidRDefault="00290411">
            <w:pPr>
              <w:pStyle w:val="TableParagraph"/>
              <w:spacing w:before="67" w:line="249" w:lineRule="auto"/>
              <w:ind w:left="112" w:right="124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 xml:space="preserve">Уважение — это понимание безусловной ценности каждого человека. Осознанное уважительное отношение к людям, к </w:t>
            </w:r>
            <w:proofErr w:type="gramStart"/>
            <w:r>
              <w:rPr>
                <w:color w:val="231F20"/>
                <w:w w:val="110"/>
                <w:sz w:val="20"/>
              </w:rPr>
              <w:t>чу-жому</w:t>
            </w:r>
            <w:proofErr w:type="gramEnd"/>
            <w:r>
              <w:rPr>
                <w:color w:val="231F20"/>
                <w:w w:val="110"/>
                <w:sz w:val="20"/>
              </w:rPr>
              <w:t xml:space="preserve"> труду, к государству — фундамент гармоничного развития общества. Правила </w:t>
            </w:r>
            <w:proofErr w:type="spellStart"/>
            <w:r>
              <w:rPr>
                <w:color w:val="231F20"/>
                <w:w w:val="110"/>
                <w:sz w:val="20"/>
              </w:rPr>
              <w:t>общениявнутрисемьи</w:t>
            </w:r>
            <w:proofErr w:type="gramStart"/>
            <w:r>
              <w:rPr>
                <w:color w:val="231F20"/>
                <w:w w:val="110"/>
                <w:sz w:val="20"/>
              </w:rPr>
              <w:t>,ш</w:t>
            </w:r>
            <w:proofErr w:type="gramEnd"/>
            <w:r>
              <w:rPr>
                <w:color w:val="231F20"/>
                <w:w w:val="110"/>
                <w:sz w:val="20"/>
              </w:rPr>
              <w:t>колыиколлектива</w:t>
            </w:r>
            <w:proofErr w:type="spellEnd"/>
            <w:r>
              <w:rPr>
                <w:color w:val="231F20"/>
                <w:w w:val="110"/>
                <w:sz w:val="20"/>
              </w:rPr>
              <w:t xml:space="preserve">. Подготовка к взрослой жизни и </w:t>
            </w:r>
            <w:proofErr w:type="spellStart"/>
            <w:proofErr w:type="gramStart"/>
            <w:r>
              <w:rPr>
                <w:color w:val="231F20"/>
                <w:w w:val="110"/>
                <w:sz w:val="20"/>
              </w:rPr>
              <w:t>формиро-вание</w:t>
            </w:r>
            <w:proofErr w:type="spellEnd"/>
            <w:proofErr w:type="gramEnd"/>
            <w:r>
              <w:rPr>
                <w:color w:val="231F20"/>
                <w:w w:val="110"/>
                <w:sz w:val="20"/>
              </w:rPr>
              <w:t xml:space="preserve"> ответственности. О роли педагога в воспитании личности.</w:t>
            </w:r>
          </w:p>
          <w:p w:rsidR="00290411" w:rsidRDefault="00290411">
            <w:pPr>
              <w:pStyle w:val="TableParagraph"/>
              <w:spacing w:line="235" w:lineRule="auto"/>
              <w:ind w:left="112" w:right="106"/>
              <w:rPr>
                <w:rFonts w:ascii="Century Gothic" w:hAnsi="Century Gothic"/>
                <w:i/>
                <w:sz w:val="20"/>
              </w:rPr>
            </w:pPr>
            <w:proofErr w:type="spellStart"/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Формирующиесяценности</w:t>
            </w:r>
            <w:proofErr w:type="gramStart"/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:в</w:t>
            </w:r>
            <w:proofErr w:type="gramEnd"/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заимоуважение</w:t>
            </w:r>
            <w:proofErr w:type="spellEnd"/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 xml:space="preserve">, </w:t>
            </w:r>
            <w:proofErr w:type="spellStart"/>
            <w:r>
              <w:rPr>
                <w:rFonts w:ascii="Century Gothic" w:hAnsi="Century Gothic"/>
                <w:i/>
                <w:color w:val="231F20"/>
                <w:sz w:val="20"/>
              </w:rPr>
              <w:t>служениеОтечествуиответственностьза</w:t>
            </w:r>
            <w:proofErr w:type="spellEnd"/>
            <w:r>
              <w:rPr>
                <w:rFonts w:ascii="Century Gothic" w:hAnsi="Century Gothic"/>
                <w:i/>
                <w:color w:val="231F20"/>
                <w:sz w:val="20"/>
              </w:rPr>
              <w:t xml:space="preserve"> его судьбу</w:t>
            </w:r>
          </w:p>
        </w:tc>
        <w:tc>
          <w:tcPr>
            <w:tcW w:w="4110" w:type="dxa"/>
          </w:tcPr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spacing w:before="86"/>
              <w:rPr>
                <w:sz w:val="20"/>
              </w:rPr>
            </w:pPr>
          </w:p>
          <w:p w:rsidR="00290411" w:rsidRDefault="00290411">
            <w:pPr>
              <w:pStyle w:val="TableParagraph"/>
              <w:spacing w:before="1" w:line="249" w:lineRule="auto"/>
              <w:ind w:left="112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:rsidR="00290411" w:rsidRDefault="00290411">
            <w:pPr>
              <w:pStyle w:val="TableParagraph"/>
              <w:spacing w:before="3" w:line="249" w:lineRule="auto"/>
              <w:ind w:left="112" w:right="177"/>
              <w:rPr>
                <w:sz w:val="20"/>
              </w:rPr>
            </w:pPr>
            <w:proofErr w:type="spellStart"/>
            <w:r>
              <w:rPr>
                <w:color w:val="231F20"/>
                <w:w w:val="110"/>
                <w:sz w:val="20"/>
              </w:rPr>
              <w:t>интерактивныхзаданий</w:t>
            </w:r>
            <w:proofErr w:type="spellEnd"/>
            <w:r>
              <w:rPr>
                <w:color w:val="231F20"/>
                <w:w w:val="110"/>
                <w:sz w:val="20"/>
              </w:rPr>
              <w:t xml:space="preserve">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1560" w:type="dxa"/>
          </w:tcPr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spacing w:before="6"/>
              <w:rPr>
                <w:sz w:val="20"/>
              </w:rPr>
            </w:pPr>
          </w:p>
          <w:p w:rsidR="00290411" w:rsidRDefault="00290411">
            <w:pPr>
              <w:pStyle w:val="TableParagraph"/>
              <w:spacing w:before="1"/>
              <w:ind w:left="9" w:right="64"/>
              <w:jc w:val="center"/>
              <w:rPr>
                <w:sz w:val="20"/>
              </w:rPr>
            </w:pPr>
            <w:proofErr w:type="spellStart"/>
            <w:r>
              <w:rPr>
                <w:color w:val="231F20"/>
                <w:spacing w:val="-2"/>
                <w:w w:val="110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10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10"/>
                <w:sz w:val="20"/>
              </w:rPr>
              <w:t>ф</w:t>
            </w:r>
            <w:proofErr w:type="spellEnd"/>
          </w:p>
        </w:tc>
      </w:tr>
      <w:tr w:rsidR="00290411" w:rsidTr="0036708D">
        <w:trPr>
          <w:trHeight w:val="2042"/>
        </w:trPr>
        <w:tc>
          <w:tcPr>
            <w:tcW w:w="602" w:type="dxa"/>
          </w:tcPr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spacing w:before="216"/>
              <w:rPr>
                <w:sz w:val="20"/>
              </w:rPr>
            </w:pPr>
          </w:p>
          <w:p w:rsidR="00290411" w:rsidRDefault="00290411">
            <w:pPr>
              <w:pStyle w:val="TableParagraph"/>
              <w:spacing w:before="1"/>
              <w:ind w:left="10" w:right="2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105"/>
                <w:sz w:val="20"/>
              </w:rPr>
              <w:t>7</w:t>
            </w:r>
          </w:p>
        </w:tc>
        <w:tc>
          <w:tcPr>
            <w:tcW w:w="2948" w:type="dxa"/>
          </w:tcPr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spacing w:before="96"/>
              <w:rPr>
                <w:sz w:val="20"/>
              </w:rPr>
            </w:pPr>
          </w:p>
          <w:p w:rsidR="00290411" w:rsidRDefault="00290411">
            <w:pPr>
              <w:pStyle w:val="TableParagraph"/>
              <w:spacing w:before="1" w:line="249" w:lineRule="auto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Как понять друг друга разным поколениям?</w:t>
            </w:r>
          </w:p>
        </w:tc>
        <w:tc>
          <w:tcPr>
            <w:tcW w:w="1446" w:type="dxa"/>
          </w:tcPr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spacing w:before="216"/>
              <w:rPr>
                <w:sz w:val="20"/>
              </w:rPr>
            </w:pPr>
          </w:p>
          <w:p w:rsidR="00290411" w:rsidRDefault="00290411">
            <w:pPr>
              <w:pStyle w:val="TableParagraph"/>
              <w:spacing w:before="1"/>
              <w:ind w:left="30" w:right="22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75"/>
                <w:sz w:val="20"/>
              </w:rPr>
              <w:t>1</w:t>
            </w:r>
          </w:p>
        </w:tc>
        <w:tc>
          <w:tcPr>
            <w:tcW w:w="1508" w:type="dxa"/>
          </w:tcPr>
          <w:p w:rsidR="00290411" w:rsidRDefault="0036708D">
            <w:pPr>
              <w:pStyle w:val="TableParagraph"/>
              <w:spacing w:before="187" w:line="249" w:lineRule="auto"/>
              <w:ind w:left="112"/>
              <w:rPr>
                <w:color w:val="231F20"/>
                <w:w w:val="110"/>
                <w:sz w:val="20"/>
              </w:rPr>
            </w:pPr>
            <w:r>
              <w:rPr>
                <w:color w:val="231F20"/>
                <w:w w:val="110"/>
                <w:sz w:val="20"/>
              </w:rPr>
              <w:t>13.10</w:t>
            </w:r>
          </w:p>
        </w:tc>
        <w:tc>
          <w:tcPr>
            <w:tcW w:w="2977" w:type="dxa"/>
          </w:tcPr>
          <w:p w:rsidR="00290411" w:rsidRDefault="00290411">
            <w:pPr>
              <w:pStyle w:val="TableParagraph"/>
              <w:spacing w:before="187" w:line="249" w:lineRule="auto"/>
              <w:ind w:left="112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 xml:space="preserve">Семья как ценность в жизни каждого </w:t>
            </w:r>
            <w:proofErr w:type="gramStart"/>
            <w:r>
              <w:rPr>
                <w:color w:val="231F20"/>
                <w:w w:val="110"/>
                <w:sz w:val="20"/>
              </w:rPr>
              <w:t>чело-века</w:t>
            </w:r>
            <w:proofErr w:type="gramEnd"/>
            <w:r>
              <w:rPr>
                <w:color w:val="231F20"/>
                <w:w w:val="110"/>
                <w:sz w:val="20"/>
              </w:rPr>
              <w:t xml:space="preserve">, основа любого общества. </w:t>
            </w:r>
            <w:proofErr w:type="spellStart"/>
            <w:proofErr w:type="gramStart"/>
            <w:r>
              <w:rPr>
                <w:color w:val="231F20"/>
                <w:w w:val="110"/>
                <w:sz w:val="20"/>
              </w:rPr>
              <w:t>Формиро-вание</w:t>
            </w:r>
            <w:proofErr w:type="spellEnd"/>
            <w:proofErr w:type="gramEnd"/>
            <w:r>
              <w:rPr>
                <w:color w:val="231F20"/>
                <w:w w:val="110"/>
                <w:sz w:val="20"/>
              </w:rPr>
              <w:t xml:space="preserve"> общих семейных ценностей — залог взаимопонимания в семье. Преодоление конфликтов и проблем в общении за счет взаимоуважения и обмена опытом.</w:t>
            </w:r>
          </w:p>
          <w:p w:rsidR="00290411" w:rsidRDefault="00290411">
            <w:pPr>
              <w:pStyle w:val="TableParagraph"/>
              <w:spacing w:line="237" w:lineRule="exact"/>
              <w:ind w:left="112"/>
              <w:rPr>
                <w:rFonts w:ascii="Century Gothic" w:hAnsi="Century Gothic"/>
                <w:i/>
                <w:sz w:val="20"/>
              </w:rPr>
            </w:pP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 xml:space="preserve">Формирующиеся ценности: </w:t>
            </w:r>
            <w:proofErr w:type="spellStart"/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крепкаясемья</w:t>
            </w:r>
            <w:proofErr w:type="spellEnd"/>
          </w:p>
        </w:tc>
        <w:tc>
          <w:tcPr>
            <w:tcW w:w="4110" w:type="dxa"/>
          </w:tcPr>
          <w:p w:rsidR="00290411" w:rsidRDefault="00290411">
            <w:pPr>
              <w:pStyle w:val="TableParagraph"/>
              <w:spacing w:before="67" w:line="249" w:lineRule="auto"/>
              <w:ind w:left="112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:rsidR="00290411" w:rsidRDefault="00290411">
            <w:pPr>
              <w:pStyle w:val="TableParagraph"/>
              <w:spacing w:before="3" w:line="249" w:lineRule="auto"/>
              <w:ind w:left="112" w:right="177"/>
              <w:rPr>
                <w:sz w:val="20"/>
              </w:rPr>
            </w:pPr>
            <w:proofErr w:type="spellStart"/>
            <w:r>
              <w:rPr>
                <w:color w:val="231F20"/>
                <w:w w:val="110"/>
                <w:sz w:val="20"/>
              </w:rPr>
              <w:t>интерактивныхзаданий</w:t>
            </w:r>
            <w:proofErr w:type="spellEnd"/>
            <w:r>
              <w:rPr>
                <w:color w:val="231F20"/>
                <w:w w:val="110"/>
                <w:sz w:val="20"/>
              </w:rPr>
              <w:t xml:space="preserve">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1560" w:type="dxa"/>
          </w:tcPr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spacing w:before="216"/>
              <w:rPr>
                <w:sz w:val="20"/>
              </w:rPr>
            </w:pPr>
          </w:p>
          <w:p w:rsidR="00290411" w:rsidRDefault="00290411">
            <w:pPr>
              <w:pStyle w:val="TableParagraph"/>
              <w:spacing w:before="1"/>
              <w:ind w:left="9" w:right="64"/>
              <w:jc w:val="center"/>
              <w:rPr>
                <w:sz w:val="20"/>
              </w:rPr>
            </w:pPr>
            <w:proofErr w:type="spellStart"/>
            <w:r>
              <w:rPr>
                <w:color w:val="231F20"/>
                <w:spacing w:val="-2"/>
                <w:w w:val="110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10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10"/>
                <w:sz w:val="20"/>
              </w:rPr>
              <w:t>ф</w:t>
            </w:r>
            <w:proofErr w:type="spellEnd"/>
          </w:p>
        </w:tc>
      </w:tr>
    </w:tbl>
    <w:p w:rsidR="00CF2B8E" w:rsidRDefault="00CF2B8E">
      <w:pPr>
        <w:pStyle w:val="TableParagraph"/>
        <w:jc w:val="center"/>
        <w:rPr>
          <w:sz w:val="20"/>
        </w:rPr>
        <w:sectPr w:rsidR="00CF2B8E">
          <w:footerReference w:type="default" r:id="rId14"/>
          <w:pgSz w:w="16840" w:h="11910" w:orient="landscape"/>
          <w:pgMar w:top="700" w:right="708" w:bottom="280" w:left="708" w:header="0" w:footer="0" w:gutter="0"/>
          <w:cols w:space="720"/>
        </w:sectPr>
      </w:pPr>
    </w:p>
    <w:tbl>
      <w:tblPr>
        <w:tblStyle w:val="TableNormal"/>
        <w:tblW w:w="15151" w:type="dxa"/>
        <w:tblInd w:w="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948"/>
        <w:gridCol w:w="1446"/>
        <w:gridCol w:w="1508"/>
        <w:gridCol w:w="3260"/>
        <w:gridCol w:w="3827"/>
        <w:gridCol w:w="1560"/>
      </w:tblGrid>
      <w:tr w:rsidR="00290411" w:rsidTr="0036708D">
        <w:trPr>
          <w:trHeight w:val="3002"/>
        </w:trPr>
        <w:tc>
          <w:tcPr>
            <w:tcW w:w="602" w:type="dxa"/>
          </w:tcPr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spacing w:before="6"/>
              <w:rPr>
                <w:sz w:val="20"/>
              </w:rPr>
            </w:pPr>
          </w:p>
          <w:p w:rsidR="00290411" w:rsidRDefault="00290411">
            <w:pPr>
              <w:pStyle w:val="TableParagraph"/>
              <w:spacing w:before="1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115"/>
                <w:sz w:val="20"/>
              </w:rPr>
              <w:t>8</w:t>
            </w:r>
          </w:p>
        </w:tc>
        <w:tc>
          <w:tcPr>
            <w:tcW w:w="2948" w:type="dxa"/>
          </w:tcPr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spacing w:before="226"/>
              <w:rPr>
                <w:sz w:val="20"/>
              </w:rPr>
            </w:pPr>
          </w:p>
          <w:p w:rsidR="00290411" w:rsidRDefault="00290411" w:rsidP="005200EB">
            <w:pPr>
              <w:pStyle w:val="TableParagraph"/>
              <w:spacing w:before="1" w:line="249" w:lineRule="auto"/>
              <w:ind w:left="113" w:right="887"/>
              <w:jc w:val="both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 xml:space="preserve">О городах России. </w:t>
            </w:r>
            <w:r>
              <w:rPr>
                <w:color w:val="231F20"/>
                <w:w w:val="115"/>
                <w:sz w:val="20"/>
              </w:rPr>
              <w:t>Ко</w:t>
            </w:r>
            <w:r w:rsidR="005200EB">
              <w:rPr>
                <w:color w:val="231F20"/>
                <w:w w:val="115"/>
                <w:sz w:val="20"/>
              </w:rPr>
              <w:t xml:space="preserve"> </w:t>
            </w:r>
            <w:r>
              <w:rPr>
                <w:color w:val="231F20"/>
                <w:w w:val="115"/>
                <w:sz w:val="20"/>
              </w:rPr>
              <w:t>Дню</w:t>
            </w:r>
            <w:r w:rsidR="00A24448">
              <w:rPr>
                <w:color w:val="231F20"/>
                <w:w w:val="115"/>
                <w:sz w:val="20"/>
              </w:rPr>
              <w:t xml:space="preserve"> </w:t>
            </w:r>
            <w:r>
              <w:rPr>
                <w:color w:val="231F20"/>
                <w:w w:val="115"/>
                <w:sz w:val="20"/>
              </w:rPr>
              <w:t xml:space="preserve">народного </w:t>
            </w:r>
            <w:r>
              <w:rPr>
                <w:color w:val="231F20"/>
                <w:spacing w:val="-2"/>
                <w:w w:val="115"/>
                <w:sz w:val="20"/>
              </w:rPr>
              <w:t>единства</w:t>
            </w:r>
          </w:p>
        </w:tc>
        <w:tc>
          <w:tcPr>
            <w:tcW w:w="1446" w:type="dxa"/>
          </w:tcPr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spacing w:before="6"/>
              <w:rPr>
                <w:sz w:val="20"/>
              </w:rPr>
            </w:pPr>
          </w:p>
          <w:p w:rsidR="00290411" w:rsidRDefault="00290411">
            <w:pPr>
              <w:pStyle w:val="TableParagraph"/>
              <w:spacing w:before="1"/>
              <w:ind w:left="30" w:right="20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75"/>
                <w:sz w:val="20"/>
              </w:rPr>
              <w:t>1</w:t>
            </w:r>
          </w:p>
        </w:tc>
        <w:tc>
          <w:tcPr>
            <w:tcW w:w="1508" w:type="dxa"/>
          </w:tcPr>
          <w:p w:rsidR="00290411" w:rsidRDefault="0036708D">
            <w:pPr>
              <w:pStyle w:val="TableParagraph"/>
              <w:spacing w:before="66" w:line="249" w:lineRule="auto"/>
              <w:ind w:left="113"/>
              <w:rPr>
                <w:color w:val="231F20"/>
                <w:w w:val="110"/>
                <w:sz w:val="20"/>
              </w:rPr>
            </w:pPr>
            <w:r>
              <w:rPr>
                <w:color w:val="231F20"/>
                <w:w w:val="110"/>
                <w:sz w:val="20"/>
              </w:rPr>
              <w:t>20.10</w:t>
            </w:r>
          </w:p>
        </w:tc>
        <w:tc>
          <w:tcPr>
            <w:tcW w:w="3260" w:type="dxa"/>
          </w:tcPr>
          <w:p w:rsidR="00290411" w:rsidRDefault="00290411">
            <w:pPr>
              <w:pStyle w:val="TableParagraph"/>
              <w:spacing w:before="66" w:line="249" w:lineRule="auto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 xml:space="preserve">Города России: разнообразие культур, </w:t>
            </w:r>
            <w:proofErr w:type="spellStart"/>
            <w:proofErr w:type="gramStart"/>
            <w:r>
              <w:rPr>
                <w:color w:val="231F20"/>
                <w:w w:val="110"/>
                <w:sz w:val="20"/>
              </w:rPr>
              <w:t>язы</w:t>
            </w:r>
            <w:proofErr w:type="spellEnd"/>
            <w:r>
              <w:rPr>
                <w:color w:val="231F20"/>
                <w:w w:val="110"/>
                <w:sz w:val="20"/>
              </w:rPr>
              <w:t>-ков</w:t>
            </w:r>
            <w:proofErr w:type="gramEnd"/>
            <w:r>
              <w:rPr>
                <w:color w:val="231F20"/>
                <w:w w:val="110"/>
                <w:sz w:val="20"/>
              </w:rPr>
              <w:t xml:space="preserve"> и вековых традиций. Единство народов, проживающих на территории Российской Федерации. Древнейшие города России как хранители информации о наших предках и культурного кода страны. Изучение </w:t>
            </w:r>
            <w:proofErr w:type="spellStart"/>
            <w:proofErr w:type="gramStart"/>
            <w:r>
              <w:rPr>
                <w:color w:val="231F20"/>
                <w:w w:val="110"/>
                <w:sz w:val="20"/>
              </w:rPr>
              <w:t>россий-ских</w:t>
            </w:r>
            <w:proofErr w:type="spellEnd"/>
            <w:proofErr w:type="gramEnd"/>
            <w:r>
              <w:rPr>
                <w:color w:val="231F20"/>
                <w:w w:val="110"/>
                <w:sz w:val="20"/>
              </w:rPr>
              <w:t xml:space="preserve"> городов — изучение страниц истории Отечества. Роль государства в развитии </w:t>
            </w:r>
            <w:proofErr w:type="spellStart"/>
            <w:proofErr w:type="gramStart"/>
            <w:r>
              <w:rPr>
                <w:color w:val="231F20"/>
                <w:w w:val="110"/>
                <w:sz w:val="20"/>
              </w:rPr>
              <w:t>ма-лых</w:t>
            </w:r>
            <w:proofErr w:type="spellEnd"/>
            <w:proofErr w:type="gramEnd"/>
            <w:r>
              <w:rPr>
                <w:color w:val="231F20"/>
                <w:w w:val="110"/>
                <w:sz w:val="20"/>
              </w:rPr>
              <w:t xml:space="preserve"> городов. Возможности граждан в </w:t>
            </w:r>
            <w:proofErr w:type="spellStart"/>
            <w:proofErr w:type="gramStart"/>
            <w:r>
              <w:rPr>
                <w:color w:val="231F20"/>
                <w:w w:val="110"/>
                <w:sz w:val="20"/>
              </w:rPr>
              <w:t>разви-тии</w:t>
            </w:r>
            <w:proofErr w:type="spellEnd"/>
            <w:proofErr w:type="gramEnd"/>
            <w:r>
              <w:rPr>
                <w:color w:val="231F20"/>
                <w:w w:val="110"/>
                <w:sz w:val="20"/>
              </w:rPr>
              <w:t xml:space="preserve"> своей малой родины.</w:t>
            </w:r>
          </w:p>
          <w:p w:rsidR="00290411" w:rsidRDefault="00290411">
            <w:pPr>
              <w:pStyle w:val="TableParagraph"/>
              <w:spacing w:line="235" w:lineRule="auto"/>
              <w:ind w:left="113" w:right="290"/>
              <w:rPr>
                <w:rFonts w:ascii="Century Gothic" w:hAnsi="Century Gothic"/>
                <w:i/>
                <w:sz w:val="20"/>
              </w:rPr>
            </w:pPr>
            <w:proofErr w:type="spellStart"/>
            <w:r>
              <w:rPr>
                <w:rFonts w:ascii="Century Gothic" w:hAnsi="Century Gothic"/>
                <w:i/>
                <w:color w:val="231F20"/>
                <w:sz w:val="20"/>
              </w:rPr>
              <w:t>Формирующиесяценности</w:t>
            </w:r>
            <w:proofErr w:type="gramStart"/>
            <w:r>
              <w:rPr>
                <w:rFonts w:ascii="Century Gothic" w:hAnsi="Century Gothic"/>
                <w:i/>
                <w:color w:val="231F20"/>
                <w:sz w:val="20"/>
              </w:rPr>
              <w:t>:е</w:t>
            </w:r>
            <w:proofErr w:type="gramEnd"/>
            <w:r>
              <w:rPr>
                <w:rFonts w:ascii="Century Gothic" w:hAnsi="Century Gothic"/>
                <w:i/>
                <w:color w:val="231F20"/>
                <w:sz w:val="20"/>
              </w:rPr>
              <w:t>динствонаро-дов</w:t>
            </w:r>
            <w:proofErr w:type="spellEnd"/>
            <w:r>
              <w:rPr>
                <w:rFonts w:ascii="Century Gothic" w:hAnsi="Century Gothic"/>
                <w:i/>
                <w:color w:val="231F20"/>
                <w:sz w:val="20"/>
              </w:rPr>
              <w:t xml:space="preserve"> России, гражданственность</w:t>
            </w:r>
          </w:p>
        </w:tc>
        <w:tc>
          <w:tcPr>
            <w:tcW w:w="3827" w:type="dxa"/>
          </w:tcPr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spacing w:before="86"/>
              <w:rPr>
                <w:sz w:val="20"/>
              </w:rPr>
            </w:pPr>
          </w:p>
          <w:p w:rsidR="00290411" w:rsidRDefault="00290411">
            <w:pPr>
              <w:pStyle w:val="TableParagraph"/>
              <w:spacing w:before="1" w:line="249" w:lineRule="auto"/>
              <w:ind w:left="113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:rsidR="00290411" w:rsidRDefault="00290411">
            <w:pPr>
              <w:pStyle w:val="TableParagraph"/>
              <w:spacing w:before="3" w:line="249" w:lineRule="auto"/>
              <w:ind w:left="113" w:right="176"/>
              <w:rPr>
                <w:sz w:val="20"/>
              </w:rPr>
            </w:pPr>
            <w:proofErr w:type="spellStart"/>
            <w:r>
              <w:rPr>
                <w:color w:val="231F20"/>
                <w:w w:val="110"/>
                <w:sz w:val="20"/>
              </w:rPr>
              <w:t>интерактивныхзаданий</w:t>
            </w:r>
            <w:proofErr w:type="spellEnd"/>
            <w:r>
              <w:rPr>
                <w:color w:val="231F20"/>
                <w:w w:val="110"/>
                <w:sz w:val="20"/>
              </w:rPr>
              <w:t xml:space="preserve">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1560" w:type="dxa"/>
          </w:tcPr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spacing w:before="6"/>
              <w:rPr>
                <w:sz w:val="20"/>
              </w:rPr>
            </w:pPr>
          </w:p>
          <w:p w:rsidR="00290411" w:rsidRDefault="00290411">
            <w:pPr>
              <w:pStyle w:val="TableParagraph"/>
              <w:spacing w:before="1"/>
              <w:ind w:left="9" w:right="62"/>
              <w:jc w:val="center"/>
              <w:rPr>
                <w:sz w:val="20"/>
              </w:rPr>
            </w:pPr>
            <w:proofErr w:type="spellStart"/>
            <w:r>
              <w:rPr>
                <w:color w:val="231F20"/>
                <w:spacing w:val="-2"/>
                <w:w w:val="110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10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10"/>
                <w:sz w:val="20"/>
              </w:rPr>
              <w:t>ф</w:t>
            </w:r>
            <w:proofErr w:type="spellEnd"/>
          </w:p>
        </w:tc>
      </w:tr>
      <w:tr w:rsidR="00290411" w:rsidTr="0036708D">
        <w:trPr>
          <w:trHeight w:val="2762"/>
        </w:trPr>
        <w:tc>
          <w:tcPr>
            <w:tcW w:w="602" w:type="dxa"/>
          </w:tcPr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spacing w:before="116"/>
              <w:rPr>
                <w:sz w:val="20"/>
              </w:rPr>
            </w:pPr>
          </w:p>
          <w:p w:rsidR="00290411" w:rsidRDefault="00290411">
            <w:pPr>
              <w:pStyle w:val="TableParagraph"/>
              <w:spacing w:before="1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115"/>
                <w:sz w:val="20"/>
              </w:rPr>
              <w:t>9</w:t>
            </w:r>
          </w:p>
        </w:tc>
        <w:tc>
          <w:tcPr>
            <w:tcW w:w="2948" w:type="dxa"/>
          </w:tcPr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spacing w:before="226"/>
              <w:rPr>
                <w:sz w:val="20"/>
              </w:rPr>
            </w:pPr>
          </w:p>
          <w:p w:rsidR="00290411" w:rsidRDefault="00290411">
            <w:pPr>
              <w:pStyle w:val="TableParagraph"/>
              <w:spacing w:before="1" w:line="249" w:lineRule="auto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 xml:space="preserve">Общество безграничных </w:t>
            </w:r>
            <w:r>
              <w:rPr>
                <w:color w:val="231F20"/>
                <w:spacing w:val="-2"/>
                <w:w w:val="110"/>
                <w:sz w:val="20"/>
              </w:rPr>
              <w:t>возможностей</w:t>
            </w:r>
          </w:p>
        </w:tc>
        <w:tc>
          <w:tcPr>
            <w:tcW w:w="1446" w:type="dxa"/>
          </w:tcPr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spacing w:before="116"/>
              <w:rPr>
                <w:sz w:val="20"/>
              </w:rPr>
            </w:pPr>
          </w:p>
          <w:p w:rsidR="00290411" w:rsidRDefault="00290411">
            <w:pPr>
              <w:pStyle w:val="TableParagraph"/>
              <w:spacing w:before="1"/>
              <w:ind w:left="30" w:right="20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75"/>
                <w:sz w:val="20"/>
              </w:rPr>
              <w:t>1</w:t>
            </w:r>
          </w:p>
        </w:tc>
        <w:tc>
          <w:tcPr>
            <w:tcW w:w="1508" w:type="dxa"/>
          </w:tcPr>
          <w:p w:rsidR="00290411" w:rsidRDefault="0036708D">
            <w:pPr>
              <w:pStyle w:val="TableParagraph"/>
              <w:spacing w:before="67" w:line="249" w:lineRule="auto"/>
              <w:ind w:left="113"/>
              <w:rPr>
                <w:color w:val="231F20"/>
                <w:w w:val="110"/>
                <w:sz w:val="20"/>
              </w:rPr>
            </w:pPr>
            <w:r>
              <w:rPr>
                <w:color w:val="231F20"/>
                <w:w w:val="110"/>
                <w:sz w:val="20"/>
              </w:rPr>
              <w:t>10.11</w:t>
            </w:r>
          </w:p>
        </w:tc>
        <w:tc>
          <w:tcPr>
            <w:tcW w:w="3260" w:type="dxa"/>
          </w:tcPr>
          <w:p w:rsidR="00290411" w:rsidRDefault="00290411">
            <w:pPr>
              <w:pStyle w:val="TableParagraph"/>
              <w:spacing w:before="67" w:line="249" w:lineRule="auto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 xml:space="preserve">Современное общество — совокупность разных людей, отличных друг от друга, но имеющих единые потребности в любви, </w:t>
            </w:r>
            <w:proofErr w:type="spellStart"/>
            <w:proofErr w:type="gramStart"/>
            <w:r>
              <w:rPr>
                <w:color w:val="231F20"/>
                <w:w w:val="110"/>
                <w:sz w:val="20"/>
              </w:rPr>
              <w:t>ува-жении</w:t>
            </w:r>
            <w:proofErr w:type="spellEnd"/>
            <w:proofErr w:type="gramEnd"/>
            <w:r>
              <w:rPr>
                <w:color w:val="231F20"/>
                <w:w w:val="110"/>
                <w:sz w:val="20"/>
              </w:rPr>
              <w:t xml:space="preserve">, дружбе, принятии и самореализации. Роль цифровых технологий в расширении возможностей участия </w:t>
            </w:r>
            <w:proofErr w:type="gramStart"/>
            <w:r>
              <w:rPr>
                <w:color w:val="231F20"/>
                <w:w w:val="110"/>
                <w:sz w:val="20"/>
              </w:rPr>
              <w:t>в</w:t>
            </w:r>
            <w:proofErr w:type="gramEnd"/>
            <w:r>
              <w:rPr>
                <w:color w:val="231F20"/>
                <w:w w:val="110"/>
                <w:sz w:val="20"/>
              </w:rPr>
              <w:t xml:space="preserve"> общественных про-</w:t>
            </w:r>
            <w:proofErr w:type="spellStart"/>
            <w:r>
              <w:rPr>
                <w:color w:val="231F20"/>
                <w:w w:val="110"/>
                <w:sz w:val="20"/>
              </w:rPr>
              <w:t>цессах</w:t>
            </w:r>
            <w:proofErr w:type="spellEnd"/>
            <w:r>
              <w:rPr>
                <w:color w:val="231F20"/>
                <w:w w:val="110"/>
                <w:sz w:val="20"/>
              </w:rPr>
              <w:t xml:space="preserve">. Готовность уважительно </w:t>
            </w:r>
            <w:proofErr w:type="spellStart"/>
            <w:proofErr w:type="gramStart"/>
            <w:r>
              <w:rPr>
                <w:color w:val="231F20"/>
                <w:w w:val="110"/>
                <w:sz w:val="20"/>
              </w:rPr>
              <w:t>восприни</w:t>
            </w:r>
            <w:proofErr w:type="spellEnd"/>
            <w:r>
              <w:rPr>
                <w:color w:val="231F20"/>
                <w:w w:val="110"/>
                <w:sz w:val="20"/>
              </w:rPr>
              <w:t>-мать</w:t>
            </w:r>
            <w:proofErr w:type="gramEnd"/>
            <w:r>
              <w:rPr>
                <w:color w:val="231F20"/>
                <w:w w:val="110"/>
                <w:sz w:val="20"/>
              </w:rPr>
              <w:t xml:space="preserve"> другого человека — основа </w:t>
            </w:r>
            <w:proofErr w:type="spellStart"/>
            <w:r>
              <w:rPr>
                <w:color w:val="231F20"/>
                <w:w w:val="110"/>
                <w:sz w:val="20"/>
              </w:rPr>
              <w:t>гармонич-ных</w:t>
            </w:r>
            <w:proofErr w:type="spellEnd"/>
            <w:r>
              <w:rPr>
                <w:color w:val="231F20"/>
                <w:w w:val="110"/>
                <w:sz w:val="20"/>
              </w:rPr>
              <w:t xml:space="preserve"> отношений в обществе.</w:t>
            </w:r>
          </w:p>
          <w:p w:rsidR="00290411" w:rsidRDefault="00290411">
            <w:pPr>
              <w:pStyle w:val="TableParagraph"/>
              <w:spacing w:line="235" w:lineRule="auto"/>
              <w:ind w:left="113"/>
              <w:rPr>
                <w:rFonts w:ascii="Century Gothic" w:hAnsi="Century Gothic"/>
                <w:i/>
                <w:sz w:val="20"/>
              </w:rPr>
            </w:pPr>
            <w:proofErr w:type="spellStart"/>
            <w:r>
              <w:rPr>
                <w:rFonts w:ascii="Century Gothic" w:hAnsi="Century Gothic"/>
                <w:i/>
                <w:color w:val="231F20"/>
                <w:sz w:val="20"/>
              </w:rPr>
              <w:t>Формирующиесяценности</w:t>
            </w:r>
            <w:proofErr w:type="gramStart"/>
            <w:r>
              <w:rPr>
                <w:rFonts w:ascii="Century Gothic" w:hAnsi="Century Gothic"/>
                <w:i/>
                <w:color w:val="231F20"/>
                <w:sz w:val="20"/>
              </w:rPr>
              <w:t>:ж</w:t>
            </w:r>
            <w:proofErr w:type="gramEnd"/>
            <w:r>
              <w:rPr>
                <w:rFonts w:ascii="Century Gothic" w:hAnsi="Century Gothic"/>
                <w:i/>
                <w:color w:val="231F20"/>
                <w:sz w:val="20"/>
              </w:rPr>
              <w:t>изнь,взаимоу-</w:t>
            </w: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важение</w:t>
            </w:r>
            <w:proofErr w:type="spellEnd"/>
          </w:p>
        </w:tc>
        <w:tc>
          <w:tcPr>
            <w:tcW w:w="3827" w:type="dxa"/>
          </w:tcPr>
          <w:p w:rsidR="00290411" w:rsidRDefault="00290411">
            <w:pPr>
              <w:pStyle w:val="TableParagraph"/>
              <w:spacing w:before="196"/>
              <w:rPr>
                <w:sz w:val="20"/>
              </w:rPr>
            </w:pPr>
          </w:p>
          <w:p w:rsidR="00290411" w:rsidRDefault="00290411">
            <w:pPr>
              <w:pStyle w:val="TableParagraph"/>
              <w:spacing w:before="1" w:line="249" w:lineRule="auto"/>
              <w:ind w:left="113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:rsidR="00290411" w:rsidRDefault="00290411">
            <w:pPr>
              <w:pStyle w:val="TableParagraph"/>
              <w:spacing w:before="3" w:line="249" w:lineRule="auto"/>
              <w:ind w:left="113" w:right="176"/>
              <w:rPr>
                <w:sz w:val="20"/>
              </w:rPr>
            </w:pPr>
            <w:proofErr w:type="spellStart"/>
            <w:r>
              <w:rPr>
                <w:color w:val="231F20"/>
                <w:w w:val="110"/>
                <w:sz w:val="20"/>
              </w:rPr>
              <w:t>интерактивныхзаданий</w:t>
            </w:r>
            <w:proofErr w:type="spellEnd"/>
            <w:r>
              <w:rPr>
                <w:color w:val="231F20"/>
                <w:w w:val="110"/>
                <w:sz w:val="20"/>
              </w:rPr>
              <w:t xml:space="preserve">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1560" w:type="dxa"/>
          </w:tcPr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spacing w:before="116"/>
              <w:rPr>
                <w:sz w:val="20"/>
              </w:rPr>
            </w:pPr>
          </w:p>
          <w:p w:rsidR="00290411" w:rsidRDefault="00290411">
            <w:pPr>
              <w:pStyle w:val="TableParagraph"/>
              <w:spacing w:before="1"/>
              <w:ind w:left="9" w:right="62"/>
              <w:jc w:val="center"/>
              <w:rPr>
                <w:sz w:val="20"/>
              </w:rPr>
            </w:pPr>
            <w:proofErr w:type="spellStart"/>
            <w:r>
              <w:rPr>
                <w:color w:val="231F20"/>
                <w:spacing w:val="-2"/>
                <w:w w:val="110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10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10"/>
                <w:sz w:val="20"/>
              </w:rPr>
              <w:t>ф</w:t>
            </w:r>
            <w:proofErr w:type="spellEnd"/>
          </w:p>
        </w:tc>
      </w:tr>
      <w:tr w:rsidR="00290411" w:rsidTr="0036708D">
        <w:trPr>
          <w:trHeight w:val="2762"/>
        </w:trPr>
        <w:tc>
          <w:tcPr>
            <w:tcW w:w="602" w:type="dxa"/>
          </w:tcPr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spacing w:before="116"/>
              <w:rPr>
                <w:sz w:val="20"/>
              </w:rPr>
            </w:pPr>
          </w:p>
          <w:p w:rsidR="00290411" w:rsidRDefault="00290411">
            <w:pPr>
              <w:pStyle w:val="TableParagraph"/>
              <w:spacing w:before="1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10</w:t>
            </w:r>
          </w:p>
        </w:tc>
        <w:tc>
          <w:tcPr>
            <w:tcW w:w="2948" w:type="dxa"/>
          </w:tcPr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spacing w:before="106"/>
              <w:rPr>
                <w:sz w:val="20"/>
              </w:rPr>
            </w:pPr>
          </w:p>
          <w:p w:rsidR="00290411" w:rsidRDefault="00290411">
            <w:pPr>
              <w:pStyle w:val="TableParagraph"/>
              <w:spacing w:before="1" w:line="249" w:lineRule="auto"/>
              <w:ind w:left="113" w:right="556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Селекция</w:t>
            </w:r>
            <w:r w:rsidR="005200EB">
              <w:rPr>
                <w:color w:val="231F20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и</w:t>
            </w:r>
            <w:r w:rsidR="005200EB">
              <w:rPr>
                <w:color w:val="231F20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генетика. К 170-летию</w:t>
            </w:r>
          </w:p>
          <w:p w:rsidR="00290411" w:rsidRDefault="00290411">
            <w:pPr>
              <w:pStyle w:val="TableParagraph"/>
              <w:spacing w:before="1"/>
              <w:ind w:left="113"/>
              <w:rPr>
                <w:sz w:val="20"/>
              </w:rPr>
            </w:pPr>
            <w:proofErr w:type="spellStart"/>
            <w:r>
              <w:rPr>
                <w:color w:val="231F20"/>
                <w:sz w:val="20"/>
              </w:rPr>
              <w:t>И.В.</w:t>
            </w:r>
            <w:r>
              <w:rPr>
                <w:color w:val="231F20"/>
                <w:spacing w:val="-2"/>
                <w:sz w:val="20"/>
              </w:rPr>
              <w:t>Мичурина</w:t>
            </w:r>
            <w:proofErr w:type="spellEnd"/>
          </w:p>
        </w:tc>
        <w:tc>
          <w:tcPr>
            <w:tcW w:w="1446" w:type="dxa"/>
          </w:tcPr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spacing w:before="116"/>
              <w:rPr>
                <w:sz w:val="20"/>
              </w:rPr>
            </w:pPr>
          </w:p>
          <w:p w:rsidR="00290411" w:rsidRDefault="00290411">
            <w:pPr>
              <w:pStyle w:val="TableParagraph"/>
              <w:spacing w:before="1"/>
              <w:ind w:left="30" w:right="20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75"/>
                <w:sz w:val="20"/>
              </w:rPr>
              <w:t>1</w:t>
            </w:r>
          </w:p>
        </w:tc>
        <w:tc>
          <w:tcPr>
            <w:tcW w:w="1508" w:type="dxa"/>
          </w:tcPr>
          <w:p w:rsidR="00290411" w:rsidRDefault="0036708D">
            <w:pPr>
              <w:pStyle w:val="TableParagraph"/>
              <w:spacing w:before="67" w:line="249" w:lineRule="auto"/>
              <w:ind w:left="113" w:right="106"/>
              <w:rPr>
                <w:color w:val="231F20"/>
                <w:w w:val="110"/>
                <w:sz w:val="20"/>
              </w:rPr>
            </w:pPr>
            <w:r>
              <w:rPr>
                <w:color w:val="231F20"/>
                <w:w w:val="110"/>
                <w:sz w:val="20"/>
              </w:rPr>
              <w:t>17.11</w:t>
            </w:r>
          </w:p>
        </w:tc>
        <w:tc>
          <w:tcPr>
            <w:tcW w:w="3260" w:type="dxa"/>
          </w:tcPr>
          <w:p w:rsidR="00290411" w:rsidRDefault="00290411">
            <w:pPr>
              <w:pStyle w:val="TableParagraph"/>
              <w:spacing w:before="67" w:line="249" w:lineRule="auto"/>
              <w:ind w:left="113" w:right="106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 xml:space="preserve">Генетика и селекция — перспективные </w:t>
            </w:r>
            <w:proofErr w:type="gramStart"/>
            <w:r>
              <w:rPr>
                <w:color w:val="231F20"/>
                <w:w w:val="110"/>
                <w:sz w:val="20"/>
              </w:rPr>
              <w:t>об-</w:t>
            </w:r>
            <w:proofErr w:type="spellStart"/>
            <w:r>
              <w:rPr>
                <w:color w:val="231F20"/>
                <w:w w:val="110"/>
                <w:sz w:val="20"/>
              </w:rPr>
              <w:t>ласти</w:t>
            </w:r>
            <w:proofErr w:type="spellEnd"/>
            <w:proofErr w:type="gramEnd"/>
            <w:r>
              <w:rPr>
                <w:color w:val="231F20"/>
                <w:w w:val="110"/>
                <w:sz w:val="20"/>
              </w:rPr>
              <w:t xml:space="preserve"> науки, улучшающие жизнь общества. Уникальные научные достижения </w:t>
            </w:r>
            <w:proofErr w:type="spellStart"/>
            <w:r>
              <w:rPr>
                <w:color w:val="231F20"/>
                <w:w w:val="110"/>
                <w:sz w:val="20"/>
              </w:rPr>
              <w:t>россий-ских</w:t>
            </w:r>
            <w:proofErr w:type="spellEnd"/>
            <w:r>
              <w:rPr>
                <w:color w:val="231F20"/>
                <w:w w:val="110"/>
                <w:sz w:val="20"/>
              </w:rPr>
              <w:t xml:space="preserve"> ученых прошлого и настоящего в </w:t>
            </w:r>
            <w:proofErr w:type="spellStart"/>
            <w:r>
              <w:rPr>
                <w:color w:val="231F20"/>
                <w:w w:val="110"/>
                <w:sz w:val="20"/>
              </w:rPr>
              <w:t>обла-стях</w:t>
            </w:r>
            <w:proofErr w:type="spellEnd"/>
            <w:r>
              <w:rPr>
                <w:color w:val="231F20"/>
                <w:w w:val="110"/>
                <w:sz w:val="20"/>
              </w:rPr>
              <w:t xml:space="preserve"> медицины, сельского хозяйства, про-</w:t>
            </w:r>
            <w:proofErr w:type="spellStart"/>
            <w:r>
              <w:rPr>
                <w:color w:val="231F20"/>
                <w:w w:val="110"/>
                <w:sz w:val="20"/>
              </w:rPr>
              <w:t>мышленности</w:t>
            </w:r>
            <w:proofErr w:type="gramStart"/>
            <w:r>
              <w:rPr>
                <w:color w:val="231F20"/>
                <w:w w:val="110"/>
                <w:sz w:val="20"/>
              </w:rPr>
              <w:t>.О</w:t>
            </w:r>
            <w:proofErr w:type="gramEnd"/>
            <w:r>
              <w:rPr>
                <w:color w:val="231F20"/>
                <w:w w:val="110"/>
                <w:sz w:val="20"/>
              </w:rPr>
              <w:t>ткрытияИ.В.Мичуринаиих</w:t>
            </w:r>
            <w:proofErr w:type="spellEnd"/>
            <w:r>
              <w:rPr>
                <w:color w:val="231F20"/>
                <w:w w:val="110"/>
                <w:sz w:val="20"/>
              </w:rPr>
              <w:t xml:space="preserve"> влияние на развитие страны. Возможности для подрастающего поколения в познании мира и личном развитии.</w:t>
            </w:r>
          </w:p>
          <w:p w:rsidR="00290411" w:rsidRDefault="00290411">
            <w:pPr>
              <w:pStyle w:val="TableParagraph"/>
              <w:spacing w:line="235" w:lineRule="auto"/>
              <w:ind w:left="113"/>
              <w:rPr>
                <w:rFonts w:ascii="Century Gothic" w:hAnsi="Century Gothic"/>
                <w:i/>
                <w:sz w:val="20"/>
              </w:rPr>
            </w:pPr>
            <w:proofErr w:type="spellStart"/>
            <w:r>
              <w:rPr>
                <w:rFonts w:ascii="Century Gothic" w:hAnsi="Century Gothic"/>
                <w:i/>
                <w:color w:val="231F20"/>
                <w:sz w:val="20"/>
              </w:rPr>
              <w:t>Формирующиесяценности</w:t>
            </w:r>
            <w:proofErr w:type="gramStart"/>
            <w:r>
              <w:rPr>
                <w:rFonts w:ascii="Century Gothic" w:hAnsi="Century Gothic"/>
                <w:i/>
                <w:color w:val="231F20"/>
                <w:sz w:val="20"/>
              </w:rPr>
              <w:t>:п</w:t>
            </w:r>
            <w:proofErr w:type="gramEnd"/>
            <w:r>
              <w:rPr>
                <w:rFonts w:ascii="Century Gothic" w:hAnsi="Century Gothic"/>
                <w:i/>
                <w:color w:val="231F20"/>
                <w:sz w:val="20"/>
              </w:rPr>
              <w:t>атриотизм,вы-сокие</w:t>
            </w:r>
            <w:proofErr w:type="spellEnd"/>
            <w:r>
              <w:rPr>
                <w:rFonts w:ascii="Century Gothic" w:hAnsi="Century Gothic"/>
                <w:i/>
                <w:color w:val="231F20"/>
                <w:sz w:val="20"/>
              </w:rPr>
              <w:t xml:space="preserve"> нравственные идеалы</w:t>
            </w:r>
          </w:p>
        </w:tc>
        <w:tc>
          <w:tcPr>
            <w:tcW w:w="3827" w:type="dxa"/>
          </w:tcPr>
          <w:p w:rsidR="00290411" w:rsidRDefault="00290411">
            <w:pPr>
              <w:pStyle w:val="TableParagraph"/>
              <w:spacing w:before="196"/>
              <w:rPr>
                <w:sz w:val="20"/>
              </w:rPr>
            </w:pPr>
          </w:p>
          <w:p w:rsidR="00290411" w:rsidRDefault="00290411">
            <w:pPr>
              <w:pStyle w:val="TableParagraph"/>
              <w:spacing w:before="1" w:line="249" w:lineRule="auto"/>
              <w:ind w:left="113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:rsidR="00290411" w:rsidRDefault="00290411">
            <w:pPr>
              <w:pStyle w:val="TableParagraph"/>
              <w:spacing w:before="3" w:line="249" w:lineRule="auto"/>
              <w:ind w:left="113" w:right="176"/>
              <w:rPr>
                <w:sz w:val="20"/>
              </w:rPr>
            </w:pPr>
            <w:proofErr w:type="spellStart"/>
            <w:r>
              <w:rPr>
                <w:color w:val="231F20"/>
                <w:w w:val="110"/>
                <w:sz w:val="20"/>
              </w:rPr>
              <w:t>интерактивныхзаданий</w:t>
            </w:r>
            <w:proofErr w:type="spellEnd"/>
            <w:r>
              <w:rPr>
                <w:color w:val="231F20"/>
                <w:w w:val="110"/>
                <w:sz w:val="20"/>
              </w:rPr>
              <w:t xml:space="preserve">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1560" w:type="dxa"/>
          </w:tcPr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rPr>
                <w:sz w:val="20"/>
              </w:rPr>
            </w:pPr>
          </w:p>
          <w:p w:rsidR="00290411" w:rsidRDefault="00290411">
            <w:pPr>
              <w:pStyle w:val="TableParagraph"/>
              <w:spacing w:before="116"/>
              <w:rPr>
                <w:sz w:val="20"/>
              </w:rPr>
            </w:pPr>
          </w:p>
          <w:p w:rsidR="00290411" w:rsidRDefault="00290411">
            <w:pPr>
              <w:pStyle w:val="TableParagraph"/>
              <w:spacing w:before="1"/>
              <w:ind w:left="9" w:right="62"/>
              <w:jc w:val="center"/>
              <w:rPr>
                <w:sz w:val="20"/>
              </w:rPr>
            </w:pPr>
            <w:proofErr w:type="spellStart"/>
            <w:r>
              <w:rPr>
                <w:color w:val="231F20"/>
                <w:spacing w:val="-2"/>
                <w:w w:val="110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10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10"/>
                <w:sz w:val="20"/>
              </w:rPr>
              <w:t>ф</w:t>
            </w:r>
            <w:proofErr w:type="spellEnd"/>
          </w:p>
        </w:tc>
      </w:tr>
    </w:tbl>
    <w:p w:rsidR="00CF2B8E" w:rsidRDefault="00CF2B8E">
      <w:pPr>
        <w:pStyle w:val="TableParagraph"/>
        <w:jc w:val="center"/>
        <w:rPr>
          <w:sz w:val="20"/>
        </w:rPr>
        <w:sectPr w:rsidR="00CF2B8E">
          <w:footerReference w:type="default" r:id="rId15"/>
          <w:pgSz w:w="16840" w:h="11910" w:orient="landscape"/>
          <w:pgMar w:top="700" w:right="708" w:bottom="280" w:left="708" w:header="0" w:footer="0" w:gutter="0"/>
          <w:cols w:space="720"/>
        </w:sectPr>
      </w:pPr>
    </w:p>
    <w:tbl>
      <w:tblPr>
        <w:tblStyle w:val="TableNormal"/>
        <w:tblW w:w="16001" w:type="dxa"/>
        <w:tblInd w:w="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948"/>
        <w:gridCol w:w="1446"/>
        <w:gridCol w:w="1508"/>
        <w:gridCol w:w="4961"/>
        <w:gridCol w:w="2835"/>
        <w:gridCol w:w="1701"/>
      </w:tblGrid>
      <w:tr w:rsidR="0036708D" w:rsidTr="0036708D">
        <w:trPr>
          <w:trHeight w:val="2282"/>
        </w:trPr>
        <w:tc>
          <w:tcPr>
            <w:tcW w:w="602" w:type="dxa"/>
          </w:tcPr>
          <w:p w:rsidR="0036708D" w:rsidRDefault="0036708D">
            <w:pPr>
              <w:pStyle w:val="TableParagraph"/>
              <w:rPr>
                <w:sz w:val="20"/>
              </w:rPr>
            </w:pPr>
          </w:p>
          <w:p w:rsidR="0036708D" w:rsidRDefault="0036708D">
            <w:pPr>
              <w:pStyle w:val="TableParagraph"/>
              <w:rPr>
                <w:sz w:val="20"/>
              </w:rPr>
            </w:pPr>
          </w:p>
          <w:p w:rsidR="0036708D" w:rsidRDefault="0036708D">
            <w:pPr>
              <w:pStyle w:val="TableParagraph"/>
              <w:rPr>
                <w:sz w:val="20"/>
              </w:rPr>
            </w:pPr>
          </w:p>
          <w:p w:rsidR="0036708D" w:rsidRDefault="0036708D">
            <w:pPr>
              <w:pStyle w:val="TableParagraph"/>
              <w:spacing w:before="106"/>
              <w:rPr>
                <w:sz w:val="20"/>
              </w:rPr>
            </w:pPr>
          </w:p>
          <w:p w:rsidR="0036708D" w:rsidRDefault="0036708D">
            <w:pPr>
              <w:pStyle w:val="TableParagraph"/>
              <w:spacing w:before="1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75"/>
                <w:sz w:val="20"/>
              </w:rPr>
              <w:t>11</w:t>
            </w:r>
          </w:p>
        </w:tc>
        <w:tc>
          <w:tcPr>
            <w:tcW w:w="2948" w:type="dxa"/>
          </w:tcPr>
          <w:p w:rsidR="0036708D" w:rsidRDefault="0036708D">
            <w:pPr>
              <w:pStyle w:val="TableParagraph"/>
              <w:rPr>
                <w:sz w:val="20"/>
              </w:rPr>
            </w:pPr>
          </w:p>
          <w:p w:rsidR="0036708D" w:rsidRDefault="0036708D">
            <w:pPr>
              <w:pStyle w:val="TableParagraph"/>
              <w:spacing w:before="206"/>
              <w:rPr>
                <w:sz w:val="20"/>
              </w:rPr>
            </w:pPr>
          </w:p>
          <w:p w:rsidR="0036708D" w:rsidRDefault="0036708D">
            <w:pPr>
              <w:pStyle w:val="TableParagraph"/>
              <w:spacing w:before="1" w:line="249" w:lineRule="auto"/>
              <w:ind w:left="113" w:right="366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Как решать конфликты и справляться</w:t>
            </w:r>
          </w:p>
          <w:p w:rsidR="0036708D" w:rsidRDefault="005200EB">
            <w:pPr>
              <w:pStyle w:val="TableParagraph"/>
              <w:spacing w:before="1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 xml:space="preserve">с </w:t>
            </w:r>
            <w:r w:rsidR="0036708D">
              <w:rPr>
                <w:color w:val="231F20"/>
                <w:spacing w:val="-2"/>
                <w:w w:val="110"/>
                <w:sz w:val="20"/>
              </w:rPr>
              <w:t>трудностями.</w:t>
            </w:r>
          </w:p>
          <w:p w:rsidR="0036708D" w:rsidRDefault="0036708D">
            <w:pPr>
              <w:pStyle w:val="TableParagraph"/>
              <w:spacing w:before="10"/>
              <w:ind w:left="113"/>
              <w:rPr>
                <w:sz w:val="20"/>
              </w:rPr>
            </w:pPr>
            <w:r>
              <w:rPr>
                <w:color w:val="231F20"/>
                <w:w w:val="115"/>
                <w:sz w:val="20"/>
              </w:rPr>
              <w:t>Ко</w:t>
            </w:r>
            <w:r w:rsidR="005200EB">
              <w:rPr>
                <w:color w:val="231F20"/>
                <w:w w:val="115"/>
                <w:sz w:val="20"/>
              </w:rPr>
              <w:t xml:space="preserve"> </w:t>
            </w:r>
            <w:r>
              <w:rPr>
                <w:color w:val="231F20"/>
                <w:w w:val="115"/>
                <w:sz w:val="20"/>
              </w:rPr>
              <w:t>Дню</w:t>
            </w:r>
            <w:r w:rsidR="005200EB">
              <w:rPr>
                <w:color w:val="231F20"/>
                <w:w w:val="11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20"/>
              </w:rPr>
              <w:t>психолога</w:t>
            </w:r>
          </w:p>
        </w:tc>
        <w:tc>
          <w:tcPr>
            <w:tcW w:w="1446" w:type="dxa"/>
          </w:tcPr>
          <w:p w:rsidR="0036708D" w:rsidRDefault="0036708D">
            <w:pPr>
              <w:pStyle w:val="TableParagraph"/>
              <w:rPr>
                <w:sz w:val="20"/>
              </w:rPr>
            </w:pPr>
          </w:p>
          <w:p w:rsidR="0036708D" w:rsidRDefault="0036708D">
            <w:pPr>
              <w:pStyle w:val="TableParagraph"/>
              <w:rPr>
                <w:sz w:val="20"/>
              </w:rPr>
            </w:pPr>
          </w:p>
          <w:p w:rsidR="0036708D" w:rsidRDefault="0036708D">
            <w:pPr>
              <w:pStyle w:val="TableParagraph"/>
              <w:rPr>
                <w:sz w:val="20"/>
              </w:rPr>
            </w:pPr>
          </w:p>
          <w:p w:rsidR="0036708D" w:rsidRDefault="0036708D">
            <w:pPr>
              <w:pStyle w:val="TableParagraph"/>
              <w:spacing w:before="106"/>
              <w:rPr>
                <w:sz w:val="20"/>
              </w:rPr>
            </w:pPr>
          </w:p>
          <w:p w:rsidR="0036708D" w:rsidRDefault="0036708D">
            <w:pPr>
              <w:pStyle w:val="TableParagraph"/>
              <w:spacing w:before="1"/>
              <w:ind w:left="30" w:right="20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75"/>
                <w:sz w:val="20"/>
              </w:rPr>
              <w:t>1</w:t>
            </w:r>
          </w:p>
        </w:tc>
        <w:tc>
          <w:tcPr>
            <w:tcW w:w="1508" w:type="dxa"/>
          </w:tcPr>
          <w:p w:rsidR="0036708D" w:rsidRDefault="0036708D">
            <w:pPr>
              <w:pStyle w:val="TableParagraph"/>
              <w:spacing w:before="66" w:line="249" w:lineRule="auto"/>
              <w:ind w:left="113" w:right="162"/>
              <w:rPr>
                <w:color w:val="231F20"/>
                <w:w w:val="110"/>
                <w:sz w:val="20"/>
              </w:rPr>
            </w:pPr>
            <w:r>
              <w:rPr>
                <w:color w:val="231F20"/>
                <w:w w:val="110"/>
                <w:sz w:val="20"/>
              </w:rPr>
              <w:t>24.11</w:t>
            </w:r>
          </w:p>
        </w:tc>
        <w:tc>
          <w:tcPr>
            <w:tcW w:w="4961" w:type="dxa"/>
          </w:tcPr>
          <w:p w:rsidR="0036708D" w:rsidRDefault="0036708D">
            <w:pPr>
              <w:pStyle w:val="TableParagraph"/>
              <w:spacing w:before="66" w:line="249" w:lineRule="auto"/>
              <w:ind w:left="113" w:right="162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 xml:space="preserve">Конфликты и трудности — естественный элемент развития общества и каждого отдельного человека. Поиск причины </w:t>
            </w:r>
            <w:proofErr w:type="gramStart"/>
            <w:r>
              <w:rPr>
                <w:color w:val="231F20"/>
                <w:w w:val="110"/>
                <w:sz w:val="20"/>
              </w:rPr>
              <w:t>кон-</w:t>
            </w:r>
            <w:proofErr w:type="spellStart"/>
            <w:r>
              <w:rPr>
                <w:color w:val="231F20"/>
                <w:w w:val="110"/>
                <w:sz w:val="20"/>
              </w:rPr>
              <w:t>фликтов</w:t>
            </w:r>
            <w:proofErr w:type="spellEnd"/>
            <w:proofErr w:type="gramEnd"/>
            <w:r>
              <w:rPr>
                <w:color w:val="231F20"/>
                <w:w w:val="110"/>
                <w:sz w:val="20"/>
              </w:rPr>
              <w:t xml:space="preserve"> как ключ к их разрешению. </w:t>
            </w:r>
            <w:proofErr w:type="gramStart"/>
            <w:r>
              <w:rPr>
                <w:color w:val="231F20"/>
                <w:w w:val="110"/>
                <w:sz w:val="20"/>
              </w:rPr>
              <w:t>Со-</w:t>
            </w:r>
            <w:proofErr w:type="spellStart"/>
            <w:r>
              <w:rPr>
                <w:color w:val="231F20"/>
                <w:w w:val="110"/>
                <w:sz w:val="20"/>
              </w:rPr>
              <w:t>вместные</w:t>
            </w:r>
            <w:proofErr w:type="spellEnd"/>
            <w:proofErr w:type="gramEnd"/>
            <w:r>
              <w:rPr>
                <w:color w:val="231F20"/>
                <w:w w:val="110"/>
                <w:sz w:val="20"/>
              </w:rPr>
              <w:t xml:space="preserve"> усилия и внимание друг к другу как залог преодоления трудностей. Правила разрешения конфликтных ситуаций.</w:t>
            </w:r>
          </w:p>
          <w:p w:rsidR="0036708D" w:rsidRDefault="0036708D">
            <w:pPr>
              <w:pStyle w:val="TableParagraph"/>
              <w:spacing w:line="235" w:lineRule="auto"/>
              <w:ind w:left="113"/>
              <w:rPr>
                <w:rFonts w:ascii="Century Gothic" w:hAnsi="Century Gothic"/>
                <w:i/>
                <w:sz w:val="20"/>
              </w:rPr>
            </w:pPr>
            <w:r>
              <w:rPr>
                <w:rFonts w:ascii="Century Gothic" w:hAnsi="Century Gothic"/>
                <w:i/>
                <w:color w:val="231F20"/>
                <w:spacing w:val="-4"/>
                <w:sz w:val="20"/>
              </w:rPr>
              <w:t xml:space="preserve">Формирующиеся ценности: взаимопомощь,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взаимоуважение, коллективизм</w:t>
            </w:r>
          </w:p>
        </w:tc>
        <w:tc>
          <w:tcPr>
            <w:tcW w:w="2835" w:type="dxa"/>
          </w:tcPr>
          <w:p w:rsidR="0036708D" w:rsidRDefault="0036708D">
            <w:pPr>
              <w:pStyle w:val="TableParagraph"/>
              <w:spacing w:before="186" w:line="249" w:lineRule="auto"/>
              <w:ind w:left="113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:rsidR="0036708D" w:rsidRDefault="0036708D">
            <w:pPr>
              <w:pStyle w:val="TableParagraph"/>
              <w:spacing w:before="4" w:line="249" w:lineRule="auto"/>
              <w:ind w:left="113" w:right="176"/>
              <w:rPr>
                <w:sz w:val="20"/>
              </w:rPr>
            </w:pPr>
            <w:proofErr w:type="spellStart"/>
            <w:r>
              <w:rPr>
                <w:color w:val="231F20"/>
                <w:w w:val="110"/>
                <w:sz w:val="20"/>
              </w:rPr>
              <w:t>интерактивныхзаданий</w:t>
            </w:r>
            <w:proofErr w:type="spellEnd"/>
            <w:r>
              <w:rPr>
                <w:color w:val="231F20"/>
                <w:w w:val="110"/>
                <w:sz w:val="20"/>
              </w:rPr>
              <w:t xml:space="preserve">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1701" w:type="dxa"/>
          </w:tcPr>
          <w:p w:rsidR="0036708D" w:rsidRDefault="0036708D">
            <w:pPr>
              <w:pStyle w:val="TableParagraph"/>
              <w:rPr>
                <w:sz w:val="20"/>
              </w:rPr>
            </w:pPr>
          </w:p>
          <w:p w:rsidR="0036708D" w:rsidRDefault="0036708D">
            <w:pPr>
              <w:pStyle w:val="TableParagraph"/>
              <w:rPr>
                <w:sz w:val="20"/>
              </w:rPr>
            </w:pPr>
          </w:p>
          <w:p w:rsidR="0036708D" w:rsidRDefault="0036708D">
            <w:pPr>
              <w:pStyle w:val="TableParagraph"/>
              <w:rPr>
                <w:sz w:val="20"/>
              </w:rPr>
            </w:pPr>
          </w:p>
          <w:p w:rsidR="0036708D" w:rsidRDefault="0036708D">
            <w:pPr>
              <w:pStyle w:val="TableParagraph"/>
              <w:spacing w:before="106"/>
              <w:rPr>
                <w:sz w:val="20"/>
              </w:rPr>
            </w:pPr>
          </w:p>
          <w:p w:rsidR="0036708D" w:rsidRDefault="0036708D">
            <w:pPr>
              <w:pStyle w:val="TableParagraph"/>
              <w:spacing w:before="1"/>
              <w:ind w:left="9" w:right="63"/>
              <w:jc w:val="center"/>
              <w:rPr>
                <w:sz w:val="20"/>
              </w:rPr>
            </w:pPr>
            <w:proofErr w:type="spellStart"/>
            <w:r>
              <w:rPr>
                <w:color w:val="231F20"/>
                <w:spacing w:val="-2"/>
                <w:w w:val="110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10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10"/>
                <w:sz w:val="20"/>
              </w:rPr>
              <w:t>ф</w:t>
            </w:r>
            <w:proofErr w:type="spellEnd"/>
          </w:p>
        </w:tc>
      </w:tr>
      <w:tr w:rsidR="0036708D" w:rsidTr="0036708D">
        <w:trPr>
          <w:trHeight w:val="2522"/>
        </w:trPr>
        <w:tc>
          <w:tcPr>
            <w:tcW w:w="602" w:type="dxa"/>
          </w:tcPr>
          <w:p w:rsidR="0036708D" w:rsidRDefault="0036708D">
            <w:pPr>
              <w:pStyle w:val="TableParagraph"/>
              <w:rPr>
                <w:sz w:val="20"/>
              </w:rPr>
            </w:pPr>
          </w:p>
          <w:p w:rsidR="0036708D" w:rsidRDefault="0036708D">
            <w:pPr>
              <w:pStyle w:val="TableParagraph"/>
              <w:rPr>
                <w:sz w:val="20"/>
              </w:rPr>
            </w:pPr>
          </w:p>
          <w:p w:rsidR="0036708D" w:rsidRDefault="0036708D">
            <w:pPr>
              <w:pStyle w:val="TableParagraph"/>
              <w:rPr>
                <w:sz w:val="20"/>
              </w:rPr>
            </w:pPr>
          </w:p>
          <w:p w:rsidR="0036708D" w:rsidRDefault="0036708D">
            <w:pPr>
              <w:pStyle w:val="TableParagraph"/>
              <w:spacing w:before="226"/>
              <w:rPr>
                <w:sz w:val="20"/>
              </w:rPr>
            </w:pPr>
          </w:p>
          <w:p w:rsidR="0036708D" w:rsidRDefault="0036708D">
            <w:pPr>
              <w:pStyle w:val="TableParagraph"/>
              <w:spacing w:before="1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95"/>
                <w:sz w:val="20"/>
              </w:rPr>
              <w:t>12</w:t>
            </w:r>
          </w:p>
        </w:tc>
        <w:tc>
          <w:tcPr>
            <w:tcW w:w="2948" w:type="dxa"/>
          </w:tcPr>
          <w:p w:rsidR="0036708D" w:rsidRDefault="0036708D">
            <w:pPr>
              <w:pStyle w:val="TableParagraph"/>
              <w:rPr>
                <w:sz w:val="20"/>
              </w:rPr>
            </w:pPr>
          </w:p>
          <w:p w:rsidR="0036708D" w:rsidRDefault="0036708D">
            <w:pPr>
              <w:pStyle w:val="TableParagraph"/>
              <w:rPr>
                <w:sz w:val="20"/>
              </w:rPr>
            </w:pPr>
          </w:p>
          <w:p w:rsidR="0036708D" w:rsidRDefault="0036708D">
            <w:pPr>
              <w:pStyle w:val="TableParagraph"/>
              <w:rPr>
                <w:sz w:val="20"/>
              </w:rPr>
            </w:pPr>
          </w:p>
          <w:p w:rsidR="0036708D" w:rsidRDefault="0036708D">
            <w:pPr>
              <w:pStyle w:val="TableParagraph"/>
              <w:spacing w:before="106"/>
              <w:rPr>
                <w:sz w:val="20"/>
              </w:rPr>
            </w:pPr>
          </w:p>
          <w:p w:rsidR="0036708D" w:rsidRDefault="0036708D">
            <w:pPr>
              <w:pStyle w:val="TableParagraph"/>
              <w:spacing w:before="1" w:line="249" w:lineRule="auto"/>
              <w:ind w:left="113" w:right="1331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 xml:space="preserve">Профессия— </w:t>
            </w:r>
            <w:proofErr w:type="gramStart"/>
            <w:r>
              <w:rPr>
                <w:color w:val="231F20"/>
                <w:w w:val="110"/>
                <w:sz w:val="20"/>
              </w:rPr>
              <w:t>жи</w:t>
            </w:r>
            <w:proofErr w:type="gramEnd"/>
            <w:r>
              <w:rPr>
                <w:color w:val="231F20"/>
                <w:w w:val="110"/>
                <w:sz w:val="20"/>
              </w:rPr>
              <w:t>знь</w:t>
            </w:r>
            <w:r w:rsidR="005200EB">
              <w:rPr>
                <w:color w:val="231F20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20"/>
              </w:rPr>
              <w:t>спасать</w:t>
            </w:r>
          </w:p>
        </w:tc>
        <w:tc>
          <w:tcPr>
            <w:tcW w:w="1446" w:type="dxa"/>
          </w:tcPr>
          <w:p w:rsidR="0036708D" w:rsidRDefault="0036708D">
            <w:pPr>
              <w:pStyle w:val="TableParagraph"/>
              <w:rPr>
                <w:sz w:val="20"/>
              </w:rPr>
            </w:pPr>
          </w:p>
          <w:p w:rsidR="0036708D" w:rsidRDefault="0036708D">
            <w:pPr>
              <w:pStyle w:val="TableParagraph"/>
              <w:rPr>
                <w:sz w:val="20"/>
              </w:rPr>
            </w:pPr>
          </w:p>
          <w:p w:rsidR="0036708D" w:rsidRDefault="0036708D">
            <w:pPr>
              <w:pStyle w:val="TableParagraph"/>
              <w:rPr>
                <w:sz w:val="20"/>
              </w:rPr>
            </w:pPr>
          </w:p>
          <w:p w:rsidR="0036708D" w:rsidRDefault="0036708D">
            <w:pPr>
              <w:pStyle w:val="TableParagraph"/>
              <w:spacing w:before="226"/>
              <w:rPr>
                <w:sz w:val="20"/>
              </w:rPr>
            </w:pPr>
          </w:p>
          <w:p w:rsidR="0036708D" w:rsidRDefault="0036708D">
            <w:pPr>
              <w:pStyle w:val="TableParagraph"/>
              <w:spacing w:before="1"/>
              <w:ind w:left="30" w:right="21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75"/>
                <w:sz w:val="20"/>
              </w:rPr>
              <w:t>1</w:t>
            </w:r>
          </w:p>
        </w:tc>
        <w:tc>
          <w:tcPr>
            <w:tcW w:w="1508" w:type="dxa"/>
          </w:tcPr>
          <w:p w:rsidR="0036708D" w:rsidRDefault="0036708D">
            <w:pPr>
              <w:pStyle w:val="TableParagraph"/>
              <w:spacing w:before="67" w:line="249" w:lineRule="auto"/>
              <w:ind w:left="113" w:right="200"/>
              <w:rPr>
                <w:color w:val="231F20"/>
                <w:w w:val="110"/>
                <w:sz w:val="20"/>
              </w:rPr>
            </w:pPr>
            <w:r>
              <w:rPr>
                <w:color w:val="231F20"/>
                <w:w w:val="110"/>
                <w:sz w:val="20"/>
              </w:rPr>
              <w:t>01.12</w:t>
            </w:r>
          </w:p>
        </w:tc>
        <w:tc>
          <w:tcPr>
            <w:tcW w:w="4961" w:type="dxa"/>
          </w:tcPr>
          <w:p w:rsidR="0036708D" w:rsidRDefault="0036708D">
            <w:pPr>
              <w:pStyle w:val="TableParagraph"/>
              <w:spacing w:before="67" w:line="249" w:lineRule="auto"/>
              <w:ind w:left="113" w:right="200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Спасатели—</w:t>
            </w:r>
            <w:proofErr w:type="spellStart"/>
            <w:r>
              <w:rPr>
                <w:color w:val="231F20"/>
                <w:w w:val="110"/>
                <w:sz w:val="20"/>
              </w:rPr>
              <w:t>специалисты</w:t>
            </w:r>
            <w:proofErr w:type="gramStart"/>
            <w:r>
              <w:rPr>
                <w:color w:val="231F20"/>
                <w:w w:val="110"/>
                <w:sz w:val="20"/>
              </w:rPr>
              <w:t>,к</w:t>
            </w:r>
            <w:proofErr w:type="gramEnd"/>
            <w:r>
              <w:rPr>
                <w:color w:val="231F20"/>
                <w:w w:val="110"/>
                <w:sz w:val="20"/>
              </w:rPr>
              <w:t>оторыепомога</w:t>
            </w:r>
            <w:proofErr w:type="spellEnd"/>
            <w:r>
              <w:rPr>
                <w:color w:val="231F20"/>
                <w:w w:val="110"/>
                <w:sz w:val="20"/>
              </w:rPr>
              <w:t>-ют людям в опасных ситуациях. Спасатель и риск ради другого человека. Профессио-нальныекачестваинавыкиспасателей</w:t>
            </w:r>
            <w:proofErr w:type="gramStart"/>
            <w:r>
              <w:rPr>
                <w:color w:val="231F20"/>
                <w:w w:val="110"/>
                <w:sz w:val="20"/>
              </w:rPr>
              <w:t>.П</w:t>
            </w:r>
            <w:proofErr w:type="gramEnd"/>
            <w:r>
              <w:rPr>
                <w:color w:val="231F20"/>
                <w:w w:val="110"/>
                <w:sz w:val="20"/>
              </w:rPr>
              <w:t>о-ведениевэкстремальныхситуациях.</w:t>
            </w:r>
            <w:r>
              <w:rPr>
                <w:color w:val="231F20"/>
                <w:spacing w:val="-2"/>
                <w:w w:val="110"/>
                <w:sz w:val="20"/>
              </w:rPr>
              <w:t>Ответ-</w:t>
            </w:r>
          </w:p>
          <w:p w:rsidR="0036708D" w:rsidRDefault="0036708D">
            <w:pPr>
              <w:pStyle w:val="TableParagraph"/>
              <w:spacing w:before="4" w:line="249" w:lineRule="auto"/>
              <w:ind w:left="113"/>
              <w:rPr>
                <w:sz w:val="20"/>
              </w:rPr>
            </w:pPr>
            <w:proofErr w:type="spellStart"/>
            <w:r>
              <w:rPr>
                <w:color w:val="231F20"/>
                <w:w w:val="110"/>
                <w:sz w:val="20"/>
              </w:rPr>
              <w:t>ственное</w:t>
            </w:r>
            <w:proofErr w:type="spellEnd"/>
            <w:r>
              <w:rPr>
                <w:color w:val="231F20"/>
                <w:w w:val="110"/>
                <w:sz w:val="20"/>
              </w:rPr>
              <w:t xml:space="preserve"> отношение к своей и чужой жизни, правила безопасности.</w:t>
            </w:r>
          </w:p>
          <w:p w:rsidR="0036708D" w:rsidRDefault="0036708D">
            <w:pPr>
              <w:pStyle w:val="TableParagraph"/>
              <w:spacing w:line="235" w:lineRule="auto"/>
              <w:ind w:left="113"/>
              <w:rPr>
                <w:rFonts w:ascii="Century Gothic" w:hAnsi="Century Gothic"/>
                <w:i/>
                <w:sz w:val="20"/>
              </w:rPr>
            </w:pPr>
            <w:proofErr w:type="spellStart"/>
            <w:r>
              <w:rPr>
                <w:rFonts w:ascii="Century Gothic" w:hAnsi="Century Gothic"/>
                <w:i/>
                <w:color w:val="231F20"/>
                <w:sz w:val="20"/>
              </w:rPr>
              <w:t>Формирующиесяценности</w:t>
            </w:r>
            <w:proofErr w:type="gramStart"/>
            <w:r>
              <w:rPr>
                <w:rFonts w:ascii="Century Gothic" w:hAnsi="Century Gothic"/>
                <w:i/>
                <w:color w:val="231F20"/>
                <w:sz w:val="20"/>
              </w:rPr>
              <w:t>:п</w:t>
            </w:r>
            <w:proofErr w:type="gramEnd"/>
            <w:r>
              <w:rPr>
                <w:rFonts w:ascii="Century Gothic" w:hAnsi="Century Gothic"/>
                <w:i/>
                <w:color w:val="231F20"/>
                <w:sz w:val="20"/>
              </w:rPr>
              <w:t>атриотизм,слу-жение</w:t>
            </w:r>
            <w:proofErr w:type="spellEnd"/>
            <w:r>
              <w:rPr>
                <w:rFonts w:ascii="Century Gothic" w:hAnsi="Century Gothic"/>
                <w:i/>
                <w:color w:val="231F20"/>
                <w:sz w:val="20"/>
              </w:rPr>
              <w:t xml:space="preserve"> Отечеству и ответственность за его </w:t>
            </w: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судьбу</w:t>
            </w:r>
          </w:p>
        </w:tc>
        <w:tc>
          <w:tcPr>
            <w:tcW w:w="2835" w:type="dxa"/>
          </w:tcPr>
          <w:p w:rsidR="0036708D" w:rsidRDefault="0036708D">
            <w:pPr>
              <w:pStyle w:val="TableParagraph"/>
              <w:spacing w:before="76"/>
              <w:rPr>
                <w:sz w:val="20"/>
              </w:rPr>
            </w:pPr>
          </w:p>
          <w:p w:rsidR="0036708D" w:rsidRDefault="0036708D">
            <w:pPr>
              <w:pStyle w:val="TableParagraph"/>
              <w:spacing w:before="1" w:line="249" w:lineRule="auto"/>
              <w:ind w:left="112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:rsidR="0036708D" w:rsidRDefault="0036708D">
            <w:pPr>
              <w:pStyle w:val="TableParagraph"/>
              <w:spacing w:before="3" w:line="249" w:lineRule="auto"/>
              <w:ind w:left="112" w:right="177"/>
              <w:rPr>
                <w:sz w:val="20"/>
              </w:rPr>
            </w:pPr>
            <w:proofErr w:type="spellStart"/>
            <w:r>
              <w:rPr>
                <w:color w:val="231F20"/>
                <w:w w:val="110"/>
                <w:sz w:val="20"/>
              </w:rPr>
              <w:t>интерактивныхзаданий</w:t>
            </w:r>
            <w:proofErr w:type="spellEnd"/>
            <w:r>
              <w:rPr>
                <w:color w:val="231F20"/>
                <w:w w:val="110"/>
                <w:sz w:val="20"/>
              </w:rPr>
              <w:t xml:space="preserve">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1701" w:type="dxa"/>
          </w:tcPr>
          <w:p w:rsidR="0036708D" w:rsidRDefault="0036708D">
            <w:pPr>
              <w:pStyle w:val="TableParagraph"/>
              <w:rPr>
                <w:sz w:val="20"/>
              </w:rPr>
            </w:pPr>
          </w:p>
          <w:p w:rsidR="0036708D" w:rsidRDefault="0036708D">
            <w:pPr>
              <w:pStyle w:val="TableParagraph"/>
              <w:rPr>
                <w:sz w:val="20"/>
              </w:rPr>
            </w:pPr>
          </w:p>
          <w:p w:rsidR="0036708D" w:rsidRDefault="0036708D">
            <w:pPr>
              <w:pStyle w:val="TableParagraph"/>
              <w:rPr>
                <w:sz w:val="20"/>
              </w:rPr>
            </w:pPr>
          </w:p>
          <w:p w:rsidR="0036708D" w:rsidRDefault="0036708D">
            <w:pPr>
              <w:pStyle w:val="TableParagraph"/>
              <w:spacing w:before="226"/>
              <w:rPr>
                <w:sz w:val="20"/>
              </w:rPr>
            </w:pPr>
          </w:p>
          <w:p w:rsidR="0036708D" w:rsidRDefault="0036708D">
            <w:pPr>
              <w:pStyle w:val="TableParagraph"/>
              <w:spacing w:before="1"/>
              <w:ind w:left="9" w:right="63"/>
              <w:jc w:val="center"/>
              <w:rPr>
                <w:sz w:val="20"/>
              </w:rPr>
            </w:pPr>
            <w:proofErr w:type="spellStart"/>
            <w:r>
              <w:rPr>
                <w:color w:val="231F20"/>
                <w:spacing w:val="-2"/>
                <w:w w:val="110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10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10"/>
                <w:sz w:val="20"/>
              </w:rPr>
              <w:t>ф</w:t>
            </w:r>
            <w:proofErr w:type="spellEnd"/>
          </w:p>
        </w:tc>
      </w:tr>
      <w:tr w:rsidR="0036708D" w:rsidTr="0036708D">
        <w:trPr>
          <w:trHeight w:val="2282"/>
        </w:trPr>
        <w:tc>
          <w:tcPr>
            <w:tcW w:w="602" w:type="dxa"/>
          </w:tcPr>
          <w:p w:rsidR="0036708D" w:rsidRDefault="0036708D">
            <w:pPr>
              <w:pStyle w:val="TableParagraph"/>
              <w:rPr>
                <w:sz w:val="20"/>
              </w:rPr>
            </w:pPr>
          </w:p>
          <w:p w:rsidR="0036708D" w:rsidRDefault="0036708D">
            <w:pPr>
              <w:pStyle w:val="TableParagraph"/>
              <w:rPr>
                <w:sz w:val="20"/>
              </w:rPr>
            </w:pPr>
          </w:p>
          <w:p w:rsidR="0036708D" w:rsidRDefault="0036708D">
            <w:pPr>
              <w:pStyle w:val="TableParagraph"/>
              <w:rPr>
                <w:sz w:val="20"/>
              </w:rPr>
            </w:pPr>
          </w:p>
          <w:p w:rsidR="0036708D" w:rsidRDefault="0036708D">
            <w:pPr>
              <w:pStyle w:val="TableParagraph"/>
              <w:spacing w:before="106"/>
              <w:rPr>
                <w:sz w:val="20"/>
              </w:rPr>
            </w:pPr>
          </w:p>
          <w:p w:rsidR="0036708D" w:rsidRDefault="0036708D">
            <w:pPr>
              <w:pStyle w:val="TableParagraph"/>
              <w:spacing w:before="1"/>
              <w:ind w:left="10" w:right="1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95"/>
                <w:sz w:val="20"/>
              </w:rPr>
              <w:t>13</w:t>
            </w:r>
          </w:p>
        </w:tc>
        <w:tc>
          <w:tcPr>
            <w:tcW w:w="2948" w:type="dxa"/>
          </w:tcPr>
          <w:p w:rsidR="0036708D" w:rsidRDefault="0036708D">
            <w:pPr>
              <w:pStyle w:val="TableParagraph"/>
              <w:rPr>
                <w:sz w:val="20"/>
              </w:rPr>
            </w:pPr>
          </w:p>
          <w:p w:rsidR="0036708D" w:rsidRDefault="0036708D">
            <w:pPr>
              <w:pStyle w:val="TableParagraph"/>
              <w:rPr>
                <w:sz w:val="20"/>
              </w:rPr>
            </w:pPr>
          </w:p>
          <w:p w:rsidR="0036708D" w:rsidRDefault="0036708D">
            <w:pPr>
              <w:pStyle w:val="TableParagraph"/>
              <w:spacing w:before="216"/>
              <w:rPr>
                <w:sz w:val="20"/>
              </w:rPr>
            </w:pPr>
          </w:p>
          <w:p w:rsidR="0036708D" w:rsidRDefault="0036708D">
            <w:pPr>
              <w:pStyle w:val="TableParagraph"/>
              <w:spacing w:before="1" w:line="249" w:lineRule="auto"/>
              <w:ind w:left="113" w:right="184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Домашние питомцы. Всемирный</w:t>
            </w:r>
            <w:r w:rsidR="005200EB">
              <w:rPr>
                <w:color w:val="231F20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день</w:t>
            </w:r>
            <w:r w:rsidR="005200EB">
              <w:rPr>
                <w:color w:val="231F20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питомца</w:t>
            </w:r>
          </w:p>
        </w:tc>
        <w:tc>
          <w:tcPr>
            <w:tcW w:w="1446" w:type="dxa"/>
          </w:tcPr>
          <w:p w:rsidR="0036708D" w:rsidRDefault="0036708D">
            <w:pPr>
              <w:pStyle w:val="TableParagraph"/>
              <w:rPr>
                <w:sz w:val="20"/>
              </w:rPr>
            </w:pPr>
          </w:p>
          <w:p w:rsidR="0036708D" w:rsidRDefault="0036708D">
            <w:pPr>
              <w:pStyle w:val="TableParagraph"/>
              <w:rPr>
                <w:sz w:val="20"/>
              </w:rPr>
            </w:pPr>
          </w:p>
          <w:p w:rsidR="0036708D" w:rsidRDefault="0036708D">
            <w:pPr>
              <w:pStyle w:val="TableParagraph"/>
              <w:rPr>
                <w:sz w:val="20"/>
              </w:rPr>
            </w:pPr>
          </w:p>
          <w:p w:rsidR="0036708D" w:rsidRDefault="0036708D">
            <w:pPr>
              <w:pStyle w:val="TableParagraph"/>
              <w:spacing w:before="106"/>
              <w:rPr>
                <w:sz w:val="20"/>
              </w:rPr>
            </w:pPr>
          </w:p>
          <w:p w:rsidR="0036708D" w:rsidRDefault="0036708D">
            <w:pPr>
              <w:pStyle w:val="TableParagraph"/>
              <w:spacing w:before="1"/>
              <w:ind w:left="30" w:right="21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75"/>
                <w:sz w:val="20"/>
              </w:rPr>
              <w:t>1</w:t>
            </w:r>
          </w:p>
        </w:tc>
        <w:tc>
          <w:tcPr>
            <w:tcW w:w="1508" w:type="dxa"/>
          </w:tcPr>
          <w:p w:rsidR="0036708D" w:rsidRDefault="0036708D">
            <w:pPr>
              <w:pStyle w:val="TableParagraph"/>
              <w:spacing w:before="67" w:line="249" w:lineRule="auto"/>
              <w:ind w:left="112" w:right="171"/>
              <w:rPr>
                <w:color w:val="231F20"/>
                <w:w w:val="110"/>
                <w:sz w:val="20"/>
              </w:rPr>
            </w:pPr>
            <w:r>
              <w:rPr>
                <w:color w:val="231F20"/>
                <w:w w:val="110"/>
                <w:sz w:val="20"/>
              </w:rPr>
              <w:t>08.12</w:t>
            </w:r>
          </w:p>
        </w:tc>
        <w:tc>
          <w:tcPr>
            <w:tcW w:w="4961" w:type="dxa"/>
          </w:tcPr>
          <w:p w:rsidR="0036708D" w:rsidRDefault="0036708D">
            <w:pPr>
              <w:pStyle w:val="TableParagraph"/>
              <w:spacing w:before="67" w:line="249" w:lineRule="auto"/>
              <w:ind w:left="112" w:right="171"/>
              <w:rPr>
                <w:sz w:val="20"/>
              </w:rPr>
            </w:pPr>
            <w:proofErr w:type="spellStart"/>
            <w:r>
              <w:rPr>
                <w:color w:val="231F20"/>
                <w:w w:val="110"/>
                <w:sz w:val="20"/>
              </w:rPr>
              <w:t>Рольдомашнихпитомцеввжизничеловека</w:t>
            </w:r>
            <w:proofErr w:type="spellEnd"/>
            <w:r>
              <w:rPr>
                <w:color w:val="231F20"/>
                <w:w w:val="110"/>
                <w:sz w:val="20"/>
              </w:rPr>
              <w:t>. Бережное отношение к питомцам и ответ-</w:t>
            </w:r>
            <w:proofErr w:type="spellStart"/>
            <w:r>
              <w:rPr>
                <w:color w:val="231F20"/>
                <w:w w:val="110"/>
                <w:sz w:val="20"/>
              </w:rPr>
              <w:t>ственностьзаихжизнь</w:t>
            </w:r>
            <w:proofErr w:type="spellEnd"/>
            <w:r>
              <w:rPr>
                <w:color w:val="231F20"/>
                <w:w w:val="110"/>
                <w:sz w:val="20"/>
              </w:rPr>
              <w:t>—</w:t>
            </w:r>
            <w:proofErr w:type="spellStart"/>
            <w:r>
              <w:rPr>
                <w:color w:val="231F20"/>
                <w:w w:val="110"/>
                <w:sz w:val="20"/>
              </w:rPr>
              <w:t>качествавладель-ца</w:t>
            </w:r>
            <w:proofErr w:type="spellEnd"/>
            <w:r>
              <w:rPr>
                <w:color w:val="231F20"/>
                <w:w w:val="110"/>
                <w:sz w:val="20"/>
              </w:rPr>
              <w:t xml:space="preserve"> домашних животных. Всемирный день питомца объединяет людей всей планеты для укрепления ценностей дружбы и </w:t>
            </w:r>
            <w:proofErr w:type="spellStart"/>
            <w:proofErr w:type="gramStart"/>
            <w:r>
              <w:rPr>
                <w:color w:val="231F20"/>
                <w:w w:val="110"/>
                <w:sz w:val="20"/>
              </w:rPr>
              <w:t>забо</w:t>
            </w:r>
            <w:proofErr w:type="spellEnd"/>
            <w:r>
              <w:rPr>
                <w:color w:val="231F20"/>
                <w:w w:val="110"/>
                <w:sz w:val="20"/>
              </w:rPr>
              <w:t>-ты</w:t>
            </w:r>
            <w:proofErr w:type="gramEnd"/>
            <w:r>
              <w:rPr>
                <w:color w:val="231F20"/>
                <w:w w:val="110"/>
                <w:sz w:val="20"/>
              </w:rPr>
              <w:t xml:space="preserve"> о животных. Правила безопасности при общении с животными.</w:t>
            </w:r>
          </w:p>
          <w:p w:rsidR="0036708D" w:rsidRDefault="0036708D">
            <w:pPr>
              <w:pStyle w:val="TableParagraph"/>
              <w:spacing w:line="238" w:lineRule="exact"/>
              <w:ind w:left="112"/>
              <w:rPr>
                <w:rFonts w:ascii="Century Gothic" w:hAnsi="Century Gothic"/>
                <w:i/>
                <w:sz w:val="20"/>
              </w:rPr>
            </w:pPr>
            <w:proofErr w:type="spellStart"/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Формирующиесяценности</w:t>
            </w:r>
            <w:proofErr w:type="gramStart"/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:м</w:t>
            </w:r>
            <w:proofErr w:type="gramEnd"/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илосердие</w:t>
            </w:r>
            <w:proofErr w:type="spellEnd"/>
          </w:p>
        </w:tc>
        <w:tc>
          <w:tcPr>
            <w:tcW w:w="2835" w:type="dxa"/>
          </w:tcPr>
          <w:p w:rsidR="0036708D" w:rsidRDefault="0036708D">
            <w:pPr>
              <w:pStyle w:val="TableParagraph"/>
              <w:spacing w:before="187" w:line="249" w:lineRule="auto"/>
              <w:ind w:left="112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:rsidR="0036708D" w:rsidRDefault="0036708D">
            <w:pPr>
              <w:pStyle w:val="TableParagraph"/>
              <w:spacing w:before="3" w:line="249" w:lineRule="auto"/>
              <w:ind w:left="112" w:right="177"/>
              <w:rPr>
                <w:sz w:val="20"/>
              </w:rPr>
            </w:pPr>
            <w:proofErr w:type="spellStart"/>
            <w:r>
              <w:rPr>
                <w:color w:val="231F20"/>
                <w:w w:val="110"/>
                <w:sz w:val="20"/>
              </w:rPr>
              <w:t>интерактивныхзаданий</w:t>
            </w:r>
            <w:proofErr w:type="spellEnd"/>
            <w:r>
              <w:rPr>
                <w:color w:val="231F20"/>
                <w:w w:val="110"/>
                <w:sz w:val="20"/>
              </w:rPr>
              <w:t xml:space="preserve">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1701" w:type="dxa"/>
          </w:tcPr>
          <w:p w:rsidR="0036708D" w:rsidRDefault="0036708D">
            <w:pPr>
              <w:pStyle w:val="TableParagraph"/>
              <w:rPr>
                <w:sz w:val="20"/>
              </w:rPr>
            </w:pPr>
          </w:p>
          <w:p w:rsidR="0036708D" w:rsidRDefault="0036708D">
            <w:pPr>
              <w:pStyle w:val="TableParagraph"/>
              <w:rPr>
                <w:sz w:val="20"/>
              </w:rPr>
            </w:pPr>
          </w:p>
          <w:p w:rsidR="0036708D" w:rsidRDefault="0036708D">
            <w:pPr>
              <w:pStyle w:val="TableParagraph"/>
              <w:rPr>
                <w:sz w:val="20"/>
              </w:rPr>
            </w:pPr>
          </w:p>
          <w:p w:rsidR="0036708D" w:rsidRDefault="0036708D">
            <w:pPr>
              <w:pStyle w:val="TableParagraph"/>
              <w:spacing w:before="106"/>
              <w:rPr>
                <w:sz w:val="20"/>
              </w:rPr>
            </w:pPr>
          </w:p>
          <w:p w:rsidR="0036708D" w:rsidRDefault="0036708D">
            <w:pPr>
              <w:pStyle w:val="TableParagraph"/>
              <w:spacing w:before="1"/>
              <w:ind w:left="9" w:right="64"/>
              <w:jc w:val="center"/>
              <w:rPr>
                <w:sz w:val="20"/>
              </w:rPr>
            </w:pPr>
            <w:proofErr w:type="spellStart"/>
            <w:r>
              <w:rPr>
                <w:color w:val="231F20"/>
                <w:spacing w:val="-2"/>
                <w:w w:val="110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10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10"/>
                <w:sz w:val="20"/>
              </w:rPr>
              <w:t>ф</w:t>
            </w:r>
            <w:proofErr w:type="spellEnd"/>
          </w:p>
        </w:tc>
      </w:tr>
      <w:tr w:rsidR="0036708D" w:rsidTr="0036708D">
        <w:trPr>
          <w:trHeight w:val="2522"/>
        </w:trPr>
        <w:tc>
          <w:tcPr>
            <w:tcW w:w="602" w:type="dxa"/>
          </w:tcPr>
          <w:p w:rsidR="0036708D" w:rsidRDefault="0036708D">
            <w:pPr>
              <w:pStyle w:val="TableParagraph"/>
              <w:rPr>
                <w:sz w:val="20"/>
              </w:rPr>
            </w:pPr>
          </w:p>
          <w:p w:rsidR="0036708D" w:rsidRDefault="0036708D">
            <w:pPr>
              <w:pStyle w:val="TableParagraph"/>
              <w:rPr>
                <w:sz w:val="20"/>
              </w:rPr>
            </w:pPr>
          </w:p>
          <w:p w:rsidR="0036708D" w:rsidRDefault="0036708D">
            <w:pPr>
              <w:pStyle w:val="TableParagraph"/>
              <w:rPr>
                <w:sz w:val="20"/>
              </w:rPr>
            </w:pPr>
          </w:p>
          <w:p w:rsidR="0036708D" w:rsidRDefault="0036708D">
            <w:pPr>
              <w:pStyle w:val="TableParagraph"/>
              <w:spacing w:before="226"/>
              <w:rPr>
                <w:sz w:val="20"/>
              </w:rPr>
            </w:pPr>
          </w:p>
          <w:p w:rsidR="0036708D" w:rsidRDefault="0036708D">
            <w:pPr>
              <w:pStyle w:val="TableParagraph"/>
              <w:spacing w:before="1"/>
              <w:ind w:left="10" w:right="1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14</w:t>
            </w:r>
          </w:p>
        </w:tc>
        <w:tc>
          <w:tcPr>
            <w:tcW w:w="2948" w:type="dxa"/>
          </w:tcPr>
          <w:p w:rsidR="0036708D" w:rsidRDefault="0036708D">
            <w:pPr>
              <w:pStyle w:val="TableParagraph"/>
              <w:rPr>
                <w:sz w:val="20"/>
              </w:rPr>
            </w:pPr>
          </w:p>
          <w:p w:rsidR="0036708D" w:rsidRDefault="0036708D">
            <w:pPr>
              <w:pStyle w:val="TableParagraph"/>
              <w:rPr>
                <w:sz w:val="20"/>
              </w:rPr>
            </w:pPr>
          </w:p>
          <w:p w:rsidR="0036708D" w:rsidRDefault="0036708D">
            <w:pPr>
              <w:pStyle w:val="TableParagraph"/>
              <w:spacing w:before="216"/>
              <w:rPr>
                <w:sz w:val="20"/>
              </w:rPr>
            </w:pPr>
          </w:p>
          <w:p w:rsidR="0036708D" w:rsidRDefault="0036708D">
            <w:pPr>
              <w:pStyle w:val="TableParagraph"/>
              <w:spacing w:before="1" w:line="249" w:lineRule="auto"/>
              <w:ind w:left="11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 xml:space="preserve">Россия — страна </w:t>
            </w:r>
            <w:r>
              <w:rPr>
                <w:color w:val="231F20"/>
                <w:spacing w:val="-2"/>
                <w:w w:val="105"/>
                <w:sz w:val="20"/>
              </w:rPr>
              <w:t>победителей.</w:t>
            </w:r>
          </w:p>
          <w:p w:rsidR="0036708D" w:rsidRDefault="0036708D">
            <w:pPr>
              <w:pStyle w:val="TableParagraph"/>
              <w:spacing w:before="1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Ко</w:t>
            </w:r>
            <w:r w:rsidR="005200EB">
              <w:rPr>
                <w:color w:val="231F20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Дню</w:t>
            </w:r>
            <w:r w:rsidR="005200EB">
              <w:rPr>
                <w:color w:val="231F20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Героев</w:t>
            </w:r>
            <w:r w:rsidR="005200EB">
              <w:rPr>
                <w:color w:val="231F20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20"/>
              </w:rPr>
              <w:t>Отечества</w:t>
            </w:r>
          </w:p>
        </w:tc>
        <w:tc>
          <w:tcPr>
            <w:tcW w:w="1446" w:type="dxa"/>
          </w:tcPr>
          <w:p w:rsidR="0036708D" w:rsidRDefault="0036708D">
            <w:pPr>
              <w:pStyle w:val="TableParagraph"/>
              <w:rPr>
                <w:sz w:val="20"/>
              </w:rPr>
            </w:pPr>
          </w:p>
          <w:p w:rsidR="0036708D" w:rsidRDefault="0036708D">
            <w:pPr>
              <w:pStyle w:val="TableParagraph"/>
              <w:rPr>
                <w:sz w:val="20"/>
              </w:rPr>
            </w:pPr>
          </w:p>
          <w:p w:rsidR="0036708D" w:rsidRDefault="0036708D">
            <w:pPr>
              <w:pStyle w:val="TableParagraph"/>
              <w:rPr>
                <w:sz w:val="20"/>
              </w:rPr>
            </w:pPr>
          </w:p>
          <w:p w:rsidR="0036708D" w:rsidRDefault="0036708D">
            <w:pPr>
              <w:pStyle w:val="TableParagraph"/>
              <w:spacing w:before="226"/>
              <w:rPr>
                <w:sz w:val="20"/>
              </w:rPr>
            </w:pPr>
          </w:p>
          <w:p w:rsidR="0036708D" w:rsidRDefault="0036708D">
            <w:pPr>
              <w:pStyle w:val="TableParagraph"/>
              <w:spacing w:before="1"/>
              <w:ind w:left="30" w:right="21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75"/>
                <w:sz w:val="20"/>
              </w:rPr>
              <w:t>1</w:t>
            </w:r>
          </w:p>
        </w:tc>
        <w:tc>
          <w:tcPr>
            <w:tcW w:w="1508" w:type="dxa"/>
          </w:tcPr>
          <w:p w:rsidR="0036708D" w:rsidRDefault="0036708D">
            <w:pPr>
              <w:pStyle w:val="TableParagraph"/>
              <w:spacing w:before="67" w:line="249" w:lineRule="auto"/>
              <w:ind w:left="112" w:right="125"/>
              <w:rPr>
                <w:color w:val="231F20"/>
                <w:w w:val="110"/>
                <w:sz w:val="20"/>
              </w:rPr>
            </w:pPr>
            <w:r>
              <w:rPr>
                <w:color w:val="231F20"/>
                <w:w w:val="110"/>
                <w:sz w:val="20"/>
              </w:rPr>
              <w:t>15.12</w:t>
            </w:r>
          </w:p>
        </w:tc>
        <w:tc>
          <w:tcPr>
            <w:tcW w:w="4961" w:type="dxa"/>
          </w:tcPr>
          <w:p w:rsidR="0036708D" w:rsidRDefault="0036708D">
            <w:pPr>
              <w:pStyle w:val="TableParagraph"/>
              <w:spacing w:before="67" w:line="249" w:lineRule="auto"/>
              <w:ind w:left="112" w:right="125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Герои России с древнейших времен и до современности. Традиции героизма, муже-</w:t>
            </w:r>
            <w:proofErr w:type="spellStart"/>
            <w:r>
              <w:rPr>
                <w:color w:val="231F20"/>
                <w:spacing w:val="-2"/>
                <w:w w:val="110"/>
                <w:sz w:val="20"/>
              </w:rPr>
              <w:t>стваирешительности</w:t>
            </w:r>
            <w:proofErr w:type="spellEnd"/>
            <w:r>
              <w:rPr>
                <w:color w:val="231F20"/>
                <w:spacing w:val="-2"/>
                <w:w w:val="110"/>
                <w:sz w:val="20"/>
              </w:rPr>
              <w:t>—</w:t>
            </w:r>
            <w:proofErr w:type="spellStart"/>
            <w:r>
              <w:rPr>
                <w:color w:val="231F20"/>
                <w:spacing w:val="-2"/>
                <w:w w:val="110"/>
                <w:sz w:val="20"/>
              </w:rPr>
              <w:t>неотъемлемаячасть</w:t>
            </w:r>
            <w:proofErr w:type="spellEnd"/>
            <w:r>
              <w:rPr>
                <w:color w:val="231F20"/>
                <w:spacing w:val="-2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российской идентичности и </w:t>
            </w:r>
            <w:proofErr w:type="spellStart"/>
            <w:r>
              <w:rPr>
                <w:color w:val="231F20"/>
                <w:w w:val="110"/>
                <w:sz w:val="20"/>
              </w:rPr>
              <w:t>культурногокода</w:t>
            </w:r>
            <w:proofErr w:type="spellEnd"/>
            <w:r>
              <w:rPr>
                <w:color w:val="231F20"/>
                <w:w w:val="110"/>
                <w:sz w:val="20"/>
              </w:rPr>
              <w:t>. День Героев Отечества — выражение благодарности, признательности и уважения за самоотверженность и мужество.</w:t>
            </w:r>
          </w:p>
          <w:p w:rsidR="0036708D" w:rsidRDefault="0036708D">
            <w:pPr>
              <w:pStyle w:val="TableParagraph"/>
              <w:spacing w:line="235" w:lineRule="auto"/>
              <w:ind w:left="112"/>
              <w:rPr>
                <w:rFonts w:ascii="Century Gothic" w:hAnsi="Century Gothic"/>
                <w:i/>
                <w:sz w:val="20"/>
              </w:rPr>
            </w:pPr>
            <w:proofErr w:type="spellStart"/>
            <w:r>
              <w:rPr>
                <w:rFonts w:ascii="Century Gothic" w:hAnsi="Century Gothic"/>
                <w:i/>
                <w:color w:val="231F20"/>
                <w:sz w:val="20"/>
              </w:rPr>
              <w:t>Формирующиесяценности</w:t>
            </w:r>
            <w:proofErr w:type="gramStart"/>
            <w:r>
              <w:rPr>
                <w:rFonts w:ascii="Century Gothic" w:hAnsi="Century Gothic"/>
                <w:i/>
                <w:color w:val="231F20"/>
                <w:sz w:val="20"/>
              </w:rPr>
              <w:t>:п</w:t>
            </w:r>
            <w:proofErr w:type="gramEnd"/>
            <w:r>
              <w:rPr>
                <w:rFonts w:ascii="Century Gothic" w:hAnsi="Century Gothic"/>
                <w:i/>
                <w:color w:val="231F20"/>
                <w:sz w:val="20"/>
              </w:rPr>
              <w:t>атриотизм,слу-жение</w:t>
            </w:r>
            <w:proofErr w:type="spellEnd"/>
            <w:r>
              <w:rPr>
                <w:rFonts w:ascii="Century Gothic" w:hAnsi="Century Gothic"/>
                <w:i/>
                <w:color w:val="231F20"/>
                <w:sz w:val="20"/>
              </w:rPr>
              <w:t xml:space="preserve"> Отечеству и ответственность за его </w:t>
            </w: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судьбу</w:t>
            </w:r>
          </w:p>
        </w:tc>
        <w:tc>
          <w:tcPr>
            <w:tcW w:w="2835" w:type="dxa"/>
          </w:tcPr>
          <w:p w:rsidR="0036708D" w:rsidRDefault="0036708D">
            <w:pPr>
              <w:pStyle w:val="TableParagraph"/>
              <w:spacing w:before="76"/>
              <w:rPr>
                <w:sz w:val="20"/>
              </w:rPr>
            </w:pPr>
          </w:p>
          <w:p w:rsidR="0036708D" w:rsidRDefault="0036708D">
            <w:pPr>
              <w:pStyle w:val="TableParagraph"/>
              <w:spacing w:before="1" w:line="249" w:lineRule="auto"/>
              <w:ind w:left="112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:rsidR="0036708D" w:rsidRDefault="0036708D">
            <w:pPr>
              <w:pStyle w:val="TableParagraph"/>
              <w:spacing w:before="3" w:line="249" w:lineRule="auto"/>
              <w:ind w:left="112" w:right="177"/>
              <w:rPr>
                <w:sz w:val="20"/>
              </w:rPr>
            </w:pPr>
            <w:proofErr w:type="spellStart"/>
            <w:r>
              <w:rPr>
                <w:color w:val="231F20"/>
                <w:w w:val="110"/>
                <w:sz w:val="20"/>
              </w:rPr>
              <w:t>интерактивныхзаданий</w:t>
            </w:r>
            <w:proofErr w:type="spellEnd"/>
            <w:r>
              <w:rPr>
                <w:color w:val="231F20"/>
                <w:w w:val="110"/>
                <w:sz w:val="20"/>
              </w:rPr>
              <w:t xml:space="preserve">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1701" w:type="dxa"/>
          </w:tcPr>
          <w:p w:rsidR="0036708D" w:rsidRDefault="0036708D">
            <w:pPr>
              <w:pStyle w:val="TableParagraph"/>
              <w:rPr>
                <w:sz w:val="20"/>
              </w:rPr>
            </w:pPr>
          </w:p>
          <w:p w:rsidR="0036708D" w:rsidRDefault="0036708D">
            <w:pPr>
              <w:pStyle w:val="TableParagraph"/>
              <w:rPr>
                <w:sz w:val="20"/>
              </w:rPr>
            </w:pPr>
          </w:p>
          <w:p w:rsidR="0036708D" w:rsidRDefault="0036708D">
            <w:pPr>
              <w:pStyle w:val="TableParagraph"/>
              <w:rPr>
                <w:sz w:val="20"/>
              </w:rPr>
            </w:pPr>
          </w:p>
          <w:p w:rsidR="0036708D" w:rsidRDefault="0036708D">
            <w:pPr>
              <w:pStyle w:val="TableParagraph"/>
              <w:spacing w:before="226"/>
              <w:rPr>
                <w:sz w:val="20"/>
              </w:rPr>
            </w:pPr>
          </w:p>
          <w:p w:rsidR="0036708D" w:rsidRDefault="0036708D">
            <w:pPr>
              <w:pStyle w:val="TableParagraph"/>
              <w:spacing w:before="1"/>
              <w:ind w:left="9" w:right="64"/>
              <w:jc w:val="center"/>
              <w:rPr>
                <w:sz w:val="20"/>
              </w:rPr>
            </w:pPr>
            <w:proofErr w:type="spellStart"/>
            <w:r>
              <w:rPr>
                <w:color w:val="231F20"/>
                <w:spacing w:val="-2"/>
                <w:w w:val="110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10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10"/>
                <w:sz w:val="20"/>
              </w:rPr>
              <w:t>ф</w:t>
            </w:r>
            <w:proofErr w:type="spellEnd"/>
          </w:p>
        </w:tc>
      </w:tr>
    </w:tbl>
    <w:p w:rsidR="00CF2B8E" w:rsidRDefault="00CF2B8E">
      <w:pPr>
        <w:pStyle w:val="TableParagraph"/>
        <w:jc w:val="center"/>
        <w:rPr>
          <w:sz w:val="20"/>
        </w:rPr>
        <w:sectPr w:rsidR="00CF2B8E">
          <w:footerReference w:type="default" r:id="rId16"/>
          <w:pgSz w:w="16840" w:h="11910" w:orient="landscape"/>
          <w:pgMar w:top="700" w:right="708" w:bottom="280" w:left="708" w:header="0" w:footer="0" w:gutter="0"/>
          <w:cols w:space="720"/>
        </w:sectPr>
      </w:pPr>
    </w:p>
    <w:tbl>
      <w:tblPr>
        <w:tblStyle w:val="TableNormal"/>
        <w:tblW w:w="16001" w:type="dxa"/>
        <w:tblInd w:w="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948"/>
        <w:gridCol w:w="1446"/>
        <w:gridCol w:w="1508"/>
        <w:gridCol w:w="4961"/>
        <w:gridCol w:w="2835"/>
        <w:gridCol w:w="1701"/>
      </w:tblGrid>
      <w:tr w:rsidR="0036708D" w:rsidTr="0036708D">
        <w:trPr>
          <w:trHeight w:val="3002"/>
        </w:trPr>
        <w:tc>
          <w:tcPr>
            <w:tcW w:w="602" w:type="dxa"/>
          </w:tcPr>
          <w:p w:rsidR="0036708D" w:rsidRDefault="0036708D">
            <w:pPr>
              <w:pStyle w:val="TableParagraph"/>
              <w:rPr>
                <w:sz w:val="20"/>
              </w:rPr>
            </w:pPr>
          </w:p>
          <w:p w:rsidR="0036708D" w:rsidRDefault="0036708D">
            <w:pPr>
              <w:pStyle w:val="TableParagraph"/>
              <w:rPr>
                <w:sz w:val="20"/>
              </w:rPr>
            </w:pPr>
          </w:p>
          <w:p w:rsidR="0036708D" w:rsidRDefault="0036708D">
            <w:pPr>
              <w:pStyle w:val="TableParagraph"/>
              <w:rPr>
                <w:sz w:val="20"/>
              </w:rPr>
            </w:pPr>
          </w:p>
          <w:p w:rsidR="0036708D" w:rsidRDefault="0036708D">
            <w:pPr>
              <w:pStyle w:val="TableParagraph"/>
              <w:rPr>
                <w:sz w:val="20"/>
              </w:rPr>
            </w:pPr>
          </w:p>
          <w:p w:rsidR="0036708D" w:rsidRDefault="0036708D">
            <w:pPr>
              <w:pStyle w:val="TableParagraph"/>
              <w:rPr>
                <w:sz w:val="20"/>
              </w:rPr>
            </w:pPr>
          </w:p>
          <w:p w:rsidR="0036708D" w:rsidRDefault="0036708D">
            <w:pPr>
              <w:pStyle w:val="TableParagraph"/>
              <w:spacing w:before="6"/>
              <w:rPr>
                <w:sz w:val="20"/>
              </w:rPr>
            </w:pPr>
          </w:p>
          <w:p w:rsidR="0036708D" w:rsidRDefault="0036708D">
            <w:pPr>
              <w:pStyle w:val="TableParagraph"/>
              <w:spacing w:before="1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95"/>
                <w:sz w:val="20"/>
              </w:rPr>
              <w:t>15</w:t>
            </w:r>
          </w:p>
        </w:tc>
        <w:tc>
          <w:tcPr>
            <w:tcW w:w="2948" w:type="dxa"/>
          </w:tcPr>
          <w:p w:rsidR="0036708D" w:rsidRDefault="0036708D">
            <w:pPr>
              <w:pStyle w:val="TableParagraph"/>
              <w:rPr>
                <w:sz w:val="20"/>
              </w:rPr>
            </w:pPr>
          </w:p>
          <w:p w:rsidR="0036708D" w:rsidRDefault="0036708D">
            <w:pPr>
              <w:pStyle w:val="TableParagraph"/>
              <w:rPr>
                <w:sz w:val="20"/>
              </w:rPr>
            </w:pPr>
          </w:p>
          <w:p w:rsidR="0036708D" w:rsidRDefault="0036708D">
            <w:pPr>
              <w:pStyle w:val="TableParagraph"/>
              <w:rPr>
                <w:sz w:val="20"/>
              </w:rPr>
            </w:pPr>
          </w:p>
          <w:p w:rsidR="0036708D" w:rsidRDefault="0036708D">
            <w:pPr>
              <w:pStyle w:val="TableParagraph"/>
              <w:rPr>
                <w:sz w:val="20"/>
              </w:rPr>
            </w:pPr>
          </w:p>
          <w:p w:rsidR="0036708D" w:rsidRDefault="0036708D">
            <w:pPr>
              <w:pStyle w:val="TableParagraph"/>
              <w:spacing w:before="116"/>
              <w:rPr>
                <w:sz w:val="20"/>
              </w:rPr>
            </w:pPr>
          </w:p>
          <w:p w:rsidR="0036708D" w:rsidRDefault="0036708D">
            <w:pPr>
              <w:pStyle w:val="TableParagraph"/>
              <w:spacing w:before="1" w:line="249" w:lineRule="auto"/>
              <w:ind w:left="113" w:right="184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Закон</w:t>
            </w:r>
            <w:r w:rsidR="005200EB">
              <w:rPr>
                <w:color w:val="231F20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и</w:t>
            </w:r>
            <w:r w:rsidR="005200EB">
              <w:rPr>
                <w:color w:val="231F20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справедливость. </w:t>
            </w:r>
            <w:r>
              <w:rPr>
                <w:color w:val="231F20"/>
                <w:w w:val="115"/>
                <w:sz w:val="20"/>
              </w:rPr>
              <w:t>Ко Дню Конституции</w:t>
            </w:r>
          </w:p>
        </w:tc>
        <w:tc>
          <w:tcPr>
            <w:tcW w:w="1446" w:type="dxa"/>
          </w:tcPr>
          <w:p w:rsidR="0036708D" w:rsidRDefault="0036708D">
            <w:pPr>
              <w:pStyle w:val="TableParagraph"/>
              <w:rPr>
                <w:sz w:val="20"/>
              </w:rPr>
            </w:pPr>
          </w:p>
          <w:p w:rsidR="0036708D" w:rsidRDefault="0036708D">
            <w:pPr>
              <w:pStyle w:val="TableParagraph"/>
              <w:rPr>
                <w:sz w:val="20"/>
              </w:rPr>
            </w:pPr>
          </w:p>
          <w:p w:rsidR="0036708D" w:rsidRDefault="0036708D">
            <w:pPr>
              <w:pStyle w:val="TableParagraph"/>
              <w:rPr>
                <w:sz w:val="20"/>
              </w:rPr>
            </w:pPr>
          </w:p>
          <w:p w:rsidR="0036708D" w:rsidRDefault="0036708D">
            <w:pPr>
              <w:pStyle w:val="TableParagraph"/>
              <w:rPr>
                <w:sz w:val="20"/>
              </w:rPr>
            </w:pPr>
          </w:p>
          <w:p w:rsidR="0036708D" w:rsidRDefault="0036708D">
            <w:pPr>
              <w:pStyle w:val="TableParagraph"/>
              <w:rPr>
                <w:sz w:val="20"/>
              </w:rPr>
            </w:pPr>
          </w:p>
          <w:p w:rsidR="0036708D" w:rsidRDefault="0036708D">
            <w:pPr>
              <w:pStyle w:val="TableParagraph"/>
              <w:spacing w:before="6"/>
              <w:rPr>
                <w:sz w:val="20"/>
              </w:rPr>
            </w:pPr>
          </w:p>
          <w:p w:rsidR="0036708D" w:rsidRDefault="0036708D">
            <w:pPr>
              <w:pStyle w:val="TableParagraph"/>
              <w:spacing w:before="1"/>
              <w:ind w:left="30" w:right="20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75"/>
                <w:sz w:val="20"/>
              </w:rPr>
              <w:t>1</w:t>
            </w:r>
          </w:p>
        </w:tc>
        <w:tc>
          <w:tcPr>
            <w:tcW w:w="1508" w:type="dxa"/>
          </w:tcPr>
          <w:p w:rsidR="0036708D" w:rsidRDefault="0036708D">
            <w:pPr>
              <w:pStyle w:val="TableParagraph"/>
              <w:spacing w:before="66" w:line="249" w:lineRule="auto"/>
              <w:ind w:left="113" w:right="106"/>
              <w:rPr>
                <w:color w:val="231F20"/>
                <w:w w:val="110"/>
                <w:sz w:val="20"/>
              </w:rPr>
            </w:pPr>
            <w:r>
              <w:rPr>
                <w:color w:val="231F20"/>
                <w:w w:val="110"/>
                <w:sz w:val="20"/>
              </w:rPr>
              <w:t>22.12</w:t>
            </w:r>
          </w:p>
        </w:tc>
        <w:tc>
          <w:tcPr>
            <w:tcW w:w="4961" w:type="dxa"/>
          </w:tcPr>
          <w:p w:rsidR="0036708D" w:rsidRDefault="0036708D">
            <w:pPr>
              <w:pStyle w:val="TableParagraph"/>
              <w:spacing w:before="66" w:line="249" w:lineRule="auto"/>
              <w:ind w:left="113" w:right="106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 xml:space="preserve">Конституция Российской Федерации — </w:t>
            </w:r>
            <w:proofErr w:type="gramStart"/>
            <w:r>
              <w:rPr>
                <w:color w:val="231F20"/>
                <w:w w:val="110"/>
                <w:sz w:val="20"/>
              </w:rPr>
              <w:t>ос-</w:t>
            </w:r>
            <w:proofErr w:type="spellStart"/>
            <w:r>
              <w:rPr>
                <w:color w:val="231F20"/>
                <w:w w:val="110"/>
                <w:sz w:val="20"/>
              </w:rPr>
              <w:t>новной</w:t>
            </w:r>
            <w:proofErr w:type="spellEnd"/>
            <w:proofErr w:type="gramEnd"/>
            <w:r>
              <w:rPr>
                <w:color w:val="231F20"/>
                <w:w w:val="110"/>
                <w:sz w:val="20"/>
              </w:rPr>
              <w:t xml:space="preserve"> закон страны. Конституция </w:t>
            </w:r>
            <w:proofErr w:type="spellStart"/>
            <w:proofErr w:type="gramStart"/>
            <w:r>
              <w:rPr>
                <w:color w:val="231F20"/>
                <w:w w:val="110"/>
                <w:sz w:val="20"/>
              </w:rPr>
              <w:t>закре-пляет</w:t>
            </w:r>
            <w:proofErr w:type="spellEnd"/>
            <w:proofErr w:type="gramEnd"/>
            <w:r>
              <w:rPr>
                <w:color w:val="231F20"/>
                <w:w w:val="110"/>
                <w:sz w:val="20"/>
              </w:rPr>
              <w:t xml:space="preserve"> права и свободы человека как </w:t>
            </w:r>
            <w:proofErr w:type="spellStart"/>
            <w:r>
              <w:rPr>
                <w:color w:val="231F20"/>
                <w:w w:val="110"/>
                <w:sz w:val="20"/>
              </w:rPr>
              <w:t>выс-шую</w:t>
            </w:r>
            <w:proofErr w:type="spellEnd"/>
            <w:r>
              <w:rPr>
                <w:color w:val="231F20"/>
                <w:w w:val="110"/>
                <w:sz w:val="20"/>
              </w:rPr>
              <w:t xml:space="preserve"> ценность. Справедливость — одна из важнейших духовно-нравственных </w:t>
            </w:r>
            <w:proofErr w:type="gramStart"/>
            <w:r>
              <w:rPr>
                <w:color w:val="231F20"/>
                <w:w w:val="110"/>
                <w:sz w:val="20"/>
              </w:rPr>
              <w:t>ценно-</w:t>
            </w:r>
            <w:proofErr w:type="spellStart"/>
            <w:r>
              <w:rPr>
                <w:color w:val="231F20"/>
                <w:w w:val="110"/>
                <w:sz w:val="20"/>
              </w:rPr>
              <w:t>стей</w:t>
            </w:r>
            <w:proofErr w:type="spellEnd"/>
            <w:proofErr w:type="gramEnd"/>
            <w:r>
              <w:rPr>
                <w:color w:val="231F20"/>
                <w:w w:val="110"/>
                <w:sz w:val="20"/>
              </w:rPr>
              <w:t xml:space="preserve"> российского общества. Знание законов страны как прямая обязанность каждого гражданина России. Какие права и </w:t>
            </w:r>
            <w:proofErr w:type="gramStart"/>
            <w:r>
              <w:rPr>
                <w:color w:val="231F20"/>
                <w:w w:val="110"/>
                <w:sz w:val="20"/>
              </w:rPr>
              <w:t>обязан-</w:t>
            </w:r>
            <w:proofErr w:type="spellStart"/>
            <w:r>
              <w:rPr>
                <w:color w:val="231F20"/>
                <w:w w:val="110"/>
                <w:sz w:val="20"/>
              </w:rPr>
              <w:t>ности</w:t>
            </w:r>
            <w:proofErr w:type="spellEnd"/>
            <w:proofErr w:type="gramEnd"/>
            <w:r>
              <w:rPr>
                <w:color w:val="231F20"/>
                <w:w w:val="110"/>
                <w:sz w:val="20"/>
              </w:rPr>
              <w:t xml:space="preserve"> есть у детей?</w:t>
            </w:r>
          </w:p>
          <w:p w:rsidR="0036708D" w:rsidRDefault="0036708D">
            <w:pPr>
              <w:pStyle w:val="TableParagraph"/>
              <w:spacing w:line="235" w:lineRule="auto"/>
              <w:ind w:left="113" w:right="171"/>
              <w:rPr>
                <w:rFonts w:ascii="Century Gothic" w:hAnsi="Century Gothic"/>
                <w:i/>
                <w:sz w:val="20"/>
              </w:rPr>
            </w:pPr>
            <w:proofErr w:type="spellStart"/>
            <w:r>
              <w:rPr>
                <w:rFonts w:ascii="Century Gothic" w:hAnsi="Century Gothic"/>
                <w:i/>
                <w:color w:val="231F20"/>
                <w:sz w:val="20"/>
              </w:rPr>
              <w:t>Формирующиесяценности</w:t>
            </w:r>
            <w:proofErr w:type="gramStart"/>
            <w:r>
              <w:rPr>
                <w:rFonts w:ascii="Century Gothic" w:hAnsi="Century Gothic"/>
                <w:i/>
                <w:color w:val="231F20"/>
                <w:sz w:val="20"/>
              </w:rPr>
              <w:t>:с</w:t>
            </w:r>
            <w:proofErr w:type="gramEnd"/>
            <w:r>
              <w:rPr>
                <w:rFonts w:ascii="Century Gothic" w:hAnsi="Century Gothic"/>
                <w:i/>
                <w:color w:val="231F20"/>
                <w:sz w:val="20"/>
              </w:rPr>
              <w:t>праведливость</w:t>
            </w:r>
            <w:proofErr w:type="spellEnd"/>
            <w:r>
              <w:rPr>
                <w:rFonts w:ascii="Century Gothic" w:hAnsi="Century Gothic"/>
                <w:i/>
                <w:color w:val="231F20"/>
                <w:sz w:val="20"/>
              </w:rPr>
              <w:t>, жизнь, достоинство, права и свободы чело-</w:t>
            </w:r>
            <w:r>
              <w:rPr>
                <w:rFonts w:ascii="Century Gothic" w:hAnsi="Century Gothic"/>
                <w:i/>
                <w:color w:val="231F20"/>
                <w:spacing w:val="-4"/>
                <w:sz w:val="20"/>
              </w:rPr>
              <w:t>века</w:t>
            </w:r>
          </w:p>
        </w:tc>
        <w:tc>
          <w:tcPr>
            <w:tcW w:w="2835" w:type="dxa"/>
          </w:tcPr>
          <w:p w:rsidR="0036708D" w:rsidRDefault="0036708D">
            <w:pPr>
              <w:pStyle w:val="TableParagraph"/>
              <w:rPr>
                <w:sz w:val="20"/>
              </w:rPr>
            </w:pPr>
          </w:p>
          <w:p w:rsidR="0036708D" w:rsidRDefault="0036708D">
            <w:pPr>
              <w:pStyle w:val="TableParagraph"/>
              <w:spacing w:before="86"/>
              <w:rPr>
                <w:sz w:val="20"/>
              </w:rPr>
            </w:pPr>
          </w:p>
          <w:p w:rsidR="0036708D" w:rsidRDefault="0036708D">
            <w:pPr>
              <w:pStyle w:val="TableParagraph"/>
              <w:spacing w:before="1" w:line="249" w:lineRule="auto"/>
              <w:ind w:left="113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:rsidR="0036708D" w:rsidRDefault="0036708D">
            <w:pPr>
              <w:pStyle w:val="TableParagraph"/>
              <w:spacing w:before="3" w:line="249" w:lineRule="auto"/>
              <w:ind w:left="113" w:right="176"/>
              <w:rPr>
                <w:sz w:val="20"/>
              </w:rPr>
            </w:pPr>
            <w:proofErr w:type="spellStart"/>
            <w:r>
              <w:rPr>
                <w:color w:val="231F20"/>
                <w:w w:val="110"/>
                <w:sz w:val="20"/>
              </w:rPr>
              <w:t>интерактивныхзаданий</w:t>
            </w:r>
            <w:proofErr w:type="spellEnd"/>
            <w:r>
              <w:rPr>
                <w:color w:val="231F20"/>
                <w:w w:val="110"/>
                <w:sz w:val="20"/>
              </w:rPr>
              <w:t xml:space="preserve">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1701" w:type="dxa"/>
          </w:tcPr>
          <w:p w:rsidR="0036708D" w:rsidRDefault="0036708D">
            <w:pPr>
              <w:pStyle w:val="TableParagraph"/>
              <w:rPr>
                <w:sz w:val="20"/>
              </w:rPr>
            </w:pPr>
          </w:p>
          <w:p w:rsidR="0036708D" w:rsidRDefault="0036708D">
            <w:pPr>
              <w:pStyle w:val="TableParagraph"/>
              <w:rPr>
                <w:sz w:val="20"/>
              </w:rPr>
            </w:pPr>
          </w:p>
          <w:p w:rsidR="0036708D" w:rsidRDefault="0036708D">
            <w:pPr>
              <w:pStyle w:val="TableParagraph"/>
              <w:rPr>
                <w:sz w:val="20"/>
              </w:rPr>
            </w:pPr>
          </w:p>
          <w:p w:rsidR="0036708D" w:rsidRDefault="0036708D">
            <w:pPr>
              <w:pStyle w:val="TableParagraph"/>
              <w:rPr>
                <w:sz w:val="20"/>
              </w:rPr>
            </w:pPr>
          </w:p>
          <w:p w:rsidR="0036708D" w:rsidRDefault="0036708D">
            <w:pPr>
              <w:pStyle w:val="TableParagraph"/>
              <w:rPr>
                <w:sz w:val="20"/>
              </w:rPr>
            </w:pPr>
          </w:p>
          <w:p w:rsidR="0036708D" w:rsidRDefault="0036708D">
            <w:pPr>
              <w:pStyle w:val="TableParagraph"/>
              <w:spacing w:before="6"/>
              <w:rPr>
                <w:sz w:val="20"/>
              </w:rPr>
            </w:pPr>
          </w:p>
          <w:p w:rsidR="0036708D" w:rsidRDefault="0036708D">
            <w:pPr>
              <w:pStyle w:val="TableParagraph"/>
              <w:spacing w:before="1"/>
              <w:ind w:left="9" w:right="62"/>
              <w:jc w:val="center"/>
              <w:rPr>
                <w:sz w:val="20"/>
              </w:rPr>
            </w:pPr>
            <w:proofErr w:type="spellStart"/>
            <w:r>
              <w:rPr>
                <w:color w:val="231F20"/>
                <w:spacing w:val="-2"/>
                <w:w w:val="110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10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10"/>
                <w:sz w:val="20"/>
              </w:rPr>
              <w:t>ф</w:t>
            </w:r>
            <w:proofErr w:type="spellEnd"/>
          </w:p>
        </w:tc>
      </w:tr>
      <w:tr w:rsidR="0036708D" w:rsidTr="0036708D">
        <w:trPr>
          <w:trHeight w:val="2042"/>
        </w:trPr>
        <w:tc>
          <w:tcPr>
            <w:tcW w:w="602" w:type="dxa"/>
          </w:tcPr>
          <w:p w:rsidR="0036708D" w:rsidRDefault="0036708D">
            <w:pPr>
              <w:pStyle w:val="TableParagraph"/>
              <w:rPr>
                <w:sz w:val="20"/>
              </w:rPr>
            </w:pPr>
          </w:p>
          <w:p w:rsidR="0036708D" w:rsidRDefault="0036708D">
            <w:pPr>
              <w:pStyle w:val="TableParagraph"/>
              <w:rPr>
                <w:sz w:val="20"/>
              </w:rPr>
            </w:pPr>
          </w:p>
          <w:p w:rsidR="0036708D" w:rsidRDefault="0036708D">
            <w:pPr>
              <w:pStyle w:val="TableParagraph"/>
              <w:spacing w:before="216"/>
              <w:rPr>
                <w:sz w:val="20"/>
              </w:rPr>
            </w:pPr>
          </w:p>
          <w:p w:rsidR="0036708D" w:rsidRDefault="0036708D">
            <w:pPr>
              <w:pStyle w:val="TableParagraph"/>
              <w:spacing w:before="1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16</w:t>
            </w:r>
          </w:p>
        </w:tc>
        <w:tc>
          <w:tcPr>
            <w:tcW w:w="2948" w:type="dxa"/>
          </w:tcPr>
          <w:p w:rsidR="0036708D" w:rsidRDefault="0036708D">
            <w:pPr>
              <w:pStyle w:val="TableParagraph"/>
              <w:rPr>
                <w:sz w:val="20"/>
              </w:rPr>
            </w:pPr>
          </w:p>
          <w:p w:rsidR="0036708D" w:rsidRDefault="0036708D">
            <w:pPr>
              <w:pStyle w:val="TableParagraph"/>
              <w:rPr>
                <w:sz w:val="20"/>
              </w:rPr>
            </w:pPr>
          </w:p>
          <w:p w:rsidR="0036708D" w:rsidRDefault="0036708D">
            <w:pPr>
              <w:pStyle w:val="TableParagraph"/>
              <w:spacing w:before="216"/>
              <w:rPr>
                <w:sz w:val="20"/>
              </w:rPr>
            </w:pPr>
          </w:p>
          <w:p w:rsidR="0036708D" w:rsidRDefault="0036708D">
            <w:pPr>
              <w:pStyle w:val="TableParagraph"/>
              <w:spacing w:before="1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 xml:space="preserve">Совесть внутри </w:t>
            </w:r>
            <w:r>
              <w:rPr>
                <w:color w:val="231F20"/>
                <w:spacing w:val="-5"/>
                <w:w w:val="110"/>
                <w:sz w:val="20"/>
              </w:rPr>
              <w:t>нас</w:t>
            </w:r>
          </w:p>
        </w:tc>
        <w:tc>
          <w:tcPr>
            <w:tcW w:w="1446" w:type="dxa"/>
          </w:tcPr>
          <w:p w:rsidR="0036708D" w:rsidRDefault="0036708D">
            <w:pPr>
              <w:pStyle w:val="TableParagraph"/>
              <w:rPr>
                <w:sz w:val="20"/>
              </w:rPr>
            </w:pPr>
          </w:p>
          <w:p w:rsidR="0036708D" w:rsidRDefault="0036708D">
            <w:pPr>
              <w:pStyle w:val="TableParagraph"/>
              <w:rPr>
                <w:sz w:val="20"/>
              </w:rPr>
            </w:pPr>
          </w:p>
          <w:p w:rsidR="0036708D" w:rsidRDefault="0036708D">
            <w:pPr>
              <w:pStyle w:val="TableParagraph"/>
              <w:spacing w:before="216"/>
              <w:rPr>
                <w:sz w:val="20"/>
              </w:rPr>
            </w:pPr>
          </w:p>
          <w:p w:rsidR="0036708D" w:rsidRDefault="0036708D">
            <w:pPr>
              <w:pStyle w:val="TableParagraph"/>
              <w:spacing w:before="1"/>
              <w:ind w:left="30" w:right="20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75"/>
                <w:sz w:val="20"/>
              </w:rPr>
              <w:t>1</w:t>
            </w:r>
          </w:p>
        </w:tc>
        <w:tc>
          <w:tcPr>
            <w:tcW w:w="1508" w:type="dxa"/>
          </w:tcPr>
          <w:p w:rsidR="0036708D" w:rsidRDefault="0036708D">
            <w:pPr>
              <w:pStyle w:val="TableParagraph"/>
              <w:spacing w:before="67" w:line="247" w:lineRule="auto"/>
              <w:ind w:left="113" w:right="106"/>
              <w:rPr>
                <w:color w:val="231F20"/>
                <w:w w:val="110"/>
                <w:sz w:val="20"/>
              </w:rPr>
            </w:pPr>
            <w:r>
              <w:rPr>
                <w:color w:val="231F20"/>
                <w:w w:val="110"/>
                <w:sz w:val="20"/>
              </w:rPr>
              <w:t>29.12</w:t>
            </w:r>
          </w:p>
        </w:tc>
        <w:tc>
          <w:tcPr>
            <w:tcW w:w="4961" w:type="dxa"/>
          </w:tcPr>
          <w:p w:rsidR="0036708D" w:rsidRDefault="0036708D">
            <w:pPr>
              <w:pStyle w:val="TableParagraph"/>
              <w:spacing w:before="67" w:line="247" w:lineRule="auto"/>
              <w:ind w:left="113" w:right="106"/>
              <w:rPr>
                <w:rFonts w:ascii="Century Gothic" w:hAnsi="Century Gothic"/>
                <w:i/>
                <w:sz w:val="20"/>
              </w:rPr>
            </w:pPr>
            <w:r>
              <w:rPr>
                <w:color w:val="231F20"/>
                <w:w w:val="110"/>
                <w:sz w:val="20"/>
              </w:rPr>
              <w:t xml:space="preserve">Совесть — внутренний ориентир, </w:t>
            </w:r>
            <w:proofErr w:type="gramStart"/>
            <w:r>
              <w:rPr>
                <w:color w:val="231F20"/>
                <w:w w:val="110"/>
                <w:sz w:val="20"/>
              </w:rPr>
              <w:t>помогаю-</w:t>
            </w:r>
            <w:proofErr w:type="spellStart"/>
            <w:r>
              <w:rPr>
                <w:color w:val="231F20"/>
                <w:w w:val="110"/>
                <w:sz w:val="20"/>
              </w:rPr>
              <w:t>щий</w:t>
            </w:r>
            <w:proofErr w:type="spellEnd"/>
            <w:proofErr w:type="gramEnd"/>
            <w:r>
              <w:rPr>
                <w:color w:val="231F20"/>
                <w:w w:val="110"/>
                <w:sz w:val="20"/>
              </w:rPr>
              <w:t xml:space="preserve"> отличить добро от зла. Ключевая роль совести в осуществлении личного выбора. </w:t>
            </w:r>
            <w:proofErr w:type="spellStart"/>
            <w:r>
              <w:rPr>
                <w:color w:val="231F20"/>
                <w:w w:val="110"/>
                <w:sz w:val="20"/>
              </w:rPr>
              <w:t>Влияниетрадиционныхценностей</w:t>
            </w:r>
            <w:proofErr w:type="gramStart"/>
            <w:r>
              <w:rPr>
                <w:color w:val="231F20"/>
                <w:w w:val="110"/>
                <w:sz w:val="20"/>
              </w:rPr>
              <w:t>,к</w:t>
            </w:r>
            <w:proofErr w:type="gramEnd"/>
            <w:r>
              <w:rPr>
                <w:color w:val="231F20"/>
                <w:w w:val="110"/>
                <w:sz w:val="20"/>
              </w:rPr>
              <w:t>ультуры</w:t>
            </w:r>
            <w:proofErr w:type="spellEnd"/>
            <w:r>
              <w:rPr>
                <w:color w:val="231F20"/>
                <w:w w:val="110"/>
                <w:sz w:val="20"/>
              </w:rPr>
              <w:t xml:space="preserve"> и исторического опыта страны на </w:t>
            </w:r>
            <w:proofErr w:type="spellStart"/>
            <w:r>
              <w:rPr>
                <w:color w:val="231F20"/>
                <w:w w:val="110"/>
                <w:sz w:val="20"/>
              </w:rPr>
              <w:t>формиро-вание</w:t>
            </w:r>
            <w:proofErr w:type="spellEnd"/>
            <w:r>
              <w:rPr>
                <w:color w:val="231F20"/>
                <w:w w:val="110"/>
                <w:sz w:val="20"/>
              </w:rPr>
              <w:t xml:space="preserve"> нравственных ориентиров личности.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 xml:space="preserve">Формирующиеся ценности: патриотизм, </w:t>
            </w:r>
            <w:proofErr w:type="gramStart"/>
            <w:r>
              <w:rPr>
                <w:rFonts w:ascii="Century Gothic" w:hAnsi="Century Gothic"/>
                <w:i/>
                <w:color w:val="231F20"/>
                <w:sz w:val="20"/>
              </w:rPr>
              <w:t>со-</w:t>
            </w:r>
            <w:proofErr w:type="spellStart"/>
            <w:r>
              <w:rPr>
                <w:rFonts w:ascii="Century Gothic" w:hAnsi="Century Gothic"/>
                <w:i/>
                <w:color w:val="231F20"/>
                <w:w w:val="110"/>
                <w:sz w:val="20"/>
              </w:rPr>
              <w:t>зидательный</w:t>
            </w:r>
            <w:proofErr w:type="spellEnd"/>
            <w:proofErr w:type="gramEnd"/>
            <w:r>
              <w:rPr>
                <w:rFonts w:ascii="Century Gothic" w:hAnsi="Century Gothic"/>
                <w:i/>
                <w:color w:val="231F20"/>
                <w:w w:val="110"/>
                <w:sz w:val="20"/>
              </w:rPr>
              <w:t xml:space="preserve"> труд</w:t>
            </w:r>
          </w:p>
        </w:tc>
        <w:tc>
          <w:tcPr>
            <w:tcW w:w="2835" w:type="dxa"/>
          </w:tcPr>
          <w:p w:rsidR="0036708D" w:rsidRDefault="0036708D">
            <w:pPr>
              <w:pStyle w:val="TableParagraph"/>
              <w:spacing w:before="67" w:line="249" w:lineRule="auto"/>
              <w:ind w:left="113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:rsidR="0036708D" w:rsidRDefault="0036708D">
            <w:pPr>
              <w:pStyle w:val="TableParagraph"/>
              <w:spacing w:before="3" w:line="249" w:lineRule="auto"/>
              <w:ind w:left="113" w:right="176"/>
              <w:rPr>
                <w:sz w:val="20"/>
              </w:rPr>
            </w:pPr>
            <w:proofErr w:type="spellStart"/>
            <w:r>
              <w:rPr>
                <w:color w:val="231F20"/>
                <w:w w:val="110"/>
                <w:sz w:val="20"/>
              </w:rPr>
              <w:t>интерактивныхзаданий</w:t>
            </w:r>
            <w:proofErr w:type="spellEnd"/>
            <w:r>
              <w:rPr>
                <w:color w:val="231F20"/>
                <w:w w:val="110"/>
                <w:sz w:val="20"/>
              </w:rPr>
              <w:t xml:space="preserve">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1701" w:type="dxa"/>
          </w:tcPr>
          <w:p w:rsidR="0036708D" w:rsidRDefault="0036708D">
            <w:pPr>
              <w:pStyle w:val="TableParagraph"/>
              <w:rPr>
                <w:sz w:val="20"/>
              </w:rPr>
            </w:pPr>
          </w:p>
          <w:p w:rsidR="0036708D" w:rsidRDefault="0036708D">
            <w:pPr>
              <w:pStyle w:val="TableParagraph"/>
              <w:rPr>
                <w:sz w:val="20"/>
              </w:rPr>
            </w:pPr>
          </w:p>
          <w:p w:rsidR="0036708D" w:rsidRDefault="0036708D">
            <w:pPr>
              <w:pStyle w:val="TableParagraph"/>
              <w:spacing w:before="216"/>
              <w:rPr>
                <w:sz w:val="20"/>
              </w:rPr>
            </w:pPr>
          </w:p>
          <w:p w:rsidR="0036708D" w:rsidRDefault="0036708D">
            <w:pPr>
              <w:pStyle w:val="TableParagraph"/>
              <w:spacing w:before="1"/>
              <w:ind w:left="9" w:right="62"/>
              <w:jc w:val="center"/>
              <w:rPr>
                <w:sz w:val="20"/>
              </w:rPr>
            </w:pPr>
            <w:proofErr w:type="spellStart"/>
            <w:r>
              <w:rPr>
                <w:color w:val="231F20"/>
                <w:spacing w:val="-2"/>
                <w:w w:val="110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10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10"/>
                <w:sz w:val="20"/>
              </w:rPr>
              <w:t>ф</w:t>
            </w:r>
            <w:proofErr w:type="spellEnd"/>
          </w:p>
        </w:tc>
      </w:tr>
      <w:tr w:rsidR="0036708D" w:rsidTr="0036708D">
        <w:trPr>
          <w:trHeight w:val="2282"/>
        </w:trPr>
        <w:tc>
          <w:tcPr>
            <w:tcW w:w="602" w:type="dxa"/>
          </w:tcPr>
          <w:p w:rsidR="0036708D" w:rsidRDefault="0036708D">
            <w:pPr>
              <w:pStyle w:val="TableParagraph"/>
              <w:rPr>
                <w:sz w:val="20"/>
              </w:rPr>
            </w:pPr>
          </w:p>
          <w:p w:rsidR="0036708D" w:rsidRDefault="0036708D">
            <w:pPr>
              <w:pStyle w:val="TableParagraph"/>
              <w:rPr>
                <w:sz w:val="20"/>
              </w:rPr>
            </w:pPr>
          </w:p>
          <w:p w:rsidR="0036708D" w:rsidRDefault="0036708D">
            <w:pPr>
              <w:pStyle w:val="TableParagraph"/>
              <w:rPr>
                <w:sz w:val="20"/>
              </w:rPr>
            </w:pPr>
          </w:p>
          <w:p w:rsidR="0036708D" w:rsidRDefault="0036708D">
            <w:pPr>
              <w:pStyle w:val="TableParagraph"/>
              <w:spacing w:before="106"/>
              <w:rPr>
                <w:sz w:val="20"/>
              </w:rPr>
            </w:pPr>
          </w:p>
          <w:p w:rsidR="0036708D" w:rsidRDefault="0036708D">
            <w:pPr>
              <w:pStyle w:val="TableParagraph"/>
              <w:spacing w:before="1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95"/>
                <w:sz w:val="20"/>
              </w:rPr>
              <w:t>17</w:t>
            </w:r>
          </w:p>
        </w:tc>
        <w:tc>
          <w:tcPr>
            <w:tcW w:w="2948" w:type="dxa"/>
          </w:tcPr>
          <w:p w:rsidR="0036708D" w:rsidRDefault="0036708D">
            <w:pPr>
              <w:pStyle w:val="TableParagraph"/>
              <w:rPr>
                <w:sz w:val="20"/>
              </w:rPr>
            </w:pPr>
          </w:p>
          <w:p w:rsidR="0036708D" w:rsidRDefault="0036708D">
            <w:pPr>
              <w:pStyle w:val="TableParagraph"/>
              <w:rPr>
                <w:sz w:val="20"/>
              </w:rPr>
            </w:pPr>
          </w:p>
          <w:p w:rsidR="0036708D" w:rsidRDefault="0036708D">
            <w:pPr>
              <w:pStyle w:val="TableParagraph"/>
              <w:spacing w:before="216"/>
              <w:rPr>
                <w:sz w:val="20"/>
              </w:rPr>
            </w:pPr>
          </w:p>
          <w:p w:rsidR="0036708D" w:rsidRDefault="0036708D">
            <w:pPr>
              <w:pStyle w:val="TableParagraph"/>
              <w:spacing w:before="1" w:line="249" w:lineRule="auto"/>
              <w:ind w:left="113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Календарь</w:t>
            </w:r>
            <w:r w:rsidR="005200EB">
              <w:rPr>
                <w:color w:val="231F20"/>
                <w:spacing w:val="-2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20"/>
              </w:rPr>
              <w:t>полезных</w:t>
            </w:r>
            <w:r w:rsidR="005200EB">
              <w:rPr>
                <w:color w:val="231F20"/>
                <w:spacing w:val="-2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20"/>
              </w:rPr>
              <w:t xml:space="preserve">дел. </w:t>
            </w:r>
            <w:r>
              <w:rPr>
                <w:color w:val="231F20"/>
                <w:w w:val="110"/>
                <w:sz w:val="20"/>
              </w:rPr>
              <w:t>Новогоднее занятие</w:t>
            </w:r>
          </w:p>
        </w:tc>
        <w:tc>
          <w:tcPr>
            <w:tcW w:w="1446" w:type="dxa"/>
          </w:tcPr>
          <w:p w:rsidR="0036708D" w:rsidRDefault="0036708D">
            <w:pPr>
              <w:pStyle w:val="TableParagraph"/>
              <w:rPr>
                <w:sz w:val="20"/>
              </w:rPr>
            </w:pPr>
          </w:p>
          <w:p w:rsidR="0036708D" w:rsidRDefault="0036708D">
            <w:pPr>
              <w:pStyle w:val="TableParagraph"/>
              <w:rPr>
                <w:sz w:val="20"/>
              </w:rPr>
            </w:pPr>
          </w:p>
          <w:p w:rsidR="0036708D" w:rsidRDefault="0036708D">
            <w:pPr>
              <w:pStyle w:val="TableParagraph"/>
              <w:rPr>
                <w:sz w:val="20"/>
              </w:rPr>
            </w:pPr>
          </w:p>
          <w:p w:rsidR="0036708D" w:rsidRDefault="0036708D">
            <w:pPr>
              <w:pStyle w:val="TableParagraph"/>
              <w:spacing w:before="106"/>
              <w:rPr>
                <w:sz w:val="20"/>
              </w:rPr>
            </w:pPr>
          </w:p>
          <w:p w:rsidR="0036708D" w:rsidRDefault="0036708D">
            <w:pPr>
              <w:pStyle w:val="TableParagraph"/>
              <w:spacing w:before="1"/>
              <w:ind w:left="30" w:right="20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75"/>
                <w:sz w:val="20"/>
              </w:rPr>
              <w:t>1</w:t>
            </w:r>
          </w:p>
        </w:tc>
        <w:tc>
          <w:tcPr>
            <w:tcW w:w="1508" w:type="dxa"/>
          </w:tcPr>
          <w:p w:rsidR="0036708D" w:rsidRDefault="0036708D">
            <w:pPr>
              <w:pStyle w:val="TableParagraph"/>
              <w:spacing w:before="67" w:line="249" w:lineRule="auto"/>
              <w:ind w:left="113" w:right="84"/>
              <w:rPr>
                <w:color w:val="231F20"/>
                <w:w w:val="110"/>
                <w:sz w:val="20"/>
              </w:rPr>
            </w:pPr>
            <w:r>
              <w:rPr>
                <w:color w:val="231F20"/>
                <w:w w:val="110"/>
                <w:sz w:val="20"/>
              </w:rPr>
              <w:t>12.01</w:t>
            </w:r>
          </w:p>
        </w:tc>
        <w:tc>
          <w:tcPr>
            <w:tcW w:w="4961" w:type="dxa"/>
          </w:tcPr>
          <w:p w:rsidR="0036708D" w:rsidRDefault="0036708D">
            <w:pPr>
              <w:pStyle w:val="TableParagraph"/>
              <w:spacing w:before="67" w:line="249" w:lineRule="auto"/>
              <w:ind w:left="113" w:right="84"/>
              <w:rPr>
                <w:sz w:val="20"/>
              </w:rPr>
            </w:pPr>
            <w:proofErr w:type="spellStart"/>
            <w:r>
              <w:rPr>
                <w:color w:val="231F20"/>
                <w:w w:val="110"/>
                <w:sz w:val="20"/>
              </w:rPr>
              <w:t>Зимниеканикулы</w:t>
            </w:r>
            <w:proofErr w:type="spellEnd"/>
            <w:r>
              <w:rPr>
                <w:color w:val="231F20"/>
                <w:w w:val="110"/>
                <w:sz w:val="20"/>
              </w:rPr>
              <w:t>—</w:t>
            </w:r>
            <w:proofErr w:type="spellStart"/>
            <w:r>
              <w:rPr>
                <w:color w:val="231F20"/>
                <w:w w:val="110"/>
                <w:sz w:val="20"/>
              </w:rPr>
              <w:t>этовремянетолькодля</w:t>
            </w:r>
            <w:proofErr w:type="spellEnd"/>
            <w:r>
              <w:rPr>
                <w:color w:val="231F20"/>
                <w:w w:val="110"/>
                <w:sz w:val="20"/>
              </w:rPr>
              <w:t xml:space="preserve"> </w:t>
            </w:r>
            <w:proofErr w:type="spellStart"/>
            <w:r>
              <w:rPr>
                <w:color w:val="231F20"/>
                <w:w w:val="110"/>
                <w:sz w:val="20"/>
              </w:rPr>
              <w:t>семейногодосугаиотдыха</w:t>
            </w:r>
            <w:proofErr w:type="gramStart"/>
            <w:r>
              <w:rPr>
                <w:color w:val="231F20"/>
                <w:w w:val="110"/>
                <w:sz w:val="20"/>
              </w:rPr>
              <w:t>,н</w:t>
            </w:r>
            <w:proofErr w:type="gramEnd"/>
            <w:r>
              <w:rPr>
                <w:color w:val="231F20"/>
                <w:w w:val="110"/>
                <w:sz w:val="20"/>
              </w:rPr>
              <w:t>оидобрыхдел</w:t>
            </w:r>
            <w:proofErr w:type="spellEnd"/>
            <w:r>
              <w:rPr>
                <w:color w:val="231F20"/>
                <w:w w:val="110"/>
                <w:sz w:val="20"/>
              </w:rPr>
              <w:t xml:space="preserve">. Чем заняться на каникулах, </w:t>
            </w:r>
            <w:proofErr w:type="spellStart"/>
            <w:r>
              <w:rPr>
                <w:color w:val="231F20"/>
                <w:w w:val="110"/>
                <w:sz w:val="20"/>
              </w:rPr>
              <w:t>чтобыпрове-сти</w:t>
            </w:r>
            <w:proofErr w:type="spellEnd"/>
            <w:r>
              <w:rPr>
                <w:color w:val="231F20"/>
                <w:w w:val="110"/>
                <w:sz w:val="20"/>
              </w:rPr>
              <w:t xml:space="preserve"> время с пользой: составление </w:t>
            </w:r>
            <w:proofErr w:type="spellStart"/>
            <w:proofErr w:type="gramStart"/>
            <w:r>
              <w:rPr>
                <w:color w:val="231F20"/>
                <w:w w:val="110"/>
                <w:sz w:val="20"/>
              </w:rPr>
              <w:t>календа-ря</w:t>
            </w:r>
            <w:proofErr w:type="spellEnd"/>
            <w:proofErr w:type="gramEnd"/>
            <w:r>
              <w:rPr>
                <w:color w:val="231F20"/>
                <w:w w:val="110"/>
                <w:sz w:val="20"/>
              </w:rPr>
              <w:t>. Новогодние традиции народов России.</w:t>
            </w:r>
          </w:p>
          <w:p w:rsidR="0036708D" w:rsidRDefault="0036708D">
            <w:pPr>
              <w:pStyle w:val="TableParagraph"/>
              <w:spacing w:before="4" w:line="249" w:lineRule="auto"/>
              <w:ind w:left="113"/>
              <w:rPr>
                <w:sz w:val="20"/>
              </w:rPr>
            </w:pPr>
            <w:proofErr w:type="spellStart"/>
            <w:r>
              <w:rPr>
                <w:color w:val="231F20"/>
                <w:w w:val="110"/>
                <w:sz w:val="20"/>
              </w:rPr>
              <w:t>Подарки</w:t>
            </w:r>
            <w:proofErr w:type="gramStart"/>
            <w:r>
              <w:rPr>
                <w:color w:val="231F20"/>
                <w:w w:val="110"/>
                <w:sz w:val="20"/>
              </w:rPr>
              <w:t>,с</w:t>
            </w:r>
            <w:proofErr w:type="gramEnd"/>
            <w:r>
              <w:rPr>
                <w:color w:val="231F20"/>
                <w:w w:val="110"/>
                <w:sz w:val="20"/>
              </w:rPr>
              <w:t>озданиеатмосферыновогодней</w:t>
            </w:r>
            <w:proofErr w:type="spellEnd"/>
            <w:r>
              <w:rPr>
                <w:color w:val="231F20"/>
                <w:w w:val="110"/>
                <w:sz w:val="20"/>
              </w:rPr>
              <w:t xml:space="preserve"> сказки для своих родных и близких.</w:t>
            </w:r>
          </w:p>
          <w:p w:rsidR="0036708D" w:rsidRDefault="0036708D">
            <w:pPr>
              <w:pStyle w:val="TableParagraph"/>
              <w:spacing w:line="235" w:lineRule="auto"/>
              <w:ind w:left="113"/>
              <w:rPr>
                <w:rFonts w:ascii="Century Gothic" w:hAnsi="Century Gothic"/>
                <w:i/>
                <w:sz w:val="20"/>
              </w:rPr>
            </w:pPr>
            <w:proofErr w:type="spellStart"/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Формирующиесяценности</w:t>
            </w:r>
            <w:proofErr w:type="gramStart"/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:к</w:t>
            </w:r>
            <w:proofErr w:type="gramEnd"/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репкаясемья</w:t>
            </w:r>
            <w:proofErr w:type="spellEnd"/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 xml:space="preserve">,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единство народов России, взаимопомощь</w:t>
            </w:r>
          </w:p>
        </w:tc>
        <w:tc>
          <w:tcPr>
            <w:tcW w:w="2835" w:type="dxa"/>
          </w:tcPr>
          <w:p w:rsidR="0036708D" w:rsidRDefault="0036708D">
            <w:pPr>
              <w:pStyle w:val="TableParagraph"/>
              <w:spacing w:before="187" w:line="249" w:lineRule="auto"/>
              <w:ind w:left="113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:rsidR="0036708D" w:rsidRDefault="0036708D">
            <w:pPr>
              <w:pStyle w:val="TableParagraph"/>
              <w:spacing w:before="3" w:line="249" w:lineRule="auto"/>
              <w:ind w:left="113" w:right="176"/>
              <w:rPr>
                <w:sz w:val="20"/>
              </w:rPr>
            </w:pPr>
            <w:proofErr w:type="spellStart"/>
            <w:r>
              <w:rPr>
                <w:color w:val="231F20"/>
                <w:w w:val="110"/>
                <w:sz w:val="20"/>
              </w:rPr>
              <w:t>интерактивныхзаданий</w:t>
            </w:r>
            <w:proofErr w:type="spellEnd"/>
            <w:r>
              <w:rPr>
                <w:color w:val="231F20"/>
                <w:w w:val="110"/>
                <w:sz w:val="20"/>
              </w:rPr>
              <w:t xml:space="preserve">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1701" w:type="dxa"/>
          </w:tcPr>
          <w:p w:rsidR="0036708D" w:rsidRDefault="0036708D">
            <w:pPr>
              <w:pStyle w:val="TableParagraph"/>
              <w:rPr>
                <w:sz w:val="20"/>
              </w:rPr>
            </w:pPr>
          </w:p>
          <w:p w:rsidR="0036708D" w:rsidRDefault="0036708D">
            <w:pPr>
              <w:pStyle w:val="TableParagraph"/>
              <w:rPr>
                <w:sz w:val="20"/>
              </w:rPr>
            </w:pPr>
          </w:p>
          <w:p w:rsidR="0036708D" w:rsidRDefault="0036708D">
            <w:pPr>
              <w:pStyle w:val="TableParagraph"/>
              <w:rPr>
                <w:sz w:val="20"/>
              </w:rPr>
            </w:pPr>
          </w:p>
          <w:p w:rsidR="0036708D" w:rsidRDefault="0036708D">
            <w:pPr>
              <w:pStyle w:val="TableParagraph"/>
              <w:spacing w:before="106"/>
              <w:rPr>
                <w:sz w:val="20"/>
              </w:rPr>
            </w:pPr>
          </w:p>
          <w:p w:rsidR="0036708D" w:rsidRDefault="0036708D">
            <w:pPr>
              <w:pStyle w:val="TableParagraph"/>
              <w:spacing w:before="1"/>
              <w:ind w:left="9" w:right="62"/>
              <w:jc w:val="center"/>
              <w:rPr>
                <w:sz w:val="20"/>
              </w:rPr>
            </w:pPr>
            <w:proofErr w:type="spellStart"/>
            <w:r>
              <w:rPr>
                <w:color w:val="231F20"/>
                <w:spacing w:val="-2"/>
                <w:w w:val="110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10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10"/>
                <w:sz w:val="20"/>
              </w:rPr>
              <w:t>ф</w:t>
            </w:r>
            <w:proofErr w:type="spellEnd"/>
          </w:p>
        </w:tc>
      </w:tr>
      <w:tr w:rsidR="0036708D" w:rsidTr="0036708D">
        <w:trPr>
          <w:trHeight w:val="2522"/>
        </w:trPr>
        <w:tc>
          <w:tcPr>
            <w:tcW w:w="602" w:type="dxa"/>
          </w:tcPr>
          <w:p w:rsidR="0036708D" w:rsidRDefault="0036708D">
            <w:pPr>
              <w:pStyle w:val="TableParagraph"/>
              <w:rPr>
                <w:sz w:val="20"/>
              </w:rPr>
            </w:pPr>
          </w:p>
          <w:p w:rsidR="0036708D" w:rsidRDefault="0036708D">
            <w:pPr>
              <w:pStyle w:val="TableParagraph"/>
              <w:rPr>
                <w:sz w:val="20"/>
              </w:rPr>
            </w:pPr>
          </w:p>
          <w:p w:rsidR="0036708D" w:rsidRDefault="0036708D">
            <w:pPr>
              <w:pStyle w:val="TableParagraph"/>
              <w:rPr>
                <w:sz w:val="20"/>
              </w:rPr>
            </w:pPr>
          </w:p>
          <w:p w:rsidR="0036708D" w:rsidRDefault="0036708D">
            <w:pPr>
              <w:pStyle w:val="TableParagraph"/>
              <w:spacing w:before="226"/>
              <w:rPr>
                <w:sz w:val="20"/>
              </w:rPr>
            </w:pPr>
          </w:p>
          <w:p w:rsidR="0036708D" w:rsidRDefault="0036708D">
            <w:pPr>
              <w:pStyle w:val="TableParagraph"/>
              <w:spacing w:before="1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18</w:t>
            </w:r>
          </w:p>
        </w:tc>
        <w:tc>
          <w:tcPr>
            <w:tcW w:w="2948" w:type="dxa"/>
          </w:tcPr>
          <w:p w:rsidR="0036708D" w:rsidRDefault="0036708D">
            <w:pPr>
              <w:pStyle w:val="TableParagraph"/>
              <w:rPr>
                <w:sz w:val="20"/>
              </w:rPr>
            </w:pPr>
          </w:p>
          <w:p w:rsidR="0036708D" w:rsidRDefault="0036708D">
            <w:pPr>
              <w:pStyle w:val="TableParagraph"/>
              <w:rPr>
                <w:sz w:val="20"/>
              </w:rPr>
            </w:pPr>
          </w:p>
          <w:p w:rsidR="0036708D" w:rsidRDefault="0036708D">
            <w:pPr>
              <w:pStyle w:val="TableParagraph"/>
              <w:spacing w:before="96"/>
              <w:rPr>
                <w:sz w:val="20"/>
              </w:rPr>
            </w:pPr>
          </w:p>
          <w:p w:rsidR="0036708D" w:rsidRDefault="0036708D">
            <w:pPr>
              <w:pStyle w:val="TableParagraph"/>
              <w:spacing w:before="1" w:line="249" w:lineRule="auto"/>
              <w:ind w:left="113" w:right="1151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 xml:space="preserve">Как создают </w:t>
            </w:r>
            <w:r>
              <w:rPr>
                <w:color w:val="231F20"/>
                <w:spacing w:val="-2"/>
                <w:w w:val="110"/>
                <w:sz w:val="20"/>
              </w:rPr>
              <w:t xml:space="preserve">мультфильмы? </w:t>
            </w:r>
            <w:r>
              <w:rPr>
                <w:color w:val="231F20"/>
                <w:spacing w:val="-2"/>
                <w:sz w:val="20"/>
              </w:rPr>
              <w:t xml:space="preserve">Мультипликация, </w:t>
            </w:r>
            <w:r>
              <w:rPr>
                <w:color w:val="231F20"/>
                <w:spacing w:val="-2"/>
                <w:w w:val="110"/>
                <w:sz w:val="20"/>
              </w:rPr>
              <w:t>анимация</w:t>
            </w:r>
          </w:p>
        </w:tc>
        <w:tc>
          <w:tcPr>
            <w:tcW w:w="1446" w:type="dxa"/>
          </w:tcPr>
          <w:p w:rsidR="0036708D" w:rsidRDefault="0036708D">
            <w:pPr>
              <w:pStyle w:val="TableParagraph"/>
              <w:rPr>
                <w:sz w:val="20"/>
              </w:rPr>
            </w:pPr>
          </w:p>
          <w:p w:rsidR="0036708D" w:rsidRDefault="0036708D">
            <w:pPr>
              <w:pStyle w:val="TableParagraph"/>
              <w:rPr>
                <w:sz w:val="20"/>
              </w:rPr>
            </w:pPr>
          </w:p>
          <w:p w:rsidR="0036708D" w:rsidRDefault="0036708D">
            <w:pPr>
              <w:pStyle w:val="TableParagraph"/>
              <w:rPr>
                <w:sz w:val="20"/>
              </w:rPr>
            </w:pPr>
          </w:p>
          <w:p w:rsidR="0036708D" w:rsidRDefault="0036708D">
            <w:pPr>
              <w:pStyle w:val="TableParagraph"/>
              <w:spacing w:before="226"/>
              <w:rPr>
                <w:sz w:val="20"/>
              </w:rPr>
            </w:pPr>
          </w:p>
          <w:p w:rsidR="0036708D" w:rsidRDefault="0036708D">
            <w:pPr>
              <w:pStyle w:val="TableParagraph"/>
              <w:spacing w:before="1"/>
              <w:ind w:left="30" w:right="20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75"/>
                <w:sz w:val="20"/>
              </w:rPr>
              <w:t>1</w:t>
            </w:r>
          </w:p>
        </w:tc>
        <w:tc>
          <w:tcPr>
            <w:tcW w:w="1508" w:type="dxa"/>
          </w:tcPr>
          <w:p w:rsidR="0036708D" w:rsidRDefault="0096592E">
            <w:pPr>
              <w:pStyle w:val="TableParagraph"/>
              <w:spacing w:before="67" w:line="249" w:lineRule="auto"/>
              <w:ind w:left="113" w:right="106"/>
              <w:rPr>
                <w:color w:val="231F20"/>
                <w:w w:val="110"/>
                <w:sz w:val="20"/>
              </w:rPr>
            </w:pPr>
            <w:r>
              <w:rPr>
                <w:color w:val="231F20"/>
                <w:w w:val="110"/>
                <w:sz w:val="20"/>
              </w:rPr>
              <w:t>19.01</w:t>
            </w:r>
          </w:p>
        </w:tc>
        <w:tc>
          <w:tcPr>
            <w:tcW w:w="4961" w:type="dxa"/>
          </w:tcPr>
          <w:p w:rsidR="0036708D" w:rsidRDefault="0036708D">
            <w:pPr>
              <w:pStyle w:val="TableParagraph"/>
              <w:spacing w:before="67" w:line="249" w:lineRule="auto"/>
              <w:ind w:left="113" w:right="106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История развития отечественной мульти-</w:t>
            </w:r>
            <w:proofErr w:type="spellStart"/>
            <w:r>
              <w:rPr>
                <w:color w:val="231F20"/>
                <w:w w:val="110"/>
                <w:sz w:val="20"/>
              </w:rPr>
              <w:t>пликации</w:t>
            </w:r>
            <w:proofErr w:type="gramStart"/>
            <w:r>
              <w:rPr>
                <w:color w:val="231F20"/>
                <w:w w:val="110"/>
                <w:sz w:val="20"/>
              </w:rPr>
              <w:t>.О</w:t>
            </w:r>
            <w:proofErr w:type="gramEnd"/>
            <w:r>
              <w:rPr>
                <w:color w:val="231F20"/>
                <w:w w:val="110"/>
                <w:sz w:val="20"/>
              </w:rPr>
              <w:t>течественнаяшколамультипли</w:t>
            </w:r>
            <w:proofErr w:type="spellEnd"/>
            <w:r>
              <w:rPr>
                <w:color w:val="231F20"/>
                <w:w w:val="110"/>
                <w:sz w:val="20"/>
              </w:rPr>
              <w:t>-</w:t>
            </w:r>
            <w:proofErr w:type="spellStart"/>
            <w:r>
              <w:rPr>
                <w:color w:val="231F20"/>
                <w:w w:val="110"/>
                <w:sz w:val="20"/>
              </w:rPr>
              <w:t>кации</w:t>
            </w:r>
            <w:proofErr w:type="spellEnd"/>
            <w:r>
              <w:rPr>
                <w:color w:val="231F20"/>
                <w:w w:val="110"/>
                <w:sz w:val="20"/>
              </w:rPr>
              <w:t xml:space="preserve"> и ее достижения. Мировое признание советских и российских </w:t>
            </w:r>
            <w:proofErr w:type="spellStart"/>
            <w:proofErr w:type="gramStart"/>
            <w:r>
              <w:rPr>
                <w:color w:val="231F20"/>
                <w:w w:val="110"/>
                <w:sz w:val="20"/>
              </w:rPr>
              <w:t>мультипликаци-онных</w:t>
            </w:r>
            <w:proofErr w:type="spellEnd"/>
            <w:proofErr w:type="gramEnd"/>
            <w:r>
              <w:rPr>
                <w:color w:val="231F20"/>
                <w:w w:val="110"/>
                <w:sz w:val="20"/>
              </w:rPr>
              <w:t xml:space="preserve"> фильмов. Каждый фильм — это труд большой команды профессионалов. </w:t>
            </w:r>
            <w:proofErr w:type="spellStart"/>
            <w:proofErr w:type="gramStart"/>
            <w:r>
              <w:rPr>
                <w:color w:val="231F20"/>
                <w:w w:val="110"/>
                <w:sz w:val="20"/>
              </w:rPr>
              <w:t>Совре-менная</w:t>
            </w:r>
            <w:proofErr w:type="spellEnd"/>
            <w:proofErr w:type="gramEnd"/>
            <w:r>
              <w:rPr>
                <w:color w:val="231F20"/>
                <w:w w:val="110"/>
                <w:sz w:val="20"/>
              </w:rPr>
              <w:t xml:space="preserve"> мультипликация, профессии этой </w:t>
            </w:r>
            <w:r>
              <w:rPr>
                <w:color w:val="231F20"/>
                <w:spacing w:val="-2"/>
                <w:w w:val="110"/>
                <w:sz w:val="20"/>
              </w:rPr>
              <w:t>сферы.</w:t>
            </w:r>
          </w:p>
          <w:p w:rsidR="0036708D" w:rsidRDefault="0036708D">
            <w:pPr>
              <w:pStyle w:val="TableParagraph"/>
              <w:spacing w:line="235" w:lineRule="auto"/>
              <w:ind w:left="113"/>
              <w:rPr>
                <w:rFonts w:ascii="Century Gothic" w:hAnsi="Century Gothic"/>
                <w:i/>
                <w:sz w:val="20"/>
              </w:rPr>
            </w:pPr>
            <w:proofErr w:type="spellStart"/>
            <w:r>
              <w:rPr>
                <w:rFonts w:ascii="Century Gothic" w:hAnsi="Century Gothic"/>
                <w:i/>
                <w:color w:val="231F20"/>
                <w:sz w:val="20"/>
              </w:rPr>
              <w:t>Формирующиесяценности</w:t>
            </w:r>
            <w:proofErr w:type="gramStart"/>
            <w:r>
              <w:rPr>
                <w:rFonts w:ascii="Century Gothic" w:hAnsi="Century Gothic"/>
                <w:i/>
                <w:color w:val="231F20"/>
                <w:sz w:val="20"/>
              </w:rPr>
              <w:t>:п</w:t>
            </w:r>
            <w:proofErr w:type="gramEnd"/>
            <w:r>
              <w:rPr>
                <w:rFonts w:ascii="Century Gothic" w:hAnsi="Century Gothic"/>
                <w:i/>
                <w:color w:val="231F20"/>
                <w:sz w:val="20"/>
              </w:rPr>
              <w:t>риоритетду-ховного</w:t>
            </w:r>
            <w:proofErr w:type="spellEnd"/>
            <w:r>
              <w:rPr>
                <w:rFonts w:ascii="Century Gothic" w:hAnsi="Century Gothic"/>
                <w:i/>
                <w:color w:val="231F20"/>
                <w:sz w:val="20"/>
              </w:rPr>
              <w:t xml:space="preserve"> над материальным, гуманизм</w:t>
            </w:r>
          </w:p>
        </w:tc>
        <w:tc>
          <w:tcPr>
            <w:tcW w:w="2835" w:type="dxa"/>
          </w:tcPr>
          <w:p w:rsidR="0036708D" w:rsidRDefault="0036708D">
            <w:pPr>
              <w:pStyle w:val="TableParagraph"/>
              <w:spacing w:before="76"/>
              <w:rPr>
                <w:sz w:val="20"/>
              </w:rPr>
            </w:pPr>
          </w:p>
          <w:p w:rsidR="0036708D" w:rsidRDefault="0036708D">
            <w:pPr>
              <w:pStyle w:val="TableParagraph"/>
              <w:spacing w:before="1" w:line="249" w:lineRule="auto"/>
              <w:ind w:left="113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:rsidR="0036708D" w:rsidRDefault="0036708D">
            <w:pPr>
              <w:pStyle w:val="TableParagraph"/>
              <w:spacing w:before="3" w:line="249" w:lineRule="auto"/>
              <w:ind w:left="113" w:right="176"/>
              <w:rPr>
                <w:sz w:val="20"/>
              </w:rPr>
            </w:pPr>
            <w:proofErr w:type="spellStart"/>
            <w:r>
              <w:rPr>
                <w:color w:val="231F20"/>
                <w:w w:val="110"/>
                <w:sz w:val="20"/>
              </w:rPr>
              <w:t>интерактивныхзаданий</w:t>
            </w:r>
            <w:proofErr w:type="spellEnd"/>
            <w:r>
              <w:rPr>
                <w:color w:val="231F20"/>
                <w:w w:val="110"/>
                <w:sz w:val="20"/>
              </w:rPr>
              <w:t xml:space="preserve">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1701" w:type="dxa"/>
          </w:tcPr>
          <w:p w:rsidR="0036708D" w:rsidRDefault="0036708D">
            <w:pPr>
              <w:pStyle w:val="TableParagraph"/>
              <w:rPr>
                <w:sz w:val="20"/>
              </w:rPr>
            </w:pPr>
          </w:p>
          <w:p w:rsidR="0036708D" w:rsidRDefault="0036708D">
            <w:pPr>
              <w:pStyle w:val="TableParagraph"/>
              <w:rPr>
                <w:sz w:val="20"/>
              </w:rPr>
            </w:pPr>
          </w:p>
          <w:p w:rsidR="0036708D" w:rsidRDefault="0036708D">
            <w:pPr>
              <w:pStyle w:val="TableParagraph"/>
              <w:rPr>
                <w:sz w:val="20"/>
              </w:rPr>
            </w:pPr>
          </w:p>
          <w:p w:rsidR="0036708D" w:rsidRDefault="0036708D">
            <w:pPr>
              <w:pStyle w:val="TableParagraph"/>
              <w:spacing w:before="226"/>
              <w:rPr>
                <w:sz w:val="20"/>
              </w:rPr>
            </w:pPr>
          </w:p>
          <w:p w:rsidR="0036708D" w:rsidRDefault="0036708D">
            <w:pPr>
              <w:pStyle w:val="TableParagraph"/>
              <w:spacing w:before="1"/>
              <w:ind w:left="9" w:right="62"/>
              <w:jc w:val="center"/>
              <w:rPr>
                <w:sz w:val="20"/>
              </w:rPr>
            </w:pPr>
            <w:proofErr w:type="spellStart"/>
            <w:r>
              <w:rPr>
                <w:color w:val="231F20"/>
                <w:spacing w:val="-2"/>
                <w:w w:val="110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10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10"/>
                <w:sz w:val="20"/>
              </w:rPr>
              <w:t>ф</w:t>
            </w:r>
            <w:proofErr w:type="spellEnd"/>
          </w:p>
        </w:tc>
      </w:tr>
    </w:tbl>
    <w:p w:rsidR="00CF2B8E" w:rsidRDefault="00CF2B8E">
      <w:pPr>
        <w:pStyle w:val="TableParagraph"/>
        <w:jc w:val="center"/>
        <w:rPr>
          <w:sz w:val="20"/>
        </w:rPr>
        <w:sectPr w:rsidR="00CF2B8E">
          <w:footerReference w:type="default" r:id="rId17"/>
          <w:pgSz w:w="16840" w:h="11910" w:orient="landscape"/>
          <w:pgMar w:top="700" w:right="708" w:bottom="280" w:left="708" w:header="0" w:footer="0" w:gutter="0"/>
          <w:cols w:space="720"/>
        </w:sectPr>
      </w:pPr>
    </w:p>
    <w:tbl>
      <w:tblPr>
        <w:tblStyle w:val="TableNormal"/>
        <w:tblW w:w="16001" w:type="dxa"/>
        <w:tblInd w:w="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948"/>
        <w:gridCol w:w="1446"/>
        <w:gridCol w:w="1508"/>
        <w:gridCol w:w="4961"/>
        <w:gridCol w:w="2835"/>
        <w:gridCol w:w="1701"/>
      </w:tblGrid>
      <w:tr w:rsidR="0096592E" w:rsidTr="0096592E">
        <w:trPr>
          <w:trHeight w:val="3482"/>
        </w:trPr>
        <w:tc>
          <w:tcPr>
            <w:tcW w:w="602" w:type="dxa"/>
          </w:tcPr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16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1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19</w:t>
            </w:r>
          </w:p>
        </w:tc>
        <w:tc>
          <w:tcPr>
            <w:tcW w:w="2948" w:type="dxa"/>
          </w:tcPr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6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1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Музейное</w:t>
            </w:r>
            <w:r>
              <w:rPr>
                <w:color w:val="231F20"/>
                <w:spacing w:val="-2"/>
                <w:w w:val="110"/>
                <w:sz w:val="20"/>
              </w:rPr>
              <w:t xml:space="preserve"> дело.</w:t>
            </w:r>
          </w:p>
          <w:p w:rsidR="0096592E" w:rsidRDefault="0096592E">
            <w:pPr>
              <w:pStyle w:val="TableParagraph"/>
              <w:spacing w:before="10" w:line="249" w:lineRule="auto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170</w:t>
            </w:r>
            <w:r w:rsidR="005200EB">
              <w:rPr>
                <w:color w:val="231F20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лет</w:t>
            </w:r>
            <w:r w:rsidR="005200EB">
              <w:rPr>
                <w:color w:val="231F20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Третьяковской</w:t>
            </w:r>
            <w:r w:rsidR="005200EB">
              <w:rPr>
                <w:color w:val="231F20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20"/>
              </w:rPr>
              <w:t>галерее</w:t>
            </w:r>
          </w:p>
        </w:tc>
        <w:tc>
          <w:tcPr>
            <w:tcW w:w="1446" w:type="dxa"/>
          </w:tcPr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16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1"/>
              <w:ind w:left="30" w:right="20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75"/>
                <w:sz w:val="20"/>
              </w:rPr>
              <w:t>1</w:t>
            </w:r>
          </w:p>
        </w:tc>
        <w:tc>
          <w:tcPr>
            <w:tcW w:w="1508" w:type="dxa"/>
          </w:tcPr>
          <w:p w:rsidR="0096592E" w:rsidRDefault="0096592E">
            <w:pPr>
              <w:pStyle w:val="TableParagraph"/>
              <w:spacing w:before="66" w:line="249" w:lineRule="auto"/>
              <w:ind w:left="113" w:right="144"/>
              <w:rPr>
                <w:color w:val="231F20"/>
                <w:w w:val="110"/>
                <w:sz w:val="20"/>
              </w:rPr>
            </w:pPr>
            <w:r>
              <w:rPr>
                <w:color w:val="231F20"/>
                <w:w w:val="110"/>
                <w:sz w:val="20"/>
              </w:rPr>
              <w:t>26.01</w:t>
            </w:r>
          </w:p>
        </w:tc>
        <w:tc>
          <w:tcPr>
            <w:tcW w:w="4961" w:type="dxa"/>
          </w:tcPr>
          <w:p w:rsidR="0096592E" w:rsidRDefault="0096592E">
            <w:pPr>
              <w:pStyle w:val="TableParagraph"/>
              <w:spacing w:before="66" w:line="249" w:lineRule="auto"/>
              <w:ind w:left="113" w:right="144"/>
              <w:rPr>
                <w:sz w:val="20"/>
              </w:rPr>
            </w:pPr>
            <w:proofErr w:type="spellStart"/>
            <w:r>
              <w:rPr>
                <w:color w:val="231F20"/>
                <w:w w:val="110"/>
                <w:sz w:val="20"/>
              </w:rPr>
              <w:t>Российскиемузеи</w:t>
            </w:r>
            <w:proofErr w:type="spellEnd"/>
            <w:r>
              <w:rPr>
                <w:color w:val="231F20"/>
                <w:w w:val="110"/>
                <w:sz w:val="20"/>
              </w:rPr>
              <w:t>—</w:t>
            </w:r>
            <w:proofErr w:type="spellStart"/>
            <w:r>
              <w:rPr>
                <w:color w:val="231F20"/>
                <w:w w:val="110"/>
                <w:sz w:val="20"/>
              </w:rPr>
              <w:t>хранителибогатейшего</w:t>
            </w:r>
            <w:proofErr w:type="spellEnd"/>
            <w:r>
              <w:rPr>
                <w:color w:val="231F20"/>
                <w:w w:val="110"/>
                <w:sz w:val="20"/>
              </w:rPr>
              <w:t xml:space="preserve"> </w:t>
            </w:r>
            <w:proofErr w:type="spellStart"/>
            <w:r>
              <w:rPr>
                <w:color w:val="231F20"/>
                <w:w w:val="110"/>
                <w:sz w:val="20"/>
              </w:rPr>
              <w:t>материальногоинематериальногонаследия</w:t>
            </w:r>
            <w:proofErr w:type="spellEnd"/>
            <w:r>
              <w:rPr>
                <w:color w:val="231F20"/>
                <w:w w:val="110"/>
                <w:sz w:val="20"/>
              </w:rPr>
              <w:t xml:space="preserve"> страны. Сохранение исторического и </w:t>
            </w:r>
            <w:proofErr w:type="gramStart"/>
            <w:r>
              <w:rPr>
                <w:color w:val="231F20"/>
                <w:w w:val="110"/>
                <w:sz w:val="20"/>
              </w:rPr>
              <w:t>куль-</w:t>
            </w:r>
            <w:proofErr w:type="spellStart"/>
            <w:r>
              <w:rPr>
                <w:color w:val="231F20"/>
                <w:w w:val="110"/>
                <w:sz w:val="20"/>
              </w:rPr>
              <w:t>турного</w:t>
            </w:r>
            <w:proofErr w:type="spellEnd"/>
            <w:proofErr w:type="gramEnd"/>
            <w:r>
              <w:rPr>
                <w:color w:val="231F20"/>
                <w:w w:val="110"/>
                <w:sz w:val="20"/>
              </w:rPr>
              <w:t xml:space="preserve"> наследия как направление </w:t>
            </w:r>
            <w:proofErr w:type="spellStart"/>
            <w:r>
              <w:rPr>
                <w:color w:val="231F20"/>
                <w:w w:val="110"/>
                <w:sz w:val="20"/>
              </w:rPr>
              <w:t>государ-ственной</w:t>
            </w:r>
            <w:proofErr w:type="spellEnd"/>
            <w:r>
              <w:rPr>
                <w:color w:val="231F20"/>
                <w:w w:val="110"/>
                <w:sz w:val="20"/>
              </w:rPr>
              <w:t xml:space="preserve"> политики. Изучение, </w:t>
            </w:r>
            <w:proofErr w:type="spellStart"/>
            <w:r>
              <w:rPr>
                <w:color w:val="231F20"/>
                <w:w w:val="110"/>
                <w:sz w:val="20"/>
              </w:rPr>
              <w:t>реставрацияи</w:t>
            </w:r>
            <w:proofErr w:type="spellEnd"/>
            <w:r>
              <w:rPr>
                <w:color w:val="231F20"/>
                <w:w w:val="110"/>
                <w:sz w:val="20"/>
              </w:rPr>
              <w:t xml:space="preserve"> интерпретация памятников искусства.</w:t>
            </w:r>
          </w:p>
          <w:p w:rsidR="0096592E" w:rsidRDefault="0096592E">
            <w:pPr>
              <w:pStyle w:val="TableParagraph"/>
              <w:spacing w:before="5" w:line="249" w:lineRule="auto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Третьяковская галерея — крупнейший музей русского искусства и объект всемирного достояния. Почему важно посещать музеи? Профессии в сфере музейного дела. Как создавать и развивать школьный музей?</w:t>
            </w:r>
          </w:p>
          <w:p w:rsidR="0096592E" w:rsidRDefault="0096592E">
            <w:pPr>
              <w:pStyle w:val="TableParagraph"/>
              <w:spacing w:line="235" w:lineRule="auto"/>
              <w:ind w:left="113"/>
              <w:rPr>
                <w:rFonts w:ascii="Century Gothic" w:hAnsi="Century Gothic"/>
                <w:i/>
                <w:sz w:val="20"/>
              </w:rPr>
            </w:pPr>
            <w:r>
              <w:rPr>
                <w:rFonts w:ascii="Century Gothic" w:hAnsi="Century Gothic"/>
                <w:i/>
                <w:color w:val="231F20"/>
                <w:sz w:val="20"/>
              </w:rPr>
              <w:t xml:space="preserve">Формирующиеся ценности: приоритет </w:t>
            </w:r>
            <w:proofErr w:type="spellStart"/>
            <w:r>
              <w:rPr>
                <w:rFonts w:ascii="Century Gothic" w:hAnsi="Century Gothic"/>
                <w:i/>
                <w:color w:val="231F20"/>
                <w:sz w:val="20"/>
              </w:rPr>
              <w:t>ду-ховногонадматериальным</w:t>
            </w:r>
            <w:proofErr w:type="gramStart"/>
            <w:r>
              <w:rPr>
                <w:rFonts w:ascii="Century Gothic" w:hAnsi="Century Gothic"/>
                <w:i/>
                <w:color w:val="231F20"/>
                <w:sz w:val="20"/>
              </w:rPr>
              <w:t>,с</w:t>
            </w:r>
            <w:proofErr w:type="gramEnd"/>
            <w:r>
              <w:rPr>
                <w:rFonts w:ascii="Century Gothic" w:hAnsi="Century Gothic"/>
                <w:i/>
                <w:color w:val="231F20"/>
                <w:sz w:val="20"/>
              </w:rPr>
              <w:t>лужениеОте-</w:t>
            </w: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честву</w:t>
            </w:r>
            <w:proofErr w:type="spellEnd"/>
          </w:p>
        </w:tc>
        <w:tc>
          <w:tcPr>
            <w:tcW w:w="2835" w:type="dxa"/>
          </w:tcPr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96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1" w:line="249" w:lineRule="auto"/>
              <w:ind w:left="113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:rsidR="0096592E" w:rsidRDefault="0096592E">
            <w:pPr>
              <w:pStyle w:val="TableParagraph"/>
              <w:spacing w:before="3" w:line="249" w:lineRule="auto"/>
              <w:ind w:left="113" w:right="176"/>
              <w:rPr>
                <w:sz w:val="20"/>
              </w:rPr>
            </w:pPr>
            <w:proofErr w:type="spellStart"/>
            <w:r>
              <w:rPr>
                <w:color w:val="231F20"/>
                <w:w w:val="110"/>
                <w:sz w:val="20"/>
              </w:rPr>
              <w:t>интерактивныхзаданий</w:t>
            </w:r>
            <w:proofErr w:type="spellEnd"/>
            <w:r>
              <w:rPr>
                <w:color w:val="231F20"/>
                <w:w w:val="110"/>
                <w:sz w:val="20"/>
              </w:rPr>
              <w:t xml:space="preserve">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1701" w:type="dxa"/>
          </w:tcPr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16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1"/>
              <w:ind w:left="9" w:right="63"/>
              <w:jc w:val="center"/>
              <w:rPr>
                <w:sz w:val="20"/>
              </w:rPr>
            </w:pPr>
            <w:proofErr w:type="spellStart"/>
            <w:r>
              <w:rPr>
                <w:color w:val="231F20"/>
                <w:spacing w:val="-2"/>
                <w:w w:val="110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10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10"/>
                <w:sz w:val="20"/>
              </w:rPr>
              <w:t>ф</w:t>
            </w:r>
            <w:proofErr w:type="spellEnd"/>
          </w:p>
        </w:tc>
      </w:tr>
      <w:tr w:rsidR="0096592E" w:rsidTr="0096592E">
        <w:trPr>
          <w:trHeight w:val="3002"/>
        </w:trPr>
        <w:tc>
          <w:tcPr>
            <w:tcW w:w="602" w:type="dxa"/>
          </w:tcPr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6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1"/>
              <w:ind w:left="10" w:right="1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120"/>
                <w:sz w:val="20"/>
              </w:rPr>
              <w:t>20</w:t>
            </w:r>
          </w:p>
        </w:tc>
        <w:tc>
          <w:tcPr>
            <w:tcW w:w="2948" w:type="dxa"/>
          </w:tcPr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116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1" w:line="249" w:lineRule="auto"/>
              <w:ind w:left="113" w:right="556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Как</w:t>
            </w:r>
            <w:r w:rsidR="005200EB">
              <w:rPr>
                <w:color w:val="231F20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создавать</w:t>
            </w:r>
            <w:r w:rsidR="005200EB">
              <w:rPr>
                <w:color w:val="231F20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свой </w:t>
            </w:r>
            <w:r>
              <w:rPr>
                <w:color w:val="231F20"/>
                <w:spacing w:val="-2"/>
                <w:w w:val="110"/>
                <w:sz w:val="20"/>
              </w:rPr>
              <w:t>бизнес?</w:t>
            </w:r>
          </w:p>
        </w:tc>
        <w:tc>
          <w:tcPr>
            <w:tcW w:w="1446" w:type="dxa"/>
          </w:tcPr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6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1"/>
              <w:ind w:left="30" w:right="21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75"/>
                <w:sz w:val="20"/>
              </w:rPr>
              <w:t>1</w:t>
            </w:r>
          </w:p>
        </w:tc>
        <w:tc>
          <w:tcPr>
            <w:tcW w:w="1508" w:type="dxa"/>
          </w:tcPr>
          <w:p w:rsidR="0096592E" w:rsidRDefault="0096592E">
            <w:pPr>
              <w:pStyle w:val="TableParagraph"/>
              <w:spacing w:before="67" w:line="249" w:lineRule="auto"/>
              <w:ind w:left="113" w:right="137"/>
              <w:rPr>
                <w:color w:val="231F20"/>
                <w:w w:val="110"/>
                <w:sz w:val="20"/>
              </w:rPr>
            </w:pPr>
            <w:r>
              <w:rPr>
                <w:color w:val="231F20"/>
                <w:w w:val="110"/>
                <w:sz w:val="20"/>
              </w:rPr>
              <w:t>02.02</w:t>
            </w:r>
          </w:p>
        </w:tc>
        <w:tc>
          <w:tcPr>
            <w:tcW w:w="4961" w:type="dxa"/>
          </w:tcPr>
          <w:p w:rsidR="0096592E" w:rsidRDefault="0096592E">
            <w:pPr>
              <w:pStyle w:val="TableParagraph"/>
              <w:spacing w:before="67" w:line="249" w:lineRule="auto"/>
              <w:ind w:left="113" w:right="137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 xml:space="preserve">Бизнес — ответственный выбор человека, возможность реализовать свою мечту и </w:t>
            </w:r>
            <w:proofErr w:type="gramStart"/>
            <w:r>
              <w:rPr>
                <w:color w:val="231F20"/>
                <w:w w:val="110"/>
                <w:sz w:val="20"/>
              </w:rPr>
              <w:t>при-нести</w:t>
            </w:r>
            <w:proofErr w:type="gramEnd"/>
            <w:r>
              <w:rPr>
                <w:color w:val="231F20"/>
                <w:w w:val="110"/>
                <w:sz w:val="20"/>
              </w:rPr>
              <w:t xml:space="preserve"> пользу обществу. Современные </w:t>
            </w:r>
            <w:proofErr w:type="gramStart"/>
            <w:r>
              <w:rPr>
                <w:color w:val="231F20"/>
                <w:w w:val="110"/>
                <w:sz w:val="20"/>
              </w:rPr>
              <w:t>пред-</w:t>
            </w:r>
            <w:proofErr w:type="spellStart"/>
            <w:r>
              <w:rPr>
                <w:color w:val="231F20"/>
                <w:w w:val="110"/>
                <w:sz w:val="20"/>
              </w:rPr>
              <w:t>приниматели</w:t>
            </w:r>
            <w:proofErr w:type="spellEnd"/>
            <w:proofErr w:type="gramEnd"/>
            <w:r>
              <w:rPr>
                <w:color w:val="231F20"/>
                <w:w w:val="110"/>
                <w:sz w:val="20"/>
              </w:rPr>
              <w:t xml:space="preserve"> и их возможности в развитии отечественной экономики и </w:t>
            </w:r>
            <w:proofErr w:type="spellStart"/>
            <w:r>
              <w:rPr>
                <w:color w:val="231F20"/>
                <w:w w:val="110"/>
                <w:sz w:val="20"/>
              </w:rPr>
              <w:t>улучшениижизни</w:t>
            </w:r>
            <w:proofErr w:type="spellEnd"/>
            <w:r>
              <w:rPr>
                <w:color w:val="231F20"/>
                <w:w w:val="110"/>
                <w:sz w:val="20"/>
              </w:rPr>
              <w:t xml:space="preserve"> людей. Бизнес — это не только </w:t>
            </w:r>
            <w:proofErr w:type="spellStart"/>
            <w:proofErr w:type="gramStart"/>
            <w:r>
              <w:rPr>
                <w:color w:val="231F20"/>
                <w:w w:val="110"/>
                <w:sz w:val="20"/>
              </w:rPr>
              <w:t>лич-ный</w:t>
            </w:r>
            <w:proofErr w:type="spellEnd"/>
            <w:proofErr w:type="gramEnd"/>
            <w:r>
              <w:rPr>
                <w:color w:val="231F20"/>
                <w:w w:val="110"/>
                <w:sz w:val="20"/>
              </w:rPr>
              <w:t xml:space="preserve"> успех, но и ответственная командная работа. С чего начать свое дело? О мерах поддержки для молодых предпринимателей в нашей стране.</w:t>
            </w:r>
          </w:p>
          <w:p w:rsidR="0096592E" w:rsidRDefault="0096592E">
            <w:pPr>
              <w:pStyle w:val="TableParagraph"/>
              <w:spacing w:line="235" w:lineRule="auto"/>
              <w:ind w:left="113"/>
              <w:rPr>
                <w:rFonts w:ascii="Century Gothic" w:hAnsi="Century Gothic"/>
                <w:i/>
                <w:sz w:val="20"/>
              </w:rPr>
            </w:pPr>
            <w:proofErr w:type="spellStart"/>
            <w:r>
              <w:rPr>
                <w:rFonts w:ascii="Century Gothic" w:hAnsi="Century Gothic"/>
                <w:i/>
                <w:color w:val="231F20"/>
                <w:sz w:val="20"/>
              </w:rPr>
              <w:t>Формирующиесяценности</w:t>
            </w:r>
            <w:proofErr w:type="gramStart"/>
            <w:r>
              <w:rPr>
                <w:rFonts w:ascii="Century Gothic" w:hAnsi="Century Gothic"/>
                <w:i/>
                <w:color w:val="231F20"/>
                <w:sz w:val="20"/>
              </w:rPr>
              <w:t>:к</w:t>
            </w:r>
            <w:proofErr w:type="gramEnd"/>
            <w:r>
              <w:rPr>
                <w:rFonts w:ascii="Century Gothic" w:hAnsi="Century Gothic"/>
                <w:i/>
                <w:color w:val="231F20"/>
                <w:sz w:val="20"/>
              </w:rPr>
              <w:t>оллективизм</w:t>
            </w:r>
            <w:proofErr w:type="spellEnd"/>
            <w:r>
              <w:rPr>
                <w:rFonts w:ascii="Century Gothic" w:hAnsi="Century Gothic"/>
                <w:i/>
                <w:color w:val="231F20"/>
                <w:sz w:val="20"/>
              </w:rPr>
              <w:t>, созидательный труд</w:t>
            </w:r>
          </w:p>
        </w:tc>
        <w:tc>
          <w:tcPr>
            <w:tcW w:w="2835" w:type="dxa"/>
          </w:tcPr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86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1" w:line="249" w:lineRule="auto"/>
              <w:ind w:left="112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:rsidR="0096592E" w:rsidRDefault="0096592E">
            <w:pPr>
              <w:pStyle w:val="TableParagraph"/>
              <w:spacing w:before="3" w:line="249" w:lineRule="auto"/>
              <w:ind w:left="112" w:right="177"/>
              <w:rPr>
                <w:sz w:val="20"/>
              </w:rPr>
            </w:pPr>
            <w:proofErr w:type="spellStart"/>
            <w:r>
              <w:rPr>
                <w:color w:val="231F20"/>
                <w:w w:val="110"/>
                <w:sz w:val="20"/>
              </w:rPr>
              <w:t>интерактивныхзаданий</w:t>
            </w:r>
            <w:proofErr w:type="spellEnd"/>
            <w:r>
              <w:rPr>
                <w:color w:val="231F20"/>
                <w:w w:val="110"/>
                <w:sz w:val="20"/>
              </w:rPr>
              <w:t xml:space="preserve">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1701" w:type="dxa"/>
          </w:tcPr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6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1"/>
              <w:ind w:left="9" w:right="63"/>
              <w:jc w:val="center"/>
              <w:rPr>
                <w:sz w:val="20"/>
              </w:rPr>
            </w:pPr>
            <w:proofErr w:type="spellStart"/>
            <w:r>
              <w:rPr>
                <w:color w:val="231F20"/>
                <w:spacing w:val="-2"/>
                <w:w w:val="110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10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10"/>
                <w:sz w:val="20"/>
              </w:rPr>
              <w:t>ф</w:t>
            </w:r>
            <w:proofErr w:type="spellEnd"/>
          </w:p>
        </w:tc>
      </w:tr>
      <w:tr w:rsidR="0096592E" w:rsidTr="0096592E">
        <w:trPr>
          <w:trHeight w:val="2522"/>
        </w:trPr>
        <w:tc>
          <w:tcPr>
            <w:tcW w:w="602" w:type="dxa"/>
          </w:tcPr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226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1"/>
              <w:ind w:left="10" w:right="1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95"/>
                <w:sz w:val="20"/>
              </w:rPr>
              <w:t>21</w:t>
            </w:r>
          </w:p>
        </w:tc>
        <w:tc>
          <w:tcPr>
            <w:tcW w:w="2948" w:type="dxa"/>
          </w:tcPr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216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1" w:line="249" w:lineRule="auto"/>
              <w:ind w:left="113" w:right="556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Есть</w:t>
            </w:r>
            <w:r w:rsidR="005200EB">
              <w:rPr>
                <w:color w:val="231F20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ли</w:t>
            </w:r>
            <w:r w:rsidR="005200EB">
              <w:rPr>
                <w:color w:val="231F20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у</w:t>
            </w:r>
            <w:r w:rsidR="005200EB">
              <w:rPr>
                <w:color w:val="231F20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знания </w:t>
            </w:r>
            <w:r>
              <w:rPr>
                <w:color w:val="231F20"/>
                <w:spacing w:val="-2"/>
                <w:w w:val="110"/>
                <w:sz w:val="20"/>
              </w:rPr>
              <w:t>границы?</w:t>
            </w:r>
          </w:p>
          <w:p w:rsidR="0096592E" w:rsidRDefault="0096592E">
            <w:pPr>
              <w:pStyle w:val="TableParagraph"/>
              <w:spacing w:before="1"/>
              <w:ind w:left="113"/>
              <w:rPr>
                <w:sz w:val="20"/>
              </w:rPr>
            </w:pPr>
            <w:r>
              <w:rPr>
                <w:color w:val="231F20"/>
                <w:w w:val="115"/>
                <w:sz w:val="20"/>
              </w:rPr>
              <w:t>Ко</w:t>
            </w:r>
            <w:r w:rsidR="005200EB">
              <w:rPr>
                <w:color w:val="231F20"/>
                <w:w w:val="115"/>
                <w:sz w:val="20"/>
              </w:rPr>
              <w:t xml:space="preserve"> </w:t>
            </w:r>
            <w:r>
              <w:rPr>
                <w:color w:val="231F20"/>
                <w:w w:val="115"/>
                <w:sz w:val="20"/>
              </w:rPr>
              <w:t>Дню</w:t>
            </w:r>
            <w:r w:rsidR="005200EB">
              <w:rPr>
                <w:color w:val="231F20"/>
                <w:w w:val="11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20"/>
              </w:rPr>
              <w:t>науки</w:t>
            </w:r>
          </w:p>
        </w:tc>
        <w:tc>
          <w:tcPr>
            <w:tcW w:w="1446" w:type="dxa"/>
          </w:tcPr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226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1"/>
              <w:ind w:left="30" w:right="21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75"/>
                <w:sz w:val="20"/>
              </w:rPr>
              <w:t>1</w:t>
            </w:r>
          </w:p>
        </w:tc>
        <w:tc>
          <w:tcPr>
            <w:tcW w:w="1508" w:type="dxa"/>
          </w:tcPr>
          <w:p w:rsidR="0096592E" w:rsidRDefault="0096592E">
            <w:pPr>
              <w:pStyle w:val="TableParagraph"/>
              <w:spacing w:before="67" w:line="249" w:lineRule="auto"/>
              <w:ind w:left="112" w:right="222"/>
              <w:rPr>
                <w:color w:val="231F20"/>
                <w:w w:val="110"/>
                <w:sz w:val="20"/>
              </w:rPr>
            </w:pPr>
            <w:r>
              <w:rPr>
                <w:color w:val="231F20"/>
                <w:w w:val="110"/>
                <w:sz w:val="20"/>
              </w:rPr>
              <w:t>09.02</w:t>
            </w:r>
          </w:p>
        </w:tc>
        <w:tc>
          <w:tcPr>
            <w:tcW w:w="4961" w:type="dxa"/>
          </w:tcPr>
          <w:p w:rsidR="0096592E" w:rsidRDefault="0096592E">
            <w:pPr>
              <w:pStyle w:val="TableParagraph"/>
              <w:spacing w:before="67" w:line="249" w:lineRule="auto"/>
              <w:ind w:left="112" w:right="222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 xml:space="preserve">Богатейшее наследие российской науки </w:t>
            </w:r>
            <w:proofErr w:type="spellStart"/>
            <w:r>
              <w:rPr>
                <w:color w:val="231F20"/>
                <w:w w:val="110"/>
                <w:sz w:val="20"/>
              </w:rPr>
              <w:t>иее</w:t>
            </w:r>
            <w:proofErr w:type="spellEnd"/>
            <w:r>
              <w:rPr>
                <w:color w:val="231F20"/>
                <w:w w:val="110"/>
                <w:sz w:val="20"/>
              </w:rPr>
              <w:t xml:space="preserve"> выдающихся представителей. </w:t>
            </w:r>
            <w:proofErr w:type="spellStart"/>
            <w:proofErr w:type="gramStart"/>
            <w:r>
              <w:rPr>
                <w:color w:val="231F20"/>
                <w:w w:val="110"/>
                <w:sz w:val="20"/>
              </w:rPr>
              <w:t>Техноло-гическое</w:t>
            </w:r>
            <w:proofErr w:type="spellEnd"/>
            <w:proofErr w:type="gramEnd"/>
            <w:r>
              <w:rPr>
                <w:color w:val="231F20"/>
                <w:w w:val="110"/>
                <w:sz w:val="20"/>
              </w:rPr>
              <w:t xml:space="preserve"> лидерство государства и развитие науки. Как меняются научные подходы с развитием цифровых технологий? </w:t>
            </w:r>
            <w:proofErr w:type="spellStart"/>
            <w:proofErr w:type="gramStart"/>
            <w:r>
              <w:rPr>
                <w:color w:val="231F20"/>
                <w:w w:val="110"/>
                <w:sz w:val="20"/>
              </w:rPr>
              <w:t>Государ-ственная</w:t>
            </w:r>
            <w:proofErr w:type="spellEnd"/>
            <w:proofErr w:type="gramEnd"/>
            <w:r>
              <w:rPr>
                <w:color w:val="231F20"/>
                <w:w w:val="110"/>
                <w:sz w:val="20"/>
              </w:rPr>
              <w:t xml:space="preserve"> поддержка науки и молодых </w:t>
            </w:r>
            <w:proofErr w:type="spellStart"/>
            <w:r>
              <w:rPr>
                <w:color w:val="231F20"/>
                <w:w w:val="110"/>
                <w:sz w:val="20"/>
              </w:rPr>
              <w:t>уче-ных</w:t>
            </w:r>
            <w:proofErr w:type="spellEnd"/>
            <w:r>
              <w:rPr>
                <w:color w:val="231F20"/>
                <w:w w:val="110"/>
                <w:sz w:val="20"/>
              </w:rPr>
              <w:t xml:space="preserve">. Как происходят современные </w:t>
            </w:r>
            <w:proofErr w:type="spellStart"/>
            <w:proofErr w:type="gramStart"/>
            <w:r>
              <w:rPr>
                <w:color w:val="231F20"/>
                <w:w w:val="110"/>
                <w:sz w:val="20"/>
              </w:rPr>
              <w:t>откры-тия</w:t>
            </w:r>
            <w:proofErr w:type="spellEnd"/>
            <w:proofErr w:type="gramEnd"/>
            <w:r>
              <w:rPr>
                <w:color w:val="231F20"/>
                <w:w w:val="110"/>
                <w:sz w:val="20"/>
              </w:rPr>
              <w:t>? Как стать ученым?</w:t>
            </w:r>
          </w:p>
          <w:p w:rsidR="0096592E" w:rsidRDefault="0096592E">
            <w:pPr>
              <w:pStyle w:val="TableParagraph"/>
              <w:spacing w:line="235" w:lineRule="auto"/>
              <w:ind w:left="112"/>
              <w:rPr>
                <w:rFonts w:ascii="Century Gothic" w:hAnsi="Century Gothic"/>
                <w:i/>
                <w:sz w:val="20"/>
              </w:rPr>
            </w:pPr>
            <w:proofErr w:type="spellStart"/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Формирующиесяценности</w:t>
            </w:r>
            <w:proofErr w:type="gramStart"/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:п</w:t>
            </w:r>
            <w:proofErr w:type="gramEnd"/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атриотизм,со-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зидательный</w:t>
            </w:r>
            <w:proofErr w:type="spellEnd"/>
            <w:r>
              <w:rPr>
                <w:rFonts w:ascii="Century Gothic" w:hAnsi="Century Gothic"/>
                <w:i/>
                <w:color w:val="231F20"/>
                <w:sz w:val="20"/>
              </w:rPr>
              <w:t xml:space="preserve"> труд</w:t>
            </w:r>
          </w:p>
        </w:tc>
        <w:tc>
          <w:tcPr>
            <w:tcW w:w="2835" w:type="dxa"/>
          </w:tcPr>
          <w:p w:rsidR="0096592E" w:rsidRDefault="0096592E">
            <w:pPr>
              <w:pStyle w:val="TableParagraph"/>
              <w:spacing w:before="76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1" w:line="249" w:lineRule="auto"/>
              <w:ind w:left="112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:rsidR="0096592E" w:rsidRDefault="0096592E">
            <w:pPr>
              <w:pStyle w:val="TableParagraph"/>
              <w:spacing w:before="3" w:line="249" w:lineRule="auto"/>
              <w:ind w:left="112" w:right="177"/>
              <w:rPr>
                <w:sz w:val="20"/>
              </w:rPr>
            </w:pPr>
            <w:proofErr w:type="spellStart"/>
            <w:r>
              <w:rPr>
                <w:color w:val="231F20"/>
                <w:w w:val="110"/>
                <w:sz w:val="20"/>
              </w:rPr>
              <w:t>интерактивныхзаданий</w:t>
            </w:r>
            <w:proofErr w:type="spellEnd"/>
            <w:r>
              <w:rPr>
                <w:color w:val="231F20"/>
                <w:w w:val="110"/>
                <w:sz w:val="20"/>
              </w:rPr>
              <w:t xml:space="preserve">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1701" w:type="dxa"/>
          </w:tcPr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226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1"/>
              <w:ind w:left="9" w:right="64"/>
              <w:jc w:val="center"/>
              <w:rPr>
                <w:sz w:val="20"/>
              </w:rPr>
            </w:pPr>
            <w:proofErr w:type="spellStart"/>
            <w:r>
              <w:rPr>
                <w:color w:val="231F20"/>
                <w:spacing w:val="-2"/>
                <w:w w:val="110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10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10"/>
                <w:sz w:val="20"/>
              </w:rPr>
              <w:t>ф</w:t>
            </w:r>
            <w:proofErr w:type="spellEnd"/>
          </w:p>
        </w:tc>
      </w:tr>
    </w:tbl>
    <w:p w:rsidR="00CF2B8E" w:rsidRDefault="00CF2B8E">
      <w:pPr>
        <w:pStyle w:val="TableParagraph"/>
        <w:jc w:val="center"/>
        <w:rPr>
          <w:sz w:val="20"/>
        </w:rPr>
        <w:sectPr w:rsidR="00CF2B8E">
          <w:footerReference w:type="default" r:id="rId18"/>
          <w:pgSz w:w="16840" w:h="11910" w:orient="landscape"/>
          <w:pgMar w:top="700" w:right="708" w:bottom="280" w:left="708" w:header="0" w:footer="0" w:gutter="0"/>
          <w:cols w:space="720"/>
        </w:sectPr>
      </w:pPr>
    </w:p>
    <w:tbl>
      <w:tblPr>
        <w:tblStyle w:val="TableNormal"/>
        <w:tblW w:w="16001" w:type="dxa"/>
        <w:tblInd w:w="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948"/>
        <w:gridCol w:w="1446"/>
        <w:gridCol w:w="1508"/>
        <w:gridCol w:w="4961"/>
        <w:gridCol w:w="2835"/>
        <w:gridCol w:w="1701"/>
      </w:tblGrid>
      <w:tr w:rsidR="0096592E" w:rsidTr="0096592E">
        <w:trPr>
          <w:trHeight w:val="3002"/>
        </w:trPr>
        <w:tc>
          <w:tcPr>
            <w:tcW w:w="602" w:type="dxa"/>
          </w:tcPr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6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1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105"/>
                <w:sz w:val="20"/>
              </w:rPr>
              <w:t>22</w:t>
            </w:r>
          </w:p>
        </w:tc>
        <w:tc>
          <w:tcPr>
            <w:tcW w:w="2948" w:type="dxa"/>
          </w:tcPr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226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1" w:line="249" w:lineRule="auto"/>
              <w:ind w:left="113" w:right="934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Слушать, слышать </w:t>
            </w:r>
            <w:r>
              <w:rPr>
                <w:color w:val="231F20"/>
                <w:w w:val="110"/>
                <w:sz w:val="20"/>
              </w:rPr>
              <w:t xml:space="preserve">и </w:t>
            </w:r>
            <w:r>
              <w:rPr>
                <w:color w:val="231F20"/>
                <w:spacing w:val="-2"/>
                <w:w w:val="110"/>
                <w:sz w:val="20"/>
              </w:rPr>
              <w:t>договариваться.</w:t>
            </w:r>
          </w:p>
          <w:p w:rsidR="0096592E" w:rsidRDefault="0096592E" w:rsidP="005200EB">
            <w:pPr>
              <w:pStyle w:val="TableParagraph"/>
              <w:spacing w:before="1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Кто</w:t>
            </w:r>
            <w:r w:rsidR="005200EB">
              <w:rPr>
                <w:color w:val="231F20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такие</w:t>
            </w:r>
            <w:r w:rsidR="005200EB">
              <w:rPr>
                <w:color w:val="231F20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20"/>
              </w:rPr>
              <w:t>дипломаты</w:t>
            </w:r>
            <w:r w:rsidR="005200EB">
              <w:rPr>
                <w:color w:val="231F20"/>
                <w:spacing w:val="-2"/>
                <w:w w:val="110"/>
                <w:sz w:val="20"/>
              </w:rPr>
              <w:t>?</w:t>
            </w:r>
          </w:p>
        </w:tc>
        <w:tc>
          <w:tcPr>
            <w:tcW w:w="1446" w:type="dxa"/>
          </w:tcPr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6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1"/>
              <w:ind w:left="30" w:right="20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75"/>
                <w:sz w:val="20"/>
              </w:rPr>
              <w:t>1</w:t>
            </w:r>
          </w:p>
        </w:tc>
        <w:tc>
          <w:tcPr>
            <w:tcW w:w="1508" w:type="dxa"/>
          </w:tcPr>
          <w:p w:rsidR="0096592E" w:rsidRDefault="0096592E">
            <w:pPr>
              <w:pStyle w:val="TableParagraph"/>
              <w:spacing w:before="66" w:line="249" w:lineRule="auto"/>
              <w:ind w:left="113" w:right="106"/>
              <w:rPr>
                <w:color w:val="231F20"/>
                <w:w w:val="110"/>
                <w:sz w:val="20"/>
              </w:rPr>
            </w:pPr>
            <w:r>
              <w:rPr>
                <w:color w:val="231F20"/>
                <w:w w:val="110"/>
                <w:sz w:val="20"/>
              </w:rPr>
              <w:t>16.02</w:t>
            </w:r>
          </w:p>
        </w:tc>
        <w:tc>
          <w:tcPr>
            <w:tcW w:w="4961" w:type="dxa"/>
          </w:tcPr>
          <w:p w:rsidR="0096592E" w:rsidRDefault="0096592E">
            <w:pPr>
              <w:pStyle w:val="TableParagraph"/>
              <w:spacing w:before="66" w:line="249" w:lineRule="auto"/>
              <w:ind w:left="113" w:right="106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 xml:space="preserve">Дипломатия — важная </w:t>
            </w:r>
            <w:proofErr w:type="spellStart"/>
            <w:r>
              <w:rPr>
                <w:color w:val="231F20"/>
                <w:w w:val="110"/>
                <w:sz w:val="20"/>
              </w:rPr>
              <w:t>сферадеятельно-сти</w:t>
            </w:r>
            <w:proofErr w:type="spellEnd"/>
            <w:r>
              <w:rPr>
                <w:color w:val="231F20"/>
                <w:w w:val="110"/>
                <w:sz w:val="20"/>
              </w:rPr>
              <w:t xml:space="preserve"> государства, обеспечивающая защиту интересов государства и российских </w:t>
            </w:r>
            <w:proofErr w:type="spellStart"/>
            <w:proofErr w:type="gramStart"/>
            <w:r>
              <w:rPr>
                <w:color w:val="231F20"/>
                <w:w w:val="110"/>
                <w:sz w:val="20"/>
              </w:rPr>
              <w:t>граж</w:t>
            </w:r>
            <w:proofErr w:type="spellEnd"/>
            <w:r>
              <w:rPr>
                <w:color w:val="231F20"/>
                <w:w w:val="110"/>
                <w:sz w:val="20"/>
              </w:rPr>
              <w:t>-дан</w:t>
            </w:r>
            <w:proofErr w:type="gramEnd"/>
            <w:r>
              <w:rPr>
                <w:color w:val="231F20"/>
                <w:w w:val="110"/>
                <w:sz w:val="20"/>
              </w:rPr>
              <w:t xml:space="preserve">. Специфика дипломатической работы. Диалог между государствами как основа международной стабильности. Навыки для жизни: как научиться договариваться с окружающими людьми и вести </w:t>
            </w:r>
            <w:proofErr w:type="gramStart"/>
            <w:r>
              <w:rPr>
                <w:color w:val="231F20"/>
                <w:w w:val="110"/>
                <w:sz w:val="20"/>
              </w:rPr>
              <w:t>конструктив-</w:t>
            </w:r>
            <w:proofErr w:type="spellStart"/>
            <w:r>
              <w:rPr>
                <w:color w:val="231F20"/>
                <w:w w:val="110"/>
                <w:sz w:val="20"/>
              </w:rPr>
              <w:t>ный</w:t>
            </w:r>
            <w:proofErr w:type="spellEnd"/>
            <w:proofErr w:type="gramEnd"/>
            <w:r>
              <w:rPr>
                <w:color w:val="231F20"/>
                <w:w w:val="110"/>
                <w:sz w:val="20"/>
              </w:rPr>
              <w:t xml:space="preserve"> диалог.</w:t>
            </w:r>
          </w:p>
          <w:p w:rsidR="0096592E" w:rsidRDefault="0096592E">
            <w:pPr>
              <w:pStyle w:val="TableParagraph"/>
              <w:spacing w:line="235" w:lineRule="auto"/>
              <w:ind w:left="113"/>
              <w:rPr>
                <w:rFonts w:ascii="Century Gothic" w:hAnsi="Century Gothic"/>
                <w:i/>
                <w:sz w:val="20"/>
              </w:rPr>
            </w:pPr>
            <w:r>
              <w:rPr>
                <w:rFonts w:ascii="Century Gothic" w:hAnsi="Century Gothic"/>
                <w:i/>
                <w:color w:val="231F20"/>
                <w:sz w:val="20"/>
              </w:rPr>
              <w:t xml:space="preserve">Формирующиеся ценности: историческая </w:t>
            </w:r>
            <w:proofErr w:type="spellStart"/>
            <w:r>
              <w:rPr>
                <w:rFonts w:ascii="Century Gothic" w:hAnsi="Century Gothic"/>
                <w:i/>
                <w:color w:val="231F20"/>
                <w:sz w:val="20"/>
              </w:rPr>
              <w:t>памятьипреемственностьпоколений</w:t>
            </w:r>
            <w:proofErr w:type="gramStart"/>
            <w:r>
              <w:rPr>
                <w:rFonts w:ascii="Century Gothic" w:hAnsi="Century Gothic"/>
                <w:i/>
                <w:color w:val="231F20"/>
                <w:sz w:val="20"/>
              </w:rPr>
              <w:t>,м</w:t>
            </w:r>
            <w:proofErr w:type="gramEnd"/>
            <w:r>
              <w:rPr>
                <w:rFonts w:ascii="Century Gothic" w:hAnsi="Century Gothic"/>
                <w:i/>
                <w:color w:val="231F20"/>
                <w:sz w:val="20"/>
              </w:rPr>
              <w:t>но-гонациональное</w:t>
            </w:r>
            <w:proofErr w:type="spellEnd"/>
            <w:r>
              <w:rPr>
                <w:rFonts w:ascii="Century Gothic" w:hAnsi="Century Gothic"/>
                <w:i/>
                <w:color w:val="231F20"/>
                <w:sz w:val="20"/>
              </w:rPr>
              <w:t xml:space="preserve"> единство</w:t>
            </w:r>
          </w:p>
        </w:tc>
        <w:tc>
          <w:tcPr>
            <w:tcW w:w="2835" w:type="dxa"/>
          </w:tcPr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86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1" w:line="249" w:lineRule="auto"/>
              <w:ind w:left="113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:rsidR="0096592E" w:rsidRDefault="0096592E">
            <w:pPr>
              <w:pStyle w:val="TableParagraph"/>
              <w:spacing w:before="3" w:line="249" w:lineRule="auto"/>
              <w:ind w:left="113" w:right="176"/>
              <w:rPr>
                <w:sz w:val="20"/>
              </w:rPr>
            </w:pPr>
            <w:proofErr w:type="spellStart"/>
            <w:r>
              <w:rPr>
                <w:color w:val="231F20"/>
                <w:w w:val="110"/>
                <w:sz w:val="20"/>
              </w:rPr>
              <w:t>интерактивныхзаданий</w:t>
            </w:r>
            <w:proofErr w:type="spellEnd"/>
            <w:r>
              <w:rPr>
                <w:color w:val="231F20"/>
                <w:w w:val="110"/>
                <w:sz w:val="20"/>
              </w:rPr>
              <w:t xml:space="preserve">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1701" w:type="dxa"/>
          </w:tcPr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6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1"/>
              <w:ind w:left="9" w:right="63"/>
              <w:jc w:val="center"/>
              <w:rPr>
                <w:sz w:val="20"/>
              </w:rPr>
            </w:pPr>
            <w:proofErr w:type="spellStart"/>
            <w:r>
              <w:rPr>
                <w:color w:val="231F20"/>
                <w:spacing w:val="-2"/>
                <w:w w:val="110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10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10"/>
                <w:sz w:val="20"/>
              </w:rPr>
              <w:t>ф</w:t>
            </w:r>
            <w:proofErr w:type="spellEnd"/>
          </w:p>
        </w:tc>
      </w:tr>
      <w:tr w:rsidR="0096592E" w:rsidTr="0096592E">
        <w:trPr>
          <w:trHeight w:val="2042"/>
        </w:trPr>
        <w:tc>
          <w:tcPr>
            <w:tcW w:w="602" w:type="dxa"/>
          </w:tcPr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216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1"/>
              <w:ind w:left="10" w:right="1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110"/>
                <w:sz w:val="20"/>
              </w:rPr>
              <w:t>23</w:t>
            </w:r>
          </w:p>
        </w:tc>
        <w:tc>
          <w:tcPr>
            <w:tcW w:w="2948" w:type="dxa"/>
          </w:tcPr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86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1" w:line="249" w:lineRule="auto"/>
              <w:ind w:left="113" w:right="366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 xml:space="preserve">Герой из соседнего двора. Региональный урок ко Дню защитника </w:t>
            </w:r>
            <w:r>
              <w:rPr>
                <w:color w:val="231F20"/>
                <w:spacing w:val="-2"/>
                <w:w w:val="110"/>
                <w:sz w:val="20"/>
              </w:rPr>
              <w:t>Отечества</w:t>
            </w:r>
          </w:p>
        </w:tc>
        <w:tc>
          <w:tcPr>
            <w:tcW w:w="1446" w:type="dxa"/>
          </w:tcPr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216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1"/>
              <w:ind w:left="30" w:right="21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75"/>
                <w:sz w:val="20"/>
              </w:rPr>
              <w:t>1</w:t>
            </w:r>
          </w:p>
        </w:tc>
        <w:tc>
          <w:tcPr>
            <w:tcW w:w="1508" w:type="dxa"/>
          </w:tcPr>
          <w:p w:rsidR="0096592E" w:rsidRDefault="0096592E">
            <w:pPr>
              <w:pStyle w:val="TableParagraph"/>
              <w:spacing w:before="67" w:line="249" w:lineRule="auto"/>
              <w:ind w:left="113" w:right="171"/>
              <w:rPr>
                <w:color w:val="231F20"/>
                <w:w w:val="110"/>
                <w:sz w:val="20"/>
              </w:rPr>
            </w:pPr>
            <w:r>
              <w:rPr>
                <w:color w:val="231F20"/>
                <w:w w:val="110"/>
                <w:sz w:val="20"/>
              </w:rPr>
              <w:t>02.03</w:t>
            </w:r>
          </w:p>
        </w:tc>
        <w:tc>
          <w:tcPr>
            <w:tcW w:w="4961" w:type="dxa"/>
          </w:tcPr>
          <w:p w:rsidR="0096592E" w:rsidRDefault="0096592E">
            <w:pPr>
              <w:pStyle w:val="TableParagraph"/>
              <w:spacing w:before="67" w:line="249" w:lineRule="auto"/>
              <w:ind w:left="113" w:right="171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 xml:space="preserve">Герой — реальный человек, живущий </w:t>
            </w:r>
            <w:proofErr w:type="spellStart"/>
            <w:proofErr w:type="gramStart"/>
            <w:r>
              <w:rPr>
                <w:color w:val="231F20"/>
                <w:w w:val="110"/>
                <w:sz w:val="20"/>
              </w:rPr>
              <w:t>ря</w:t>
            </w:r>
            <w:proofErr w:type="spellEnd"/>
            <w:r>
              <w:rPr>
                <w:color w:val="231F20"/>
                <w:w w:val="110"/>
                <w:sz w:val="20"/>
              </w:rPr>
              <w:t>-дом</w:t>
            </w:r>
            <w:proofErr w:type="gramEnd"/>
            <w:r>
              <w:rPr>
                <w:color w:val="231F20"/>
                <w:w w:val="110"/>
                <w:sz w:val="20"/>
              </w:rPr>
              <w:t xml:space="preserve"> с нами, чья жизнь является примером для окружающих. В каждом регионе России живут выдающиеся герои, отважные, </w:t>
            </w:r>
            <w:proofErr w:type="gramStart"/>
            <w:r>
              <w:rPr>
                <w:color w:val="231F20"/>
                <w:w w:val="110"/>
                <w:sz w:val="20"/>
              </w:rPr>
              <w:t>муже-</w:t>
            </w:r>
            <w:proofErr w:type="spellStart"/>
            <w:r>
              <w:rPr>
                <w:color w:val="231F20"/>
                <w:w w:val="110"/>
                <w:sz w:val="20"/>
              </w:rPr>
              <w:t>ственные</w:t>
            </w:r>
            <w:proofErr w:type="spellEnd"/>
            <w:proofErr w:type="gramEnd"/>
            <w:r>
              <w:rPr>
                <w:color w:val="231F20"/>
                <w:w w:val="110"/>
                <w:sz w:val="20"/>
              </w:rPr>
              <w:t xml:space="preserve"> и трудолюбивые. Что такое </w:t>
            </w:r>
            <w:proofErr w:type="spellStart"/>
            <w:proofErr w:type="gramStart"/>
            <w:r>
              <w:rPr>
                <w:color w:val="231F20"/>
                <w:w w:val="110"/>
                <w:sz w:val="20"/>
              </w:rPr>
              <w:t>геро-изм</w:t>
            </w:r>
            <w:proofErr w:type="spellEnd"/>
            <w:proofErr w:type="gramEnd"/>
            <w:r>
              <w:rPr>
                <w:color w:val="231F20"/>
                <w:w w:val="110"/>
                <w:sz w:val="20"/>
              </w:rPr>
              <w:t>? Какие качества отличают героя?</w:t>
            </w:r>
          </w:p>
          <w:p w:rsidR="0096592E" w:rsidRDefault="0096592E">
            <w:pPr>
              <w:pStyle w:val="TableParagraph"/>
              <w:spacing w:line="235" w:lineRule="auto"/>
              <w:ind w:left="113"/>
              <w:rPr>
                <w:rFonts w:ascii="Century Gothic" w:hAnsi="Century Gothic"/>
                <w:i/>
                <w:sz w:val="20"/>
              </w:rPr>
            </w:pPr>
            <w:proofErr w:type="spellStart"/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Формирующиесяценности</w:t>
            </w:r>
            <w:proofErr w:type="gramStart"/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:п</w:t>
            </w:r>
            <w:proofErr w:type="gramEnd"/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атриотизм</w:t>
            </w:r>
            <w:proofErr w:type="spellEnd"/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 xml:space="preserve">,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единство народов России</w:t>
            </w:r>
          </w:p>
        </w:tc>
        <w:tc>
          <w:tcPr>
            <w:tcW w:w="2835" w:type="dxa"/>
          </w:tcPr>
          <w:p w:rsidR="0096592E" w:rsidRDefault="0096592E">
            <w:pPr>
              <w:pStyle w:val="TableParagraph"/>
              <w:spacing w:before="67" w:line="249" w:lineRule="auto"/>
              <w:ind w:left="112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:rsidR="0096592E" w:rsidRDefault="0096592E">
            <w:pPr>
              <w:pStyle w:val="TableParagraph"/>
              <w:spacing w:before="3" w:line="249" w:lineRule="auto"/>
              <w:ind w:left="112" w:right="177"/>
              <w:rPr>
                <w:sz w:val="20"/>
              </w:rPr>
            </w:pPr>
            <w:proofErr w:type="spellStart"/>
            <w:r>
              <w:rPr>
                <w:color w:val="231F20"/>
                <w:w w:val="110"/>
                <w:sz w:val="20"/>
              </w:rPr>
              <w:t>интерактивныхзаданий</w:t>
            </w:r>
            <w:proofErr w:type="spellEnd"/>
            <w:r>
              <w:rPr>
                <w:color w:val="231F20"/>
                <w:w w:val="110"/>
                <w:sz w:val="20"/>
              </w:rPr>
              <w:t xml:space="preserve">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1701" w:type="dxa"/>
          </w:tcPr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216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1"/>
              <w:ind w:left="9" w:right="63"/>
              <w:jc w:val="center"/>
              <w:rPr>
                <w:sz w:val="20"/>
              </w:rPr>
            </w:pPr>
            <w:proofErr w:type="spellStart"/>
            <w:r>
              <w:rPr>
                <w:color w:val="231F20"/>
                <w:spacing w:val="-2"/>
                <w:w w:val="110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10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10"/>
                <w:sz w:val="20"/>
              </w:rPr>
              <w:t>ф</w:t>
            </w:r>
            <w:proofErr w:type="spellEnd"/>
          </w:p>
        </w:tc>
      </w:tr>
      <w:tr w:rsidR="0096592E" w:rsidTr="0096592E">
        <w:trPr>
          <w:trHeight w:val="2762"/>
        </w:trPr>
        <w:tc>
          <w:tcPr>
            <w:tcW w:w="602" w:type="dxa"/>
          </w:tcPr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116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1"/>
              <w:ind w:left="10" w:right="1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115"/>
                <w:sz w:val="20"/>
              </w:rPr>
              <w:t>24</w:t>
            </w:r>
          </w:p>
        </w:tc>
        <w:tc>
          <w:tcPr>
            <w:tcW w:w="2948" w:type="dxa"/>
          </w:tcPr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116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1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День</w:t>
            </w:r>
            <w:r w:rsidR="005200EB">
              <w:rPr>
                <w:color w:val="231F20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20"/>
              </w:rPr>
              <w:t>наставника</w:t>
            </w:r>
          </w:p>
        </w:tc>
        <w:tc>
          <w:tcPr>
            <w:tcW w:w="1446" w:type="dxa"/>
          </w:tcPr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116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1"/>
              <w:ind w:left="30" w:right="21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75"/>
                <w:sz w:val="20"/>
              </w:rPr>
              <w:t>1</w:t>
            </w:r>
          </w:p>
        </w:tc>
        <w:tc>
          <w:tcPr>
            <w:tcW w:w="1508" w:type="dxa"/>
          </w:tcPr>
          <w:p w:rsidR="0096592E" w:rsidRDefault="00EB157F">
            <w:pPr>
              <w:pStyle w:val="TableParagraph"/>
              <w:spacing w:before="67" w:line="249" w:lineRule="auto"/>
              <w:ind w:left="112" w:right="106"/>
              <w:rPr>
                <w:color w:val="231F20"/>
                <w:w w:val="110"/>
                <w:sz w:val="20"/>
              </w:rPr>
            </w:pPr>
            <w:r>
              <w:rPr>
                <w:color w:val="231F20"/>
                <w:w w:val="110"/>
                <w:sz w:val="20"/>
              </w:rPr>
              <w:t>16.03</w:t>
            </w:r>
          </w:p>
        </w:tc>
        <w:tc>
          <w:tcPr>
            <w:tcW w:w="4961" w:type="dxa"/>
          </w:tcPr>
          <w:p w:rsidR="0096592E" w:rsidRDefault="0096592E">
            <w:pPr>
              <w:pStyle w:val="TableParagraph"/>
              <w:spacing w:before="67" w:line="249" w:lineRule="auto"/>
              <w:ind w:left="112" w:right="106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 xml:space="preserve">День наставника — важный </w:t>
            </w:r>
            <w:proofErr w:type="spellStart"/>
            <w:proofErr w:type="gramStart"/>
            <w:r>
              <w:rPr>
                <w:color w:val="231F20"/>
                <w:w w:val="110"/>
                <w:sz w:val="20"/>
              </w:rPr>
              <w:t>государствен-ный</w:t>
            </w:r>
            <w:proofErr w:type="spellEnd"/>
            <w:proofErr w:type="gramEnd"/>
            <w:r>
              <w:rPr>
                <w:color w:val="231F20"/>
                <w:w w:val="110"/>
                <w:sz w:val="20"/>
              </w:rPr>
              <w:t xml:space="preserve"> праздник, который позволяет закрепить статус наставников, подчеркнуть значимость этой деятельности и повысить ее престиж.</w:t>
            </w:r>
          </w:p>
          <w:p w:rsidR="0096592E" w:rsidRDefault="0096592E">
            <w:pPr>
              <w:pStyle w:val="TableParagraph"/>
              <w:spacing w:before="3" w:line="249" w:lineRule="auto"/>
              <w:ind w:left="112" w:right="145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 xml:space="preserve">Роль наставника в формировании и </w:t>
            </w:r>
            <w:proofErr w:type="spellStart"/>
            <w:r>
              <w:rPr>
                <w:color w:val="231F20"/>
                <w:w w:val="110"/>
                <w:sz w:val="20"/>
              </w:rPr>
              <w:t>профес-сиональномразвитииличности</w:t>
            </w:r>
            <w:proofErr w:type="gramStart"/>
            <w:r>
              <w:rPr>
                <w:color w:val="231F20"/>
                <w:w w:val="110"/>
                <w:sz w:val="20"/>
              </w:rPr>
              <w:t>.З</w:t>
            </w:r>
            <w:proofErr w:type="gramEnd"/>
            <w:r>
              <w:rPr>
                <w:color w:val="231F20"/>
                <w:w w:val="110"/>
                <w:sz w:val="20"/>
              </w:rPr>
              <w:t>наменитые</w:t>
            </w:r>
            <w:proofErr w:type="spellEnd"/>
            <w:r>
              <w:rPr>
                <w:color w:val="231F20"/>
                <w:w w:val="110"/>
                <w:sz w:val="20"/>
              </w:rPr>
              <w:t xml:space="preserve"> россияне и их наставники. К. Д. </w:t>
            </w:r>
            <w:proofErr w:type="spellStart"/>
            <w:r>
              <w:rPr>
                <w:color w:val="231F20"/>
                <w:w w:val="110"/>
                <w:sz w:val="20"/>
              </w:rPr>
              <w:t>Ушинскийкак</w:t>
            </w:r>
            <w:proofErr w:type="spellEnd"/>
            <w:r>
              <w:rPr>
                <w:color w:val="231F20"/>
                <w:w w:val="110"/>
                <w:sz w:val="20"/>
              </w:rPr>
              <w:t xml:space="preserve"> основоположник научной педагогики в России. Как найти наставника?</w:t>
            </w:r>
          </w:p>
          <w:p w:rsidR="0096592E" w:rsidRDefault="0096592E">
            <w:pPr>
              <w:pStyle w:val="TableParagraph"/>
              <w:spacing w:line="235" w:lineRule="auto"/>
              <w:ind w:left="112"/>
              <w:rPr>
                <w:rFonts w:ascii="Century Gothic" w:hAnsi="Century Gothic"/>
                <w:i/>
                <w:sz w:val="20"/>
              </w:rPr>
            </w:pPr>
            <w:proofErr w:type="spellStart"/>
            <w:r>
              <w:rPr>
                <w:rFonts w:ascii="Century Gothic" w:hAnsi="Century Gothic"/>
                <w:i/>
                <w:color w:val="231F20"/>
                <w:sz w:val="20"/>
              </w:rPr>
              <w:t>Формирующиесяценности</w:t>
            </w:r>
            <w:proofErr w:type="gramStart"/>
            <w:r>
              <w:rPr>
                <w:rFonts w:ascii="Century Gothic" w:hAnsi="Century Gothic"/>
                <w:i/>
                <w:color w:val="231F20"/>
                <w:sz w:val="20"/>
              </w:rPr>
              <w:t>:с</w:t>
            </w:r>
            <w:proofErr w:type="gramEnd"/>
            <w:r>
              <w:rPr>
                <w:rFonts w:ascii="Century Gothic" w:hAnsi="Century Gothic"/>
                <w:i/>
                <w:color w:val="231F20"/>
                <w:sz w:val="20"/>
              </w:rPr>
              <w:t>лужениеОтече-ству</w:t>
            </w:r>
            <w:proofErr w:type="spellEnd"/>
            <w:r>
              <w:rPr>
                <w:rFonts w:ascii="Century Gothic" w:hAnsi="Century Gothic"/>
                <w:i/>
                <w:color w:val="231F20"/>
                <w:sz w:val="20"/>
              </w:rPr>
              <w:t>, созидательный труд</w:t>
            </w:r>
          </w:p>
        </w:tc>
        <w:tc>
          <w:tcPr>
            <w:tcW w:w="2835" w:type="dxa"/>
          </w:tcPr>
          <w:p w:rsidR="0096592E" w:rsidRDefault="0096592E">
            <w:pPr>
              <w:pStyle w:val="TableParagraph"/>
              <w:spacing w:before="196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1" w:line="249" w:lineRule="auto"/>
              <w:ind w:left="112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:rsidR="0096592E" w:rsidRDefault="0096592E">
            <w:pPr>
              <w:pStyle w:val="TableParagraph"/>
              <w:spacing w:before="3" w:line="249" w:lineRule="auto"/>
              <w:ind w:left="112" w:right="177"/>
              <w:rPr>
                <w:sz w:val="20"/>
              </w:rPr>
            </w:pPr>
            <w:proofErr w:type="spellStart"/>
            <w:r>
              <w:rPr>
                <w:color w:val="231F20"/>
                <w:w w:val="110"/>
                <w:sz w:val="20"/>
              </w:rPr>
              <w:t>интерактивныхзаданий</w:t>
            </w:r>
            <w:proofErr w:type="spellEnd"/>
            <w:r>
              <w:rPr>
                <w:color w:val="231F20"/>
                <w:w w:val="110"/>
                <w:sz w:val="20"/>
              </w:rPr>
              <w:t xml:space="preserve">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1701" w:type="dxa"/>
          </w:tcPr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116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1"/>
              <w:ind w:left="9" w:right="64"/>
              <w:jc w:val="center"/>
              <w:rPr>
                <w:sz w:val="20"/>
              </w:rPr>
            </w:pPr>
            <w:proofErr w:type="spellStart"/>
            <w:r>
              <w:rPr>
                <w:color w:val="231F20"/>
                <w:spacing w:val="-2"/>
                <w:w w:val="110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10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10"/>
                <w:sz w:val="20"/>
              </w:rPr>
              <w:t>ф</w:t>
            </w:r>
            <w:proofErr w:type="spellEnd"/>
          </w:p>
        </w:tc>
      </w:tr>
      <w:tr w:rsidR="0096592E" w:rsidTr="0096592E">
        <w:trPr>
          <w:trHeight w:val="2762"/>
        </w:trPr>
        <w:tc>
          <w:tcPr>
            <w:tcW w:w="602" w:type="dxa"/>
          </w:tcPr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116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1"/>
              <w:ind w:left="10" w:right="1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110"/>
                <w:sz w:val="20"/>
              </w:rPr>
              <w:t>25</w:t>
            </w:r>
          </w:p>
        </w:tc>
        <w:tc>
          <w:tcPr>
            <w:tcW w:w="2948" w:type="dxa"/>
          </w:tcPr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96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1" w:line="249" w:lineRule="auto"/>
              <w:ind w:left="113" w:right="366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Большой.</w:t>
            </w:r>
            <w:r w:rsidR="005200EB">
              <w:rPr>
                <w:color w:val="231F20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За</w:t>
            </w:r>
            <w:r w:rsidR="005200EB">
              <w:rPr>
                <w:color w:val="231F20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кулисами. 250 лет Большому театру</w:t>
            </w:r>
            <w:r w:rsidR="005200EB">
              <w:rPr>
                <w:color w:val="231F20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и</w:t>
            </w:r>
            <w:r w:rsidR="005200EB">
              <w:rPr>
                <w:color w:val="231F20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150</w:t>
            </w:r>
            <w:r w:rsidR="005200EB">
              <w:rPr>
                <w:color w:val="231F20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лет</w:t>
            </w:r>
            <w:r w:rsidR="005200EB">
              <w:rPr>
                <w:color w:val="231F20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Союзу театральных деятелей </w:t>
            </w:r>
            <w:r>
              <w:rPr>
                <w:color w:val="231F20"/>
                <w:spacing w:val="-2"/>
                <w:w w:val="110"/>
                <w:sz w:val="20"/>
              </w:rPr>
              <w:t>России</w:t>
            </w:r>
          </w:p>
        </w:tc>
        <w:tc>
          <w:tcPr>
            <w:tcW w:w="1446" w:type="dxa"/>
          </w:tcPr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116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1"/>
              <w:ind w:left="30" w:right="21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75"/>
                <w:sz w:val="20"/>
              </w:rPr>
              <w:t>1</w:t>
            </w:r>
          </w:p>
        </w:tc>
        <w:tc>
          <w:tcPr>
            <w:tcW w:w="1508" w:type="dxa"/>
          </w:tcPr>
          <w:p w:rsidR="0096592E" w:rsidRDefault="00EB157F">
            <w:pPr>
              <w:pStyle w:val="TableParagraph"/>
              <w:spacing w:before="67" w:line="249" w:lineRule="auto"/>
              <w:ind w:left="112"/>
              <w:rPr>
                <w:color w:val="231F20"/>
                <w:w w:val="110"/>
                <w:sz w:val="20"/>
              </w:rPr>
            </w:pPr>
            <w:r>
              <w:rPr>
                <w:color w:val="231F20"/>
                <w:w w:val="110"/>
                <w:sz w:val="20"/>
              </w:rPr>
              <w:t>23.03</w:t>
            </w:r>
          </w:p>
        </w:tc>
        <w:tc>
          <w:tcPr>
            <w:tcW w:w="4961" w:type="dxa"/>
          </w:tcPr>
          <w:p w:rsidR="0096592E" w:rsidRDefault="0096592E">
            <w:pPr>
              <w:pStyle w:val="TableParagraph"/>
              <w:spacing w:before="67" w:line="249" w:lineRule="auto"/>
              <w:ind w:left="112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Российская драматургия, опера и балет — часть мирового наследия. Театр — целая семья разных профессий: декораторы, ко-</w:t>
            </w:r>
            <w:proofErr w:type="spellStart"/>
            <w:r>
              <w:rPr>
                <w:color w:val="231F20"/>
                <w:spacing w:val="-2"/>
                <w:w w:val="110"/>
                <w:sz w:val="20"/>
              </w:rPr>
              <w:t>стюмеры</w:t>
            </w:r>
            <w:proofErr w:type="gramStart"/>
            <w:r>
              <w:rPr>
                <w:color w:val="231F20"/>
                <w:spacing w:val="-2"/>
                <w:w w:val="110"/>
                <w:sz w:val="20"/>
              </w:rPr>
              <w:t>,р</w:t>
            </w:r>
            <w:proofErr w:type="gramEnd"/>
            <w:r>
              <w:rPr>
                <w:color w:val="231F20"/>
                <w:spacing w:val="-2"/>
                <w:w w:val="110"/>
                <w:sz w:val="20"/>
              </w:rPr>
              <w:t>ежиссеры,музыканты,дирижеры</w:t>
            </w:r>
            <w:proofErr w:type="spellEnd"/>
            <w:r>
              <w:rPr>
                <w:color w:val="231F20"/>
                <w:spacing w:val="-2"/>
                <w:w w:val="110"/>
                <w:sz w:val="20"/>
              </w:rPr>
              <w:t xml:space="preserve">, </w:t>
            </w:r>
            <w:r>
              <w:rPr>
                <w:color w:val="231F20"/>
                <w:w w:val="110"/>
                <w:sz w:val="20"/>
              </w:rPr>
              <w:t xml:space="preserve">гримеры и многие другие. Почему </w:t>
            </w:r>
            <w:proofErr w:type="spellStart"/>
            <w:proofErr w:type="gramStart"/>
            <w:r>
              <w:rPr>
                <w:color w:val="231F20"/>
                <w:w w:val="110"/>
                <w:sz w:val="20"/>
              </w:rPr>
              <w:t>достиже-ния</w:t>
            </w:r>
            <w:proofErr w:type="spellEnd"/>
            <w:proofErr w:type="gramEnd"/>
            <w:r>
              <w:rPr>
                <w:color w:val="231F20"/>
                <w:w w:val="110"/>
                <w:sz w:val="20"/>
              </w:rPr>
              <w:t xml:space="preserve"> русской театральной школы широко используются во многих странах мира? Как </w:t>
            </w:r>
            <w:proofErr w:type="spellStart"/>
            <w:r>
              <w:rPr>
                <w:color w:val="231F20"/>
                <w:w w:val="110"/>
                <w:sz w:val="20"/>
              </w:rPr>
              <w:t>статьактеромичтодляэтогонужно</w:t>
            </w:r>
            <w:proofErr w:type="gramStart"/>
            <w:r>
              <w:rPr>
                <w:color w:val="231F20"/>
                <w:w w:val="110"/>
                <w:sz w:val="20"/>
              </w:rPr>
              <w:t>?Р</w:t>
            </w:r>
            <w:proofErr w:type="gramEnd"/>
            <w:r>
              <w:rPr>
                <w:color w:val="231F20"/>
                <w:w w:val="110"/>
                <w:sz w:val="20"/>
              </w:rPr>
              <w:t>азви-тие</w:t>
            </w:r>
            <w:proofErr w:type="spellEnd"/>
            <w:r>
              <w:rPr>
                <w:color w:val="231F20"/>
                <w:w w:val="110"/>
                <w:sz w:val="20"/>
              </w:rPr>
              <w:t xml:space="preserve"> школьных театров в России.</w:t>
            </w:r>
          </w:p>
          <w:p w:rsidR="0096592E" w:rsidRDefault="0096592E">
            <w:pPr>
              <w:pStyle w:val="TableParagraph"/>
              <w:spacing w:line="235" w:lineRule="auto"/>
              <w:ind w:left="112" w:right="135"/>
              <w:rPr>
                <w:rFonts w:ascii="Century Gothic" w:hAnsi="Century Gothic"/>
                <w:i/>
                <w:sz w:val="20"/>
              </w:rPr>
            </w:pPr>
            <w:r>
              <w:rPr>
                <w:rFonts w:ascii="Century Gothic" w:hAnsi="Century Gothic"/>
                <w:i/>
                <w:color w:val="231F20"/>
                <w:sz w:val="20"/>
              </w:rPr>
              <w:t>Формирующиесяценности</w:t>
            </w:r>
            <w:proofErr w:type="gramStart"/>
            <w:r>
              <w:rPr>
                <w:rFonts w:ascii="Century Gothic" w:hAnsi="Century Gothic"/>
                <w:i/>
                <w:color w:val="231F20"/>
                <w:sz w:val="20"/>
              </w:rPr>
              <w:t>:п</w:t>
            </w:r>
            <w:proofErr w:type="gramEnd"/>
            <w:r>
              <w:rPr>
                <w:rFonts w:ascii="Century Gothic" w:hAnsi="Century Gothic"/>
                <w:i/>
                <w:color w:val="231F20"/>
                <w:sz w:val="20"/>
              </w:rPr>
              <w:t>риоритетдухов-ногонадматериальным,созидательныйтруд</w:t>
            </w:r>
          </w:p>
        </w:tc>
        <w:tc>
          <w:tcPr>
            <w:tcW w:w="2835" w:type="dxa"/>
          </w:tcPr>
          <w:p w:rsidR="0096592E" w:rsidRDefault="0096592E">
            <w:pPr>
              <w:pStyle w:val="TableParagraph"/>
              <w:spacing w:before="196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1" w:line="249" w:lineRule="auto"/>
              <w:ind w:left="112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:rsidR="0096592E" w:rsidRDefault="0096592E">
            <w:pPr>
              <w:pStyle w:val="TableParagraph"/>
              <w:spacing w:before="3" w:line="249" w:lineRule="auto"/>
              <w:ind w:left="112" w:right="177"/>
              <w:rPr>
                <w:sz w:val="20"/>
              </w:rPr>
            </w:pPr>
            <w:proofErr w:type="spellStart"/>
            <w:r>
              <w:rPr>
                <w:color w:val="231F20"/>
                <w:w w:val="110"/>
                <w:sz w:val="20"/>
              </w:rPr>
              <w:t>интерактивныхзаданий</w:t>
            </w:r>
            <w:proofErr w:type="spellEnd"/>
            <w:r>
              <w:rPr>
                <w:color w:val="231F20"/>
                <w:w w:val="110"/>
                <w:sz w:val="20"/>
              </w:rPr>
              <w:t xml:space="preserve">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1701" w:type="dxa"/>
          </w:tcPr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116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1"/>
              <w:ind w:left="9" w:right="64"/>
              <w:jc w:val="center"/>
              <w:rPr>
                <w:sz w:val="20"/>
              </w:rPr>
            </w:pPr>
            <w:proofErr w:type="spellStart"/>
            <w:r>
              <w:rPr>
                <w:color w:val="231F20"/>
                <w:spacing w:val="-2"/>
                <w:w w:val="110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10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10"/>
                <w:sz w:val="20"/>
              </w:rPr>
              <w:t>ф</w:t>
            </w:r>
            <w:proofErr w:type="spellEnd"/>
          </w:p>
        </w:tc>
      </w:tr>
    </w:tbl>
    <w:p w:rsidR="00CF2B8E" w:rsidRDefault="00CF2B8E">
      <w:pPr>
        <w:pStyle w:val="TableParagraph"/>
        <w:jc w:val="center"/>
        <w:rPr>
          <w:sz w:val="20"/>
        </w:rPr>
        <w:sectPr w:rsidR="00CF2B8E">
          <w:footerReference w:type="default" r:id="rId19"/>
          <w:pgSz w:w="16840" w:h="11910" w:orient="landscape"/>
          <w:pgMar w:top="700" w:right="708" w:bottom="280" w:left="708" w:header="0" w:footer="0" w:gutter="0"/>
          <w:cols w:space="720"/>
        </w:sectPr>
      </w:pPr>
    </w:p>
    <w:tbl>
      <w:tblPr>
        <w:tblStyle w:val="TableNormal"/>
        <w:tblW w:w="16001" w:type="dxa"/>
        <w:tblInd w:w="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948"/>
        <w:gridCol w:w="1446"/>
        <w:gridCol w:w="1508"/>
        <w:gridCol w:w="4961"/>
        <w:gridCol w:w="2835"/>
        <w:gridCol w:w="1701"/>
      </w:tblGrid>
      <w:tr w:rsidR="0096592E" w:rsidTr="0096592E">
        <w:trPr>
          <w:trHeight w:val="2282"/>
        </w:trPr>
        <w:tc>
          <w:tcPr>
            <w:tcW w:w="602" w:type="dxa"/>
          </w:tcPr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106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1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110"/>
                <w:sz w:val="20"/>
              </w:rPr>
              <w:t>26</w:t>
            </w:r>
          </w:p>
        </w:tc>
        <w:tc>
          <w:tcPr>
            <w:tcW w:w="2948" w:type="dxa"/>
          </w:tcPr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216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1" w:line="249" w:lineRule="auto"/>
              <w:ind w:left="113" w:right="1057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Как</w:t>
            </w:r>
            <w:r w:rsidR="005200EB">
              <w:rPr>
                <w:color w:val="231F20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справляться с волнением?</w:t>
            </w:r>
          </w:p>
        </w:tc>
        <w:tc>
          <w:tcPr>
            <w:tcW w:w="1446" w:type="dxa"/>
          </w:tcPr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106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1"/>
              <w:ind w:left="30" w:right="20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75"/>
                <w:sz w:val="20"/>
              </w:rPr>
              <w:t>1</w:t>
            </w:r>
          </w:p>
        </w:tc>
        <w:tc>
          <w:tcPr>
            <w:tcW w:w="1508" w:type="dxa"/>
          </w:tcPr>
          <w:p w:rsidR="0096592E" w:rsidRDefault="00EB157F">
            <w:pPr>
              <w:pStyle w:val="TableParagraph"/>
              <w:spacing w:before="66" w:line="249" w:lineRule="auto"/>
              <w:ind w:left="113" w:right="106"/>
              <w:rPr>
                <w:color w:val="231F20"/>
                <w:w w:val="110"/>
                <w:sz w:val="20"/>
              </w:rPr>
            </w:pPr>
            <w:r>
              <w:rPr>
                <w:color w:val="231F20"/>
                <w:w w:val="110"/>
                <w:sz w:val="20"/>
              </w:rPr>
              <w:t>06.04</w:t>
            </w:r>
          </w:p>
        </w:tc>
        <w:tc>
          <w:tcPr>
            <w:tcW w:w="4961" w:type="dxa"/>
          </w:tcPr>
          <w:p w:rsidR="0096592E" w:rsidRDefault="0096592E">
            <w:pPr>
              <w:pStyle w:val="TableParagraph"/>
              <w:spacing w:before="66" w:line="249" w:lineRule="auto"/>
              <w:ind w:left="113" w:right="106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 xml:space="preserve">Волнение как естественное состояние </w:t>
            </w:r>
            <w:proofErr w:type="spellStart"/>
            <w:r>
              <w:rPr>
                <w:color w:val="231F20"/>
                <w:w w:val="110"/>
                <w:sz w:val="20"/>
              </w:rPr>
              <w:t>человекапередважнымсобытиемвжиз</w:t>
            </w:r>
            <w:proofErr w:type="spellEnd"/>
            <w:r>
              <w:rPr>
                <w:color w:val="231F20"/>
                <w:w w:val="110"/>
                <w:sz w:val="20"/>
              </w:rPr>
              <w:t xml:space="preserve">-ни. Контроль эмоционального состояния, забота о своем физическом и </w:t>
            </w:r>
            <w:proofErr w:type="spellStart"/>
            <w:proofErr w:type="gramStart"/>
            <w:r>
              <w:rPr>
                <w:color w:val="231F20"/>
                <w:w w:val="110"/>
                <w:sz w:val="20"/>
              </w:rPr>
              <w:t>психологиче-ском</w:t>
            </w:r>
            <w:proofErr w:type="spellEnd"/>
            <w:proofErr w:type="gramEnd"/>
            <w:r>
              <w:rPr>
                <w:color w:val="231F20"/>
                <w:w w:val="110"/>
                <w:sz w:val="20"/>
              </w:rPr>
              <w:t xml:space="preserve"> здоровье. Какие полезные привычки положительно влияют на эмоциональное состояние? Как их сформировать и </w:t>
            </w:r>
            <w:proofErr w:type="spellStart"/>
            <w:proofErr w:type="gramStart"/>
            <w:r>
              <w:rPr>
                <w:color w:val="231F20"/>
                <w:w w:val="110"/>
                <w:sz w:val="20"/>
              </w:rPr>
              <w:t>придер-</w:t>
            </w:r>
            <w:r>
              <w:rPr>
                <w:color w:val="231F20"/>
                <w:spacing w:val="-2"/>
                <w:w w:val="110"/>
                <w:sz w:val="20"/>
              </w:rPr>
              <w:t>живаться</w:t>
            </w:r>
            <w:proofErr w:type="spellEnd"/>
            <w:proofErr w:type="gramEnd"/>
            <w:r>
              <w:rPr>
                <w:color w:val="231F20"/>
                <w:spacing w:val="-2"/>
                <w:w w:val="110"/>
                <w:sz w:val="20"/>
              </w:rPr>
              <w:t>?</w:t>
            </w:r>
          </w:p>
          <w:p w:rsidR="0096592E" w:rsidRDefault="0096592E">
            <w:pPr>
              <w:pStyle w:val="TableParagraph"/>
              <w:spacing w:line="238" w:lineRule="exact"/>
              <w:ind w:left="113"/>
              <w:rPr>
                <w:rFonts w:ascii="Century Gothic" w:hAnsi="Century Gothic"/>
                <w:i/>
                <w:sz w:val="20"/>
              </w:rPr>
            </w:pPr>
            <w:proofErr w:type="spellStart"/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Формирующиесяценности</w:t>
            </w:r>
            <w:proofErr w:type="gramStart"/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:ж</w:t>
            </w:r>
            <w:proofErr w:type="gramEnd"/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изнь</w:t>
            </w:r>
            <w:proofErr w:type="spellEnd"/>
          </w:p>
        </w:tc>
        <w:tc>
          <w:tcPr>
            <w:tcW w:w="2835" w:type="dxa"/>
          </w:tcPr>
          <w:p w:rsidR="0096592E" w:rsidRDefault="0096592E">
            <w:pPr>
              <w:pStyle w:val="TableParagraph"/>
              <w:spacing w:before="186" w:line="249" w:lineRule="auto"/>
              <w:ind w:left="113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:rsidR="0096592E" w:rsidRDefault="0096592E">
            <w:pPr>
              <w:pStyle w:val="TableParagraph"/>
              <w:spacing w:before="4" w:line="249" w:lineRule="auto"/>
              <w:ind w:left="113" w:right="176"/>
              <w:rPr>
                <w:sz w:val="20"/>
              </w:rPr>
            </w:pPr>
            <w:proofErr w:type="spellStart"/>
            <w:r>
              <w:rPr>
                <w:color w:val="231F20"/>
                <w:w w:val="110"/>
                <w:sz w:val="20"/>
              </w:rPr>
              <w:t>интерактивныхзаданий</w:t>
            </w:r>
            <w:proofErr w:type="spellEnd"/>
            <w:r>
              <w:rPr>
                <w:color w:val="231F20"/>
                <w:w w:val="110"/>
                <w:sz w:val="20"/>
              </w:rPr>
              <w:t xml:space="preserve">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1701" w:type="dxa"/>
          </w:tcPr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106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1"/>
              <w:ind w:left="9" w:right="62"/>
              <w:jc w:val="center"/>
              <w:rPr>
                <w:sz w:val="20"/>
              </w:rPr>
            </w:pPr>
            <w:proofErr w:type="spellStart"/>
            <w:r>
              <w:rPr>
                <w:color w:val="231F20"/>
                <w:spacing w:val="-2"/>
                <w:w w:val="110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10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10"/>
                <w:sz w:val="20"/>
              </w:rPr>
              <w:t>ф</w:t>
            </w:r>
            <w:proofErr w:type="spellEnd"/>
          </w:p>
        </w:tc>
      </w:tr>
      <w:tr w:rsidR="0096592E" w:rsidTr="0096592E">
        <w:trPr>
          <w:trHeight w:val="3002"/>
        </w:trPr>
        <w:tc>
          <w:tcPr>
            <w:tcW w:w="602" w:type="dxa"/>
          </w:tcPr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6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1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105"/>
                <w:sz w:val="20"/>
              </w:rPr>
              <w:t>27</w:t>
            </w:r>
          </w:p>
        </w:tc>
        <w:tc>
          <w:tcPr>
            <w:tcW w:w="2948" w:type="dxa"/>
          </w:tcPr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116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1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65</w:t>
            </w:r>
            <w:r w:rsidR="005200EB">
              <w:rPr>
                <w:color w:val="231F20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лет</w:t>
            </w:r>
            <w:r w:rsidR="005200EB">
              <w:rPr>
                <w:color w:val="231F20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20"/>
              </w:rPr>
              <w:t>триумфа.</w:t>
            </w:r>
          </w:p>
          <w:p w:rsidR="0096592E" w:rsidRDefault="0096592E">
            <w:pPr>
              <w:pStyle w:val="TableParagraph"/>
              <w:spacing w:before="10"/>
              <w:ind w:left="113"/>
              <w:rPr>
                <w:sz w:val="20"/>
              </w:rPr>
            </w:pPr>
            <w:r>
              <w:rPr>
                <w:color w:val="231F20"/>
                <w:w w:val="115"/>
                <w:sz w:val="20"/>
              </w:rPr>
              <w:t>Ко</w:t>
            </w:r>
            <w:r w:rsidR="005200EB">
              <w:rPr>
                <w:color w:val="231F20"/>
                <w:w w:val="115"/>
                <w:sz w:val="20"/>
              </w:rPr>
              <w:t xml:space="preserve"> </w:t>
            </w:r>
            <w:r>
              <w:rPr>
                <w:color w:val="231F20"/>
                <w:w w:val="115"/>
                <w:sz w:val="20"/>
              </w:rPr>
              <w:t>Дню</w:t>
            </w:r>
            <w:r w:rsidR="005200EB">
              <w:rPr>
                <w:color w:val="231F20"/>
                <w:w w:val="11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20"/>
              </w:rPr>
              <w:t>космонавтики</w:t>
            </w:r>
          </w:p>
        </w:tc>
        <w:tc>
          <w:tcPr>
            <w:tcW w:w="1446" w:type="dxa"/>
          </w:tcPr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6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1"/>
              <w:ind w:left="30" w:right="20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75"/>
                <w:sz w:val="20"/>
              </w:rPr>
              <w:t>1</w:t>
            </w:r>
          </w:p>
        </w:tc>
        <w:tc>
          <w:tcPr>
            <w:tcW w:w="1508" w:type="dxa"/>
          </w:tcPr>
          <w:p w:rsidR="0096592E" w:rsidRDefault="00EB157F">
            <w:pPr>
              <w:pStyle w:val="TableParagraph"/>
              <w:spacing w:before="67" w:line="249" w:lineRule="auto"/>
              <w:ind w:left="113" w:right="124"/>
              <w:rPr>
                <w:color w:val="231F20"/>
                <w:w w:val="110"/>
                <w:sz w:val="20"/>
              </w:rPr>
            </w:pPr>
            <w:r>
              <w:rPr>
                <w:color w:val="231F20"/>
                <w:w w:val="110"/>
                <w:sz w:val="20"/>
              </w:rPr>
              <w:t>13.04</w:t>
            </w:r>
          </w:p>
        </w:tc>
        <w:tc>
          <w:tcPr>
            <w:tcW w:w="4961" w:type="dxa"/>
          </w:tcPr>
          <w:p w:rsidR="0096592E" w:rsidRDefault="0096592E">
            <w:pPr>
              <w:pStyle w:val="TableParagraph"/>
              <w:spacing w:before="67" w:line="249" w:lineRule="auto"/>
              <w:ind w:left="113" w:right="124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Россия—</w:t>
            </w:r>
            <w:proofErr w:type="spellStart"/>
            <w:r>
              <w:rPr>
                <w:color w:val="231F20"/>
                <w:w w:val="110"/>
                <w:sz w:val="20"/>
              </w:rPr>
              <w:t>однаизведущихкосмическихдер</w:t>
            </w:r>
            <w:proofErr w:type="spellEnd"/>
            <w:r>
              <w:rPr>
                <w:color w:val="231F20"/>
                <w:w w:val="110"/>
                <w:sz w:val="20"/>
              </w:rPr>
              <w:t xml:space="preserve">-жав. Развитие космической отрасли — </w:t>
            </w:r>
            <w:proofErr w:type="spellStart"/>
            <w:r>
              <w:rPr>
                <w:color w:val="231F20"/>
                <w:w w:val="110"/>
                <w:sz w:val="20"/>
              </w:rPr>
              <w:t>прио-ритетное</w:t>
            </w:r>
            <w:proofErr w:type="spellEnd"/>
            <w:r>
              <w:rPr>
                <w:color w:val="231F20"/>
                <w:w w:val="110"/>
                <w:sz w:val="20"/>
              </w:rPr>
              <w:t xml:space="preserve"> направление </w:t>
            </w:r>
            <w:proofErr w:type="gramStart"/>
            <w:r>
              <w:rPr>
                <w:color w:val="231F20"/>
                <w:w w:val="110"/>
                <w:sz w:val="20"/>
              </w:rPr>
              <w:t>национальных</w:t>
            </w:r>
            <w:proofErr w:type="gramEnd"/>
            <w:r>
              <w:rPr>
                <w:color w:val="231F20"/>
                <w:w w:val="110"/>
                <w:sz w:val="20"/>
              </w:rPr>
              <w:t xml:space="preserve"> про-</w:t>
            </w:r>
            <w:proofErr w:type="spellStart"/>
            <w:r>
              <w:rPr>
                <w:color w:val="231F20"/>
                <w:w w:val="110"/>
                <w:sz w:val="20"/>
              </w:rPr>
              <w:t>ектов</w:t>
            </w:r>
            <w:proofErr w:type="spellEnd"/>
            <w:r>
              <w:rPr>
                <w:color w:val="231F20"/>
                <w:w w:val="110"/>
                <w:sz w:val="20"/>
              </w:rPr>
              <w:t xml:space="preserve">. Достижения прошлого как предмет национальной гордости и мотивация для </w:t>
            </w:r>
            <w:proofErr w:type="spellStart"/>
            <w:proofErr w:type="gramStart"/>
            <w:r>
              <w:rPr>
                <w:color w:val="231F20"/>
                <w:w w:val="110"/>
                <w:sz w:val="20"/>
              </w:rPr>
              <w:t>бу-дущих</w:t>
            </w:r>
            <w:proofErr w:type="spellEnd"/>
            <w:proofErr w:type="gramEnd"/>
            <w:r>
              <w:rPr>
                <w:color w:val="231F20"/>
                <w:w w:val="110"/>
                <w:sz w:val="20"/>
              </w:rPr>
              <w:t xml:space="preserve"> свершений отечественной </w:t>
            </w:r>
            <w:proofErr w:type="spellStart"/>
            <w:r>
              <w:rPr>
                <w:color w:val="231F20"/>
                <w:w w:val="110"/>
                <w:sz w:val="20"/>
              </w:rPr>
              <w:t>космонав</w:t>
            </w:r>
            <w:proofErr w:type="spellEnd"/>
            <w:r>
              <w:rPr>
                <w:color w:val="231F20"/>
                <w:w w:val="110"/>
                <w:sz w:val="20"/>
              </w:rPr>
              <w:t xml:space="preserve">-тики. Как устроен современный космодром? Труд конструкторов, инженеров, летчиков и других специалистов открывает для </w:t>
            </w:r>
            <w:proofErr w:type="spellStart"/>
            <w:r>
              <w:rPr>
                <w:color w:val="231F20"/>
                <w:w w:val="110"/>
                <w:sz w:val="20"/>
              </w:rPr>
              <w:t>страныи</w:t>
            </w:r>
            <w:proofErr w:type="spellEnd"/>
            <w:r>
              <w:rPr>
                <w:color w:val="231F20"/>
                <w:w w:val="110"/>
                <w:sz w:val="20"/>
              </w:rPr>
              <w:t xml:space="preserve"> всего человечества новые горизонты.</w:t>
            </w:r>
          </w:p>
          <w:p w:rsidR="0096592E" w:rsidRDefault="0096592E">
            <w:pPr>
              <w:pStyle w:val="TableParagraph"/>
              <w:spacing w:line="235" w:lineRule="auto"/>
              <w:ind w:left="113"/>
              <w:rPr>
                <w:rFonts w:ascii="Century Gothic" w:hAnsi="Century Gothic"/>
                <w:i/>
                <w:sz w:val="20"/>
              </w:rPr>
            </w:pPr>
            <w:proofErr w:type="spellStart"/>
            <w:r>
              <w:rPr>
                <w:rFonts w:ascii="Century Gothic" w:hAnsi="Century Gothic"/>
                <w:i/>
                <w:color w:val="231F20"/>
                <w:sz w:val="20"/>
              </w:rPr>
              <w:t>Формирующиесяценности</w:t>
            </w:r>
            <w:proofErr w:type="gramStart"/>
            <w:r>
              <w:rPr>
                <w:rFonts w:ascii="Century Gothic" w:hAnsi="Century Gothic"/>
                <w:i/>
                <w:color w:val="231F20"/>
                <w:sz w:val="20"/>
              </w:rPr>
              <w:t>:с</w:t>
            </w:r>
            <w:proofErr w:type="gramEnd"/>
            <w:r>
              <w:rPr>
                <w:rFonts w:ascii="Century Gothic" w:hAnsi="Century Gothic"/>
                <w:i/>
                <w:color w:val="231F20"/>
                <w:sz w:val="20"/>
              </w:rPr>
              <w:t>лужениеОтече-ству</w:t>
            </w:r>
            <w:proofErr w:type="spellEnd"/>
            <w:r>
              <w:rPr>
                <w:rFonts w:ascii="Century Gothic" w:hAnsi="Century Gothic"/>
                <w:i/>
                <w:color w:val="231F20"/>
                <w:sz w:val="20"/>
              </w:rPr>
              <w:t>, историческая память</w:t>
            </w:r>
          </w:p>
        </w:tc>
        <w:tc>
          <w:tcPr>
            <w:tcW w:w="2835" w:type="dxa"/>
          </w:tcPr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86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1" w:line="249" w:lineRule="auto"/>
              <w:ind w:left="113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:rsidR="0096592E" w:rsidRDefault="0096592E">
            <w:pPr>
              <w:pStyle w:val="TableParagraph"/>
              <w:spacing w:before="3" w:line="249" w:lineRule="auto"/>
              <w:ind w:left="113" w:right="176"/>
              <w:rPr>
                <w:sz w:val="20"/>
              </w:rPr>
            </w:pPr>
            <w:proofErr w:type="spellStart"/>
            <w:r>
              <w:rPr>
                <w:color w:val="231F20"/>
                <w:w w:val="110"/>
                <w:sz w:val="20"/>
              </w:rPr>
              <w:t>интерактивныхзаданий</w:t>
            </w:r>
            <w:proofErr w:type="spellEnd"/>
            <w:r>
              <w:rPr>
                <w:color w:val="231F20"/>
                <w:w w:val="110"/>
                <w:sz w:val="20"/>
              </w:rPr>
              <w:t xml:space="preserve">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1701" w:type="dxa"/>
          </w:tcPr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6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1"/>
              <w:ind w:left="9" w:right="62"/>
              <w:jc w:val="center"/>
              <w:rPr>
                <w:sz w:val="20"/>
              </w:rPr>
            </w:pPr>
            <w:proofErr w:type="spellStart"/>
            <w:r>
              <w:rPr>
                <w:color w:val="231F20"/>
                <w:spacing w:val="-2"/>
                <w:w w:val="110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10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10"/>
                <w:sz w:val="20"/>
              </w:rPr>
              <w:t>ф</w:t>
            </w:r>
            <w:proofErr w:type="spellEnd"/>
          </w:p>
        </w:tc>
      </w:tr>
      <w:tr w:rsidR="0096592E" w:rsidTr="0096592E">
        <w:trPr>
          <w:trHeight w:val="3002"/>
        </w:trPr>
        <w:tc>
          <w:tcPr>
            <w:tcW w:w="602" w:type="dxa"/>
          </w:tcPr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6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1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110"/>
                <w:sz w:val="20"/>
              </w:rPr>
              <w:t>28</w:t>
            </w:r>
          </w:p>
        </w:tc>
        <w:tc>
          <w:tcPr>
            <w:tcW w:w="2948" w:type="dxa"/>
          </w:tcPr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226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1"/>
              <w:ind w:left="113"/>
              <w:rPr>
                <w:sz w:val="20"/>
              </w:rPr>
            </w:pPr>
            <w:r>
              <w:rPr>
                <w:color w:val="231F20"/>
                <w:w w:val="115"/>
                <w:sz w:val="20"/>
              </w:rPr>
              <w:t>Как</w:t>
            </w:r>
            <w:r w:rsidR="005200EB">
              <w:rPr>
                <w:color w:val="231F20"/>
                <w:w w:val="115"/>
                <w:sz w:val="20"/>
              </w:rPr>
              <w:t xml:space="preserve"> </w:t>
            </w:r>
            <w:r>
              <w:rPr>
                <w:color w:val="231F20"/>
                <w:w w:val="115"/>
                <w:sz w:val="20"/>
              </w:rPr>
              <w:t>мусор</w:t>
            </w:r>
            <w:r w:rsidR="005200EB">
              <w:rPr>
                <w:color w:val="231F20"/>
                <w:w w:val="11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20"/>
              </w:rPr>
              <w:t>получает</w:t>
            </w:r>
          </w:p>
          <w:p w:rsidR="0096592E" w:rsidRDefault="0096592E">
            <w:pPr>
              <w:pStyle w:val="TableParagraph"/>
              <w:spacing w:before="10" w:line="249" w:lineRule="auto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«вторую жизнь»? Технологии переработки</w:t>
            </w:r>
          </w:p>
        </w:tc>
        <w:tc>
          <w:tcPr>
            <w:tcW w:w="1446" w:type="dxa"/>
          </w:tcPr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6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1"/>
              <w:ind w:left="30" w:right="20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75"/>
                <w:sz w:val="20"/>
              </w:rPr>
              <w:t>1</w:t>
            </w:r>
          </w:p>
        </w:tc>
        <w:tc>
          <w:tcPr>
            <w:tcW w:w="1508" w:type="dxa"/>
          </w:tcPr>
          <w:p w:rsidR="0096592E" w:rsidRDefault="00EB157F">
            <w:pPr>
              <w:pStyle w:val="TableParagraph"/>
              <w:spacing w:before="67" w:line="249" w:lineRule="auto"/>
              <w:ind w:left="113" w:right="290"/>
              <w:rPr>
                <w:color w:val="231F20"/>
                <w:w w:val="110"/>
                <w:sz w:val="20"/>
              </w:rPr>
            </w:pPr>
            <w:r>
              <w:rPr>
                <w:color w:val="231F20"/>
                <w:w w:val="110"/>
                <w:sz w:val="20"/>
              </w:rPr>
              <w:t>20.04</w:t>
            </w:r>
          </w:p>
        </w:tc>
        <w:tc>
          <w:tcPr>
            <w:tcW w:w="4961" w:type="dxa"/>
          </w:tcPr>
          <w:p w:rsidR="0096592E" w:rsidRDefault="0096592E">
            <w:pPr>
              <w:pStyle w:val="TableParagraph"/>
              <w:spacing w:before="67" w:line="249" w:lineRule="auto"/>
              <w:ind w:left="113" w:right="290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 xml:space="preserve">Состояние планеты — </w:t>
            </w:r>
            <w:proofErr w:type="gramStart"/>
            <w:r>
              <w:rPr>
                <w:color w:val="231F20"/>
                <w:w w:val="110"/>
                <w:sz w:val="20"/>
              </w:rPr>
              <w:t>личная</w:t>
            </w:r>
            <w:proofErr w:type="gramEnd"/>
            <w:r>
              <w:rPr>
                <w:color w:val="231F20"/>
                <w:w w:val="110"/>
                <w:sz w:val="20"/>
              </w:rPr>
              <w:t xml:space="preserve"> ответствен-</w:t>
            </w:r>
            <w:proofErr w:type="spellStart"/>
            <w:r>
              <w:rPr>
                <w:color w:val="231F20"/>
                <w:w w:val="110"/>
                <w:sz w:val="20"/>
              </w:rPr>
              <w:t>ность</w:t>
            </w:r>
            <w:proofErr w:type="spellEnd"/>
            <w:r>
              <w:rPr>
                <w:color w:val="231F20"/>
                <w:w w:val="110"/>
                <w:sz w:val="20"/>
              </w:rPr>
              <w:t xml:space="preserve"> каждого человека. Почему об </w:t>
            </w:r>
            <w:proofErr w:type="spellStart"/>
            <w:proofErr w:type="gramStart"/>
            <w:r>
              <w:rPr>
                <w:color w:val="231F20"/>
                <w:w w:val="110"/>
                <w:sz w:val="20"/>
              </w:rPr>
              <w:t>эколо-гии</w:t>
            </w:r>
            <w:proofErr w:type="spellEnd"/>
            <w:proofErr w:type="gramEnd"/>
            <w:r>
              <w:rPr>
                <w:color w:val="231F20"/>
                <w:w w:val="110"/>
                <w:sz w:val="20"/>
              </w:rPr>
              <w:t xml:space="preserve"> должен заботиться каждый человек?</w:t>
            </w:r>
          </w:p>
          <w:p w:rsidR="0096592E" w:rsidRDefault="0096592E">
            <w:pPr>
              <w:pStyle w:val="TableParagraph"/>
              <w:spacing w:before="2" w:line="249" w:lineRule="auto"/>
              <w:ind w:left="113" w:right="171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 xml:space="preserve">Неосознанное потребление как причина роста количества мусора. Климатические изменения, загрязнение </w:t>
            </w:r>
            <w:proofErr w:type="gramStart"/>
            <w:r>
              <w:rPr>
                <w:color w:val="231F20"/>
                <w:w w:val="110"/>
                <w:sz w:val="20"/>
              </w:rPr>
              <w:t>окружающей</w:t>
            </w:r>
            <w:proofErr w:type="gramEnd"/>
            <w:r>
              <w:rPr>
                <w:color w:val="231F20"/>
                <w:w w:val="110"/>
                <w:sz w:val="20"/>
              </w:rPr>
              <w:t xml:space="preserve"> </w:t>
            </w:r>
            <w:proofErr w:type="spellStart"/>
            <w:r>
              <w:rPr>
                <w:color w:val="231F20"/>
                <w:w w:val="110"/>
                <w:sz w:val="20"/>
              </w:rPr>
              <w:t>сре-ды</w:t>
            </w:r>
            <w:proofErr w:type="spellEnd"/>
            <w:r>
              <w:rPr>
                <w:color w:val="231F20"/>
                <w:w w:val="110"/>
                <w:sz w:val="20"/>
              </w:rPr>
              <w:t xml:space="preserve">. Развитие системы переработки отходов и роль государства в этом процессе. Какие полезные привычки необходимо </w:t>
            </w:r>
            <w:proofErr w:type="spellStart"/>
            <w:proofErr w:type="gramStart"/>
            <w:r>
              <w:rPr>
                <w:color w:val="231F20"/>
                <w:w w:val="110"/>
                <w:sz w:val="20"/>
              </w:rPr>
              <w:t>сформиро-вать</w:t>
            </w:r>
            <w:proofErr w:type="spellEnd"/>
            <w:proofErr w:type="gramEnd"/>
            <w:r>
              <w:rPr>
                <w:color w:val="231F20"/>
                <w:w w:val="110"/>
                <w:sz w:val="20"/>
              </w:rPr>
              <w:t xml:space="preserve"> у себя?</w:t>
            </w:r>
          </w:p>
          <w:p w:rsidR="0096592E" w:rsidRDefault="0096592E">
            <w:pPr>
              <w:pStyle w:val="TableParagraph"/>
              <w:spacing w:line="235" w:lineRule="auto"/>
              <w:ind w:left="113"/>
              <w:rPr>
                <w:rFonts w:ascii="Century Gothic" w:hAnsi="Century Gothic"/>
                <w:i/>
                <w:sz w:val="20"/>
              </w:rPr>
            </w:pPr>
            <w:proofErr w:type="spellStart"/>
            <w:r>
              <w:rPr>
                <w:rFonts w:ascii="Century Gothic" w:hAnsi="Century Gothic"/>
                <w:i/>
                <w:color w:val="231F20"/>
                <w:sz w:val="20"/>
              </w:rPr>
              <w:t>Формирующиесяценности</w:t>
            </w:r>
            <w:proofErr w:type="gramStart"/>
            <w:r>
              <w:rPr>
                <w:rFonts w:ascii="Century Gothic" w:hAnsi="Century Gothic"/>
                <w:i/>
                <w:color w:val="231F20"/>
                <w:sz w:val="20"/>
              </w:rPr>
              <w:t>:с</w:t>
            </w:r>
            <w:proofErr w:type="gramEnd"/>
            <w:r>
              <w:rPr>
                <w:rFonts w:ascii="Century Gothic" w:hAnsi="Century Gothic"/>
                <w:i/>
                <w:color w:val="231F20"/>
                <w:sz w:val="20"/>
              </w:rPr>
              <w:t>озидательный</w:t>
            </w:r>
            <w:proofErr w:type="spellEnd"/>
            <w:r>
              <w:rPr>
                <w:rFonts w:ascii="Century Gothic" w:hAnsi="Century Gothic"/>
                <w:i/>
                <w:color w:val="231F20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pacing w:val="-4"/>
                <w:sz w:val="20"/>
              </w:rPr>
              <w:t>труд</w:t>
            </w:r>
          </w:p>
        </w:tc>
        <w:tc>
          <w:tcPr>
            <w:tcW w:w="2835" w:type="dxa"/>
          </w:tcPr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86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1" w:line="249" w:lineRule="auto"/>
              <w:ind w:left="113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:rsidR="0096592E" w:rsidRDefault="0096592E">
            <w:pPr>
              <w:pStyle w:val="TableParagraph"/>
              <w:spacing w:before="3" w:line="249" w:lineRule="auto"/>
              <w:ind w:left="113" w:right="176"/>
              <w:rPr>
                <w:sz w:val="20"/>
              </w:rPr>
            </w:pPr>
            <w:proofErr w:type="spellStart"/>
            <w:r>
              <w:rPr>
                <w:color w:val="231F20"/>
                <w:w w:val="110"/>
                <w:sz w:val="20"/>
              </w:rPr>
              <w:t>интерактивныхзаданий</w:t>
            </w:r>
            <w:proofErr w:type="spellEnd"/>
            <w:r>
              <w:rPr>
                <w:color w:val="231F20"/>
                <w:w w:val="110"/>
                <w:sz w:val="20"/>
              </w:rPr>
              <w:t xml:space="preserve">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1701" w:type="dxa"/>
          </w:tcPr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6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1"/>
              <w:ind w:left="9" w:right="62"/>
              <w:jc w:val="center"/>
              <w:rPr>
                <w:sz w:val="20"/>
              </w:rPr>
            </w:pPr>
            <w:proofErr w:type="spellStart"/>
            <w:r>
              <w:rPr>
                <w:color w:val="231F20"/>
                <w:spacing w:val="-2"/>
                <w:w w:val="110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10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10"/>
                <w:sz w:val="20"/>
              </w:rPr>
              <w:t>ф</w:t>
            </w:r>
            <w:proofErr w:type="spellEnd"/>
          </w:p>
        </w:tc>
      </w:tr>
      <w:tr w:rsidR="0096592E" w:rsidTr="0096592E">
        <w:trPr>
          <w:trHeight w:val="2522"/>
        </w:trPr>
        <w:tc>
          <w:tcPr>
            <w:tcW w:w="602" w:type="dxa"/>
          </w:tcPr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226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1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110"/>
                <w:sz w:val="20"/>
              </w:rPr>
              <w:t>29</w:t>
            </w:r>
          </w:p>
        </w:tc>
        <w:tc>
          <w:tcPr>
            <w:tcW w:w="2948" w:type="dxa"/>
          </w:tcPr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216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1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Что</w:t>
            </w:r>
            <w:r w:rsidR="005200EB">
              <w:rPr>
                <w:color w:val="231F20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значит</w:t>
            </w:r>
            <w:r w:rsidR="005200EB">
              <w:rPr>
                <w:color w:val="231F20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20"/>
              </w:rPr>
              <w:t>работать</w:t>
            </w:r>
          </w:p>
          <w:p w:rsidR="0096592E" w:rsidRDefault="005200EB">
            <w:pPr>
              <w:pStyle w:val="TableParagraph"/>
              <w:spacing w:before="10" w:line="249" w:lineRule="auto"/>
              <w:ind w:left="113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В </w:t>
            </w:r>
            <w:r w:rsidR="0096592E">
              <w:rPr>
                <w:color w:val="231F20"/>
                <w:spacing w:val="-2"/>
                <w:w w:val="110"/>
                <w:sz w:val="20"/>
              </w:rPr>
              <w:t>команде?</w:t>
            </w:r>
            <w:r>
              <w:rPr>
                <w:color w:val="231F20"/>
                <w:spacing w:val="-2"/>
                <w:w w:val="110"/>
                <w:sz w:val="20"/>
              </w:rPr>
              <w:t xml:space="preserve"> </w:t>
            </w:r>
            <w:r w:rsidR="0096592E">
              <w:rPr>
                <w:color w:val="231F20"/>
                <w:spacing w:val="-2"/>
                <w:w w:val="110"/>
                <w:sz w:val="20"/>
              </w:rPr>
              <w:t>Сила</w:t>
            </w:r>
            <w:r>
              <w:rPr>
                <w:color w:val="231F20"/>
                <w:spacing w:val="-2"/>
                <w:w w:val="110"/>
                <w:sz w:val="20"/>
              </w:rPr>
              <w:t xml:space="preserve"> </w:t>
            </w:r>
            <w:r w:rsidR="0096592E">
              <w:rPr>
                <w:color w:val="231F20"/>
                <w:spacing w:val="-2"/>
                <w:w w:val="110"/>
                <w:sz w:val="20"/>
              </w:rPr>
              <w:t xml:space="preserve">команды. </w:t>
            </w:r>
            <w:r w:rsidR="0096592E">
              <w:rPr>
                <w:color w:val="231F20"/>
                <w:w w:val="110"/>
                <w:sz w:val="20"/>
              </w:rPr>
              <w:t>Ко Дню труда</w:t>
            </w:r>
          </w:p>
        </w:tc>
        <w:tc>
          <w:tcPr>
            <w:tcW w:w="1446" w:type="dxa"/>
          </w:tcPr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226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1"/>
              <w:ind w:left="30" w:right="20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75"/>
                <w:sz w:val="20"/>
              </w:rPr>
              <w:t>1</w:t>
            </w:r>
          </w:p>
        </w:tc>
        <w:tc>
          <w:tcPr>
            <w:tcW w:w="1508" w:type="dxa"/>
          </w:tcPr>
          <w:p w:rsidR="0096592E" w:rsidRDefault="00EB157F">
            <w:pPr>
              <w:pStyle w:val="TableParagraph"/>
              <w:spacing w:before="67" w:line="249" w:lineRule="auto"/>
              <w:ind w:left="113"/>
              <w:rPr>
                <w:color w:val="231F20"/>
                <w:w w:val="110"/>
                <w:sz w:val="20"/>
              </w:rPr>
            </w:pPr>
            <w:r>
              <w:rPr>
                <w:color w:val="231F20"/>
                <w:w w:val="110"/>
                <w:sz w:val="20"/>
              </w:rPr>
              <w:t>27.04</w:t>
            </w:r>
          </w:p>
        </w:tc>
        <w:tc>
          <w:tcPr>
            <w:tcW w:w="4961" w:type="dxa"/>
          </w:tcPr>
          <w:p w:rsidR="0096592E" w:rsidRDefault="0096592E">
            <w:pPr>
              <w:pStyle w:val="TableParagraph"/>
              <w:spacing w:before="67" w:line="249" w:lineRule="auto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Команда—</w:t>
            </w:r>
            <w:proofErr w:type="spellStart"/>
            <w:r>
              <w:rPr>
                <w:color w:val="231F20"/>
                <w:w w:val="110"/>
                <w:sz w:val="20"/>
              </w:rPr>
              <w:t>этодрузьяиединомышленники</w:t>
            </w:r>
            <w:proofErr w:type="spellEnd"/>
            <w:r>
              <w:rPr>
                <w:color w:val="231F20"/>
                <w:w w:val="110"/>
                <w:sz w:val="20"/>
              </w:rPr>
              <w:t>, где каждый вносит свой значимый вклад в общее дело и помогает добиться успеха.</w:t>
            </w:r>
          </w:p>
          <w:p w:rsidR="0096592E" w:rsidRDefault="0096592E">
            <w:pPr>
              <w:pStyle w:val="TableParagraph"/>
              <w:spacing w:before="2" w:line="249" w:lineRule="auto"/>
              <w:ind w:left="113" w:right="106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Развитие умения слышать друг друга и тру-</w:t>
            </w:r>
            <w:proofErr w:type="spellStart"/>
            <w:r>
              <w:rPr>
                <w:color w:val="231F20"/>
                <w:w w:val="110"/>
                <w:sz w:val="20"/>
              </w:rPr>
              <w:t>дитьсявместе</w:t>
            </w:r>
            <w:proofErr w:type="gramStart"/>
            <w:r>
              <w:rPr>
                <w:color w:val="231F20"/>
                <w:w w:val="110"/>
                <w:sz w:val="20"/>
              </w:rPr>
              <w:t>.У</w:t>
            </w:r>
            <w:proofErr w:type="gramEnd"/>
            <w:r>
              <w:rPr>
                <w:color w:val="231F20"/>
                <w:w w:val="110"/>
                <w:sz w:val="20"/>
              </w:rPr>
              <w:t>мениеслышатьитрудиться</w:t>
            </w:r>
            <w:proofErr w:type="spellEnd"/>
            <w:r>
              <w:rPr>
                <w:color w:val="231F20"/>
                <w:w w:val="110"/>
                <w:sz w:val="20"/>
              </w:rPr>
              <w:t xml:space="preserve"> сообща, разделять успех и вместе </w:t>
            </w:r>
            <w:proofErr w:type="spellStart"/>
            <w:r>
              <w:rPr>
                <w:color w:val="231F20"/>
                <w:w w:val="110"/>
                <w:sz w:val="20"/>
              </w:rPr>
              <w:t>пережи-вать</w:t>
            </w:r>
            <w:proofErr w:type="spellEnd"/>
            <w:r>
              <w:rPr>
                <w:color w:val="231F20"/>
                <w:w w:val="110"/>
                <w:sz w:val="20"/>
              </w:rPr>
              <w:t xml:space="preserve"> неудачу. Примеры коллективной </w:t>
            </w:r>
            <w:proofErr w:type="spellStart"/>
            <w:proofErr w:type="gramStart"/>
            <w:r>
              <w:rPr>
                <w:color w:val="231F20"/>
                <w:w w:val="110"/>
                <w:sz w:val="20"/>
              </w:rPr>
              <w:t>рабо</w:t>
            </w:r>
            <w:proofErr w:type="spellEnd"/>
            <w:r>
              <w:rPr>
                <w:color w:val="231F20"/>
                <w:w w:val="110"/>
                <w:sz w:val="20"/>
              </w:rPr>
              <w:t>-ты</w:t>
            </w:r>
            <w:proofErr w:type="gramEnd"/>
            <w:r>
              <w:rPr>
                <w:color w:val="231F20"/>
                <w:w w:val="110"/>
                <w:sz w:val="20"/>
              </w:rPr>
              <w:t xml:space="preserve"> в истории страны.</w:t>
            </w:r>
          </w:p>
          <w:p w:rsidR="0096592E" w:rsidRDefault="0096592E">
            <w:pPr>
              <w:pStyle w:val="TableParagraph"/>
              <w:spacing w:line="235" w:lineRule="auto"/>
              <w:ind w:left="113"/>
              <w:rPr>
                <w:rFonts w:ascii="Century Gothic" w:hAnsi="Century Gothic"/>
                <w:i/>
                <w:sz w:val="20"/>
              </w:rPr>
            </w:pPr>
            <w:proofErr w:type="spellStart"/>
            <w:r>
              <w:rPr>
                <w:rFonts w:ascii="Century Gothic" w:hAnsi="Century Gothic"/>
                <w:i/>
                <w:color w:val="231F20"/>
                <w:sz w:val="20"/>
              </w:rPr>
              <w:t>Формирующиесяценности</w:t>
            </w:r>
            <w:proofErr w:type="gramStart"/>
            <w:r>
              <w:rPr>
                <w:rFonts w:ascii="Century Gothic" w:hAnsi="Century Gothic"/>
                <w:i/>
                <w:color w:val="231F20"/>
                <w:sz w:val="20"/>
              </w:rPr>
              <w:t>:к</w:t>
            </w:r>
            <w:proofErr w:type="gramEnd"/>
            <w:r>
              <w:rPr>
                <w:rFonts w:ascii="Century Gothic" w:hAnsi="Century Gothic"/>
                <w:i/>
                <w:color w:val="231F20"/>
                <w:sz w:val="20"/>
              </w:rPr>
              <w:t>оллективизм</w:t>
            </w:r>
            <w:proofErr w:type="spellEnd"/>
            <w:r>
              <w:rPr>
                <w:rFonts w:ascii="Century Gothic" w:hAnsi="Century Gothic"/>
                <w:i/>
                <w:color w:val="231F20"/>
                <w:sz w:val="20"/>
              </w:rPr>
              <w:t>, созидательный труд</w:t>
            </w:r>
          </w:p>
        </w:tc>
        <w:tc>
          <w:tcPr>
            <w:tcW w:w="2835" w:type="dxa"/>
          </w:tcPr>
          <w:p w:rsidR="0096592E" w:rsidRDefault="0096592E">
            <w:pPr>
              <w:pStyle w:val="TableParagraph"/>
              <w:spacing w:before="76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1" w:line="249" w:lineRule="auto"/>
              <w:ind w:left="113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:rsidR="0096592E" w:rsidRDefault="0096592E">
            <w:pPr>
              <w:pStyle w:val="TableParagraph"/>
              <w:spacing w:before="3" w:line="249" w:lineRule="auto"/>
              <w:ind w:left="113" w:right="176"/>
              <w:rPr>
                <w:sz w:val="20"/>
              </w:rPr>
            </w:pPr>
            <w:proofErr w:type="spellStart"/>
            <w:r>
              <w:rPr>
                <w:color w:val="231F20"/>
                <w:w w:val="110"/>
                <w:sz w:val="20"/>
              </w:rPr>
              <w:t>интерактивныхзаданий</w:t>
            </w:r>
            <w:proofErr w:type="spellEnd"/>
            <w:r>
              <w:rPr>
                <w:color w:val="231F20"/>
                <w:w w:val="110"/>
                <w:sz w:val="20"/>
              </w:rPr>
              <w:t xml:space="preserve">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1701" w:type="dxa"/>
          </w:tcPr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226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1"/>
              <w:ind w:left="9" w:right="62"/>
              <w:jc w:val="center"/>
              <w:rPr>
                <w:sz w:val="20"/>
              </w:rPr>
            </w:pPr>
            <w:proofErr w:type="spellStart"/>
            <w:r>
              <w:rPr>
                <w:color w:val="231F20"/>
                <w:spacing w:val="-2"/>
                <w:w w:val="110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10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10"/>
                <w:sz w:val="20"/>
              </w:rPr>
              <w:t>ф</w:t>
            </w:r>
            <w:proofErr w:type="spellEnd"/>
          </w:p>
        </w:tc>
      </w:tr>
    </w:tbl>
    <w:p w:rsidR="00CF2B8E" w:rsidRDefault="00CF2B8E">
      <w:pPr>
        <w:pStyle w:val="TableParagraph"/>
        <w:jc w:val="center"/>
        <w:rPr>
          <w:sz w:val="20"/>
        </w:rPr>
        <w:sectPr w:rsidR="00CF2B8E">
          <w:footerReference w:type="default" r:id="rId20"/>
          <w:pgSz w:w="16840" w:h="11910" w:orient="landscape"/>
          <w:pgMar w:top="700" w:right="708" w:bottom="0" w:left="708" w:header="0" w:footer="0" w:gutter="0"/>
          <w:cols w:space="720"/>
        </w:sectPr>
      </w:pPr>
    </w:p>
    <w:tbl>
      <w:tblPr>
        <w:tblStyle w:val="TableNormal"/>
        <w:tblW w:w="16001" w:type="dxa"/>
        <w:tblInd w:w="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948"/>
        <w:gridCol w:w="1446"/>
        <w:gridCol w:w="1508"/>
        <w:gridCol w:w="4961"/>
        <w:gridCol w:w="2835"/>
        <w:gridCol w:w="1701"/>
      </w:tblGrid>
      <w:tr w:rsidR="0096592E" w:rsidTr="0096592E">
        <w:trPr>
          <w:trHeight w:val="2762"/>
        </w:trPr>
        <w:tc>
          <w:tcPr>
            <w:tcW w:w="602" w:type="dxa"/>
          </w:tcPr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116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1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120"/>
                <w:sz w:val="20"/>
              </w:rPr>
              <w:t>30</w:t>
            </w:r>
          </w:p>
        </w:tc>
        <w:tc>
          <w:tcPr>
            <w:tcW w:w="2948" w:type="dxa"/>
          </w:tcPr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226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1" w:line="249" w:lineRule="auto"/>
              <w:ind w:left="113" w:right="1151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Песни о войне. Ко</w:t>
            </w:r>
            <w:r w:rsidR="005200EB">
              <w:rPr>
                <w:color w:val="231F20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Дню</w:t>
            </w:r>
            <w:r w:rsidR="005200EB">
              <w:rPr>
                <w:color w:val="231F20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5"/>
                <w:w w:val="110"/>
                <w:sz w:val="20"/>
              </w:rPr>
              <w:t>Победы</w:t>
            </w:r>
          </w:p>
        </w:tc>
        <w:tc>
          <w:tcPr>
            <w:tcW w:w="1446" w:type="dxa"/>
          </w:tcPr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116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1"/>
              <w:ind w:left="30" w:right="20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75"/>
                <w:sz w:val="20"/>
              </w:rPr>
              <w:t>1</w:t>
            </w:r>
          </w:p>
        </w:tc>
        <w:tc>
          <w:tcPr>
            <w:tcW w:w="1508" w:type="dxa"/>
          </w:tcPr>
          <w:p w:rsidR="0096592E" w:rsidRDefault="00EB157F">
            <w:pPr>
              <w:pStyle w:val="TableParagraph"/>
              <w:spacing w:before="66" w:line="249" w:lineRule="auto"/>
              <w:ind w:left="113" w:right="106"/>
              <w:rPr>
                <w:color w:val="231F20"/>
                <w:w w:val="110"/>
                <w:sz w:val="20"/>
              </w:rPr>
            </w:pPr>
            <w:r>
              <w:rPr>
                <w:color w:val="231F20"/>
                <w:w w:val="110"/>
                <w:sz w:val="20"/>
              </w:rPr>
              <w:t>04.05</w:t>
            </w:r>
          </w:p>
        </w:tc>
        <w:tc>
          <w:tcPr>
            <w:tcW w:w="4961" w:type="dxa"/>
          </w:tcPr>
          <w:p w:rsidR="0096592E" w:rsidRDefault="0096592E">
            <w:pPr>
              <w:pStyle w:val="TableParagraph"/>
              <w:spacing w:before="66" w:line="249" w:lineRule="auto"/>
              <w:ind w:left="113" w:right="106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 xml:space="preserve">Военные песни как способ отражения истории народа. Влияние песни на чувство сопричастности истории народа, </w:t>
            </w:r>
            <w:proofErr w:type="spellStart"/>
            <w:r>
              <w:rPr>
                <w:color w:val="231F20"/>
                <w:w w:val="110"/>
                <w:sz w:val="20"/>
              </w:rPr>
              <w:t>сохране-ниепамятиоВеликойОтечественнойвойне</w:t>
            </w:r>
            <w:proofErr w:type="spellEnd"/>
            <w:r>
              <w:rPr>
                <w:color w:val="231F20"/>
                <w:w w:val="110"/>
                <w:sz w:val="20"/>
              </w:rPr>
              <w:t xml:space="preserve"> последующими поколениями. Как песни передают чувства, эмоции и переживания </w:t>
            </w:r>
            <w:r>
              <w:rPr>
                <w:color w:val="231F20"/>
                <w:spacing w:val="-2"/>
                <w:w w:val="110"/>
                <w:sz w:val="20"/>
              </w:rPr>
              <w:t>создателей?</w:t>
            </w:r>
          </w:p>
          <w:p w:rsidR="0096592E" w:rsidRDefault="0096592E">
            <w:pPr>
              <w:pStyle w:val="TableParagraph"/>
              <w:spacing w:line="235" w:lineRule="auto"/>
              <w:ind w:left="113" w:right="290"/>
              <w:rPr>
                <w:rFonts w:ascii="Century Gothic" w:hAnsi="Century Gothic"/>
                <w:i/>
                <w:sz w:val="20"/>
              </w:rPr>
            </w:pPr>
            <w:proofErr w:type="spellStart"/>
            <w:r>
              <w:rPr>
                <w:rFonts w:ascii="Century Gothic" w:hAnsi="Century Gothic"/>
                <w:i/>
                <w:color w:val="231F20"/>
                <w:sz w:val="20"/>
              </w:rPr>
              <w:t>Формирующиесяценности</w:t>
            </w:r>
            <w:proofErr w:type="gramStart"/>
            <w:r>
              <w:rPr>
                <w:rFonts w:ascii="Century Gothic" w:hAnsi="Century Gothic"/>
                <w:i/>
                <w:color w:val="231F20"/>
                <w:sz w:val="20"/>
              </w:rPr>
              <w:t>:е</w:t>
            </w:r>
            <w:proofErr w:type="gramEnd"/>
            <w:r>
              <w:rPr>
                <w:rFonts w:ascii="Century Gothic" w:hAnsi="Century Gothic"/>
                <w:i/>
                <w:color w:val="231F20"/>
                <w:sz w:val="20"/>
              </w:rPr>
              <w:t>динствонаро-дов</w:t>
            </w:r>
            <w:proofErr w:type="spellEnd"/>
            <w:r>
              <w:rPr>
                <w:rFonts w:ascii="Century Gothic" w:hAnsi="Century Gothic"/>
                <w:i/>
                <w:color w:val="231F20"/>
                <w:sz w:val="20"/>
              </w:rPr>
              <w:t xml:space="preserve"> России, историческая память и преем-</w:t>
            </w:r>
            <w:proofErr w:type="spellStart"/>
            <w:r>
              <w:rPr>
                <w:rFonts w:ascii="Century Gothic" w:hAnsi="Century Gothic"/>
                <w:i/>
                <w:color w:val="231F20"/>
                <w:sz w:val="20"/>
              </w:rPr>
              <w:t>ственность</w:t>
            </w:r>
            <w:proofErr w:type="spellEnd"/>
            <w:r>
              <w:rPr>
                <w:rFonts w:ascii="Century Gothic" w:hAnsi="Century Gothic"/>
                <w:i/>
                <w:color w:val="231F20"/>
                <w:sz w:val="20"/>
              </w:rPr>
              <w:t xml:space="preserve"> поколений</w:t>
            </w:r>
          </w:p>
        </w:tc>
        <w:tc>
          <w:tcPr>
            <w:tcW w:w="2835" w:type="dxa"/>
          </w:tcPr>
          <w:p w:rsidR="0096592E" w:rsidRDefault="0096592E">
            <w:pPr>
              <w:pStyle w:val="TableParagraph"/>
              <w:spacing w:before="196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1" w:line="249" w:lineRule="auto"/>
              <w:ind w:left="113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:rsidR="0096592E" w:rsidRDefault="0096592E">
            <w:pPr>
              <w:pStyle w:val="TableParagraph"/>
              <w:spacing w:before="3" w:line="249" w:lineRule="auto"/>
              <w:ind w:left="113" w:right="176"/>
              <w:rPr>
                <w:sz w:val="20"/>
              </w:rPr>
            </w:pPr>
            <w:proofErr w:type="spellStart"/>
            <w:r>
              <w:rPr>
                <w:color w:val="231F20"/>
                <w:w w:val="110"/>
                <w:sz w:val="20"/>
              </w:rPr>
              <w:t>интерактивныхзаданий</w:t>
            </w:r>
            <w:proofErr w:type="spellEnd"/>
            <w:r>
              <w:rPr>
                <w:color w:val="231F20"/>
                <w:w w:val="110"/>
                <w:sz w:val="20"/>
              </w:rPr>
              <w:t xml:space="preserve">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1701" w:type="dxa"/>
          </w:tcPr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116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1"/>
              <w:ind w:left="9" w:right="62"/>
              <w:jc w:val="center"/>
              <w:rPr>
                <w:sz w:val="20"/>
              </w:rPr>
            </w:pPr>
            <w:proofErr w:type="spellStart"/>
            <w:r>
              <w:rPr>
                <w:color w:val="231F20"/>
                <w:spacing w:val="-2"/>
                <w:w w:val="110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10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10"/>
                <w:sz w:val="20"/>
              </w:rPr>
              <w:t>ф</w:t>
            </w:r>
            <w:proofErr w:type="spellEnd"/>
          </w:p>
        </w:tc>
      </w:tr>
      <w:tr w:rsidR="0096592E" w:rsidTr="0096592E">
        <w:trPr>
          <w:trHeight w:val="3722"/>
        </w:trPr>
        <w:tc>
          <w:tcPr>
            <w:tcW w:w="602" w:type="dxa"/>
          </w:tcPr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136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1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95"/>
                <w:sz w:val="20"/>
              </w:rPr>
              <w:t>31</w:t>
            </w:r>
          </w:p>
        </w:tc>
        <w:tc>
          <w:tcPr>
            <w:tcW w:w="2948" w:type="dxa"/>
          </w:tcPr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16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1" w:line="249" w:lineRule="auto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Ценности,</w:t>
            </w:r>
            <w:r w:rsidR="005200EB">
              <w:rPr>
                <w:color w:val="231F20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которые</w:t>
            </w:r>
            <w:r w:rsidR="005200EB">
              <w:rPr>
                <w:color w:val="231F20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нас </w:t>
            </w:r>
            <w:r>
              <w:rPr>
                <w:color w:val="231F20"/>
                <w:spacing w:val="-2"/>
                <w:w w:val="110"/>
                <w:sz w:val="20"/>
              </w:rPr>
              <w:t>объединяют</w:t>
            </w:r>
          </w:p>
        </w:tc>
        <w:tc>
          <w:tcPr>
            <w:tcW w:w="1446" w:type="dxa"/>
          </w:tcPr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136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1"/>
              <w:ind w:left="30" w:right="20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75"/>
                <w:sz w:val="20"/>
              </w:rPr>
              <w:t>1</w:t>
            </w:r>
          </w:p>
        </w:tc>
        <w:tc>
          <w:tcPr>
            <w:tcW w:w="1508" w:type="dxa"/>
          </w:tcPr>
          <w:p w:rsidR="0096592E" w:rsidRDefault="00EB157F">
            <w:pPr>
              <w:pStyle w:val="TableParagraph"/>
              <w:spacing w:before="67" w:line="249" w:lineRule="auto"/>
              <w:ind w:left="113"/>
              <w:rPr>
                <w:color w:val="231F20"/>
                <w:w w:val="110"/>
                <w:sz w:val="20"/>
              </w:rPr>
            </w:pPr>
            <w:r>
              <w:rPr>
                <w:color w:val="231F20"/>
                <w:w w:val="110"/>
                <w:sz w:val="20"/>
              </w:rPr>
              <w:t>18.05, 25.05</w:t>
            </w:r>
          </w:p>
        </w:tc>
        <w:tc>
          <w:tcPr>
            <w:tcW w:w="4961" w:type="dxa"/>
          </w:tcPr>
          <w:p w:rsidR="0096592E" w:rsidRDefault="0096592E">
            <w:pPr>
              <w:pStyle w:val="TableParagraph"/>
              <w:spacing w:before="67" w:line="249" w:lineRule="auto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 xml:space="preserve">Занятие проходит по итогам всех занятий года. Ценности — это ориентир, который помогает поступать правильно и </w:t>
            </w:r>
            <w:proofErr w:type="gramStart"/>
            <w:r>
              <w:rPr>
                <w:color w:val="231F20"/>
                <w:w w:val="110"/>
                <w:sz w:val="20"/>
              </w:rPr>
              <w:t>ответствен-но</w:t>
            </w:r>
            <w:proofErr w:type="gramEnd"/>
            <w:r>
              <w:rPr>
                <w:color w:val="231F20"/>
                <w:w w:val="110"/>
                <w:sz w:val="20"/>
              </w:rPr>
              <w:t xml:space="preserve">. Традиционные ценности помогают </w:t>
            </w:r>
            <w:proofErr w:type="spellStart"/>
            <w:proofErr w:type="gramStart"/>
            <w:r>
              <w:rPr>
                <w:color w:val="231F20"/>
                <w:w w:val="110"/>
                <w:sz w:val="20"/>
              </w:rPr>
              <w:t>чув-ствовать</w:t>
            </w:r>
            <w:proofErr w:type="spellEnd"/>
            <w:proofErr w:type="gramEnd"/>
            <w:r>
              <w:rPr>
                <w:color w:val="231F20"/>
                <w:w w:val="110"/>
                <w:sz w:val="20"/>
              </w:rPr>
              <w:t xml:space="preserve"> себя частью народа, способствуют укреплению общества и развитию страны.</w:t>
            </w:r>
          </w:p>
          <w:p w:rsidR="0096592E" w:rsidRDefault="0096592E">
            <w:pPr>
              <w:pStyle w:val="TableParagraph"/>
              <w:spacing w:before="4" w:line="249" w:lineRule="auto"/>
              <w:ind w:left="113" w:right="259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 xml:space="preserve">Следование ценностям помогает человеку развиваться и достигать успеха. </w:t>
            </w:r>
            <w:proofErr w:type="spellStart"/>
            <w:proofErr w:type="gramStart"/>
            <w:r>
              <w:rPr>
                <w:color w:val="231F20"/>
                <w:w w:val="110"/>
                <w:sz w:val="20"/>
              </w:rPr>
              <w:t>Уникаль-ность</w:t>
            </w:r>
            <w:proofErr w:type="spellEnd"/>
            <w:proofErr w:type="gramEnd"/>
            <w:r>
              <w:rPr>
                <w:color w:val="231F20"/>
                <w:w w:val="110"/>
                <w:sz w:val="20"/>
              </w:rPr>
              <w:t xml:space="preserve"> каждого человека и опыт разных поколений обогащают общество, но только в сочетании с единством, </w:t>
            </w:r>
            <w:proofErr w:type="spellStart"/>
            <w:r>
              <w:rPr>
                <w:color w:val="231F20"/>
                <w:w w:val="110"/>
                <w:sz w:val="20"/>
              </w:rPr>
              <w:t>взаимопомощьюи</w:t>
            </w:r>
            <w:proofErr w:type="spellEnd"/>
            <w:r>
              <w:rPr>
                <w:color w:val="231F20"/>
                <w:w w:val="110"/>
                <w:sz w:val="20"/>
              </w:rPr>
              <w:t xml:space="preserve"> уважением друг к другу существует </w:t>
            </w:r>
            <w:proofErr w:type="spellStart"/>
            <w:r>
              <w:rPr>
                <w:color w:val="231F20"/>
                <w:w w:val="110"/>
                <w:sz w:val="20"/>
              </w:rPr>
              <w:t>силь-ный</w:t>
            </w:r>
            <w:proofErr w:type="spellEnd"/>
            <w:r>
              <w:rPr>
                <w:color w:val="231F20"/>
                <w:w w:val="110"/>
                <w:sz w:val="20"/>
              </w:rPr>
              <w:t xml:space="preserve"> и сплоченный народ.</w:t>
            </w:r>
          </w:p>
          <w:p w:rsidR="0096592E" w:rsidRDefault="0096592E">
            <w:pPr>
              <w:pStyle w:val="TableParagraph"/>
              <w:spacing w:line="235" w:lineRule="auto"/>
              <w:ind w:left="113"/>
              <w:rPr>
                <w:rFonts w:ascii="Century Gothic" w:hAnsi="Century Gothic"/>
                <w:i/>
                <w:sz w:val="20"/>
              </w:rPr>
            </w:pPr>
            <w:r>
              <w:rPr>
                <w:rFonts w:ascii="Century Gothic" w:hAnsi="Century Gothic"/>
                <w:i/>
                <w:color w:val="231F20"/>
                <w:sz w:val="20"/>
              </w:rPr>
              <w:t xml:space="preserve">Формирующиеся ценности: традиционные </w:t>
            </w:r>
            <w:proofErr w:type="spellStart"/>
            <w:r>
              <w:rPr>
                <w:rFonts w:ascii="Century Gothic" w:hAnsi="Century Gothic"/>
                <w:i/>
                <w:color w:val="231F20"/>
                <w:sz w:val="20"/>
              </w:rPr>
              <w:t>российскиедуховно-нравственныеценности</w:t>
            </w:r>
            <w:proofErr w:type="spellEnd"/>
          </w:p>
        </w:tc>
        <w:tc>
          <w:tcPr>
            <w:tcW w:w="2835" w:type="dxa"/>
          </w:tcPr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216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1" w:line="249" w:lineRule="auto"/>
              <w:ind w:left="113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:rsidR="0096592E" w:rsidRDefault="0096592E">
            <w:pPr>
              <w:pStyle w:val="TableParagraph"/>
              <w:spacing w:before="3" w:line="249" w:lineRule="auto"/>
              <w:ind w:left="113" w:right="176"/>
              <w:rPr>
                <w:sz w:val="20"/>
              </w:rPr>
            </w:pPr>
            <w:proofErr w:type="spellStart"/>
            <w:r>
              <w:rPr>
                <w:color w:val="231F20"/>
                <w:w w:val="110"/>
                <w:sz w:val="20"/>
              </w:rPr>
              <w:t>интерактивныхзаданий</w:t>
            </w:r>
            <w:proofErr w:type="spellEnd"/>
            <w:r>
              <w:rPr>
                <w:color w:val="231F20"/>
                <w:w w:val="110"/>
                <w:sz w:val="20"/>
              </w:rPr>
              <w:t xml:space="preserve">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1701" w:type="dxa"/>
          </w:tcPr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136"/>
              <w:rPr>
                <w:sz w:val="20"/>
              </w:rPr>
            </w:pPr>
          </w:p>
          <w:p w:rsidR="0096592E" w:rsidRDefault="0096592E">
            <w:pPr>
              <w:pStyle w:val="TableParagraph"/>
              <w:spacing w:before="1"/>
              <w:ind w:left="9" w:right="62"/>
              <w:jc w:val="center"/>
              <w:rPr>
                <w:sz w:val="20"/>
              </w:rPr>
            </w:pPr>
            <w:proofErr w:type="spellStart"/>
            <w:r>
              <w:rPr>
                <w:color w:val="231F20"/>
                <w:spacing w:val="-2"/>
                <w:w w:val="110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10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10"/>
                <w:sz w:val="20"/>
              </w:rPr>
              <w:t>ф</w:t>
            </w:r>
            <w:proofErr w:type="spellEnd"/>
          </w:p>
        </w:tc>
      </w:tr>
      <w:tr w:rsidR="0096592E" w:rsidTr="0096592E">
        <w:trPr>
          <w:trHeight w:val="602"/>
        </w:trPr>
        <w:tc>
          <w:tcPr>
            <w:tcW w:w="4996" w:type="dxa"/>
            <w:gridSpan w:val="3"/>
          </w:tcPr>
          <w:p w:rsidR="0096592E" w:rsidRDefault="0096592E">
            <w:pPr>
              <w:pStyle w:val="TableParagraph"/>
              <w:spacing w:before="67" w:line="249" w:lineRule="auto"/>
              <w:ind w:left="1635" w:right="710" w:hanging="722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ОБЩЕЕ КОЛИЧЕСТВО ЧАСОВ ПО ПРОГРАММЕ</w:t>
            </w:r>
          </w:p>
        </w:tc>
        <w:tc>
          <w:tcPr>
            <w:tcW w:w="1508" w:type="dxa"/>
          </w:tcPr>
          <w:p w:rsidR="0096592E" w:rsidRDefault="0096592E">
            <w:pPr>
              <w:pStyle w:val="TableParagraph"/>
              <w:spacing w:before="187"/>
              <w:ind w:left="10"/>
              <w:jc w:val="center"/>
              <w:rPr>
                <w:color w:val="231F20"/>
                <w:spacing w:val="-5"/>
                <w:w w:val="95"/>
                <w:sz w:val="20"/>
              </w:rPr>
            </w:pPr>
          </w:p>
        </w:tc>
        <w:tc>
          <w:tcPr>
            <w:tcW w:w="9497" w:type="dxa"/>
            <w:gridSpan w:val="3"/>
          </w:tcPr>
          <w:p w:rsidR="0096592E" w:rsidRDefault="0096592E">
            <w:pPr>
              <w:pStyle w:val="TableParagraph"/>
              <w:spacing w:before="187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95"/>
                <w:sz w:val="20"/>
              </w:rPr>
              <w:t>31</w:t>
            </w:r>
          </w:p>
        </w:tc>
      </w:tr>
    </w:tbl>
    <w:p w:rsidR="00CF2B8E" w:rsidRDefault="00CF2B8E">
      <w:pPr>
        <w:pStyle w:val="TableParagraph"/>
        <w:jc w:val="center"/>
        <w:rPr>
          <w:sz w:val="20"/>
        </w:rPr>
        <w:sectPr w:rsidR="00CF2B8E">
          <w:footerReference w:type="default" r:id="rId21"/>
          <w:pgSz w:w="16840" w:h="11910" w:orient="landscape"/>
          <w:pgMar w:top="700" w:right="708" w:bottom="280" w:left="708" w:header="0" w:footer="0" w:gutter="0"/>
          <w:cols w:space="720"/>
        </w:sectPr>
      </w:pPr>
    </w:p>
    <w:p w:rsidR="00CF2B8E" w:rsidRDefault="00CF2B8E">
      <w:pPr>
        <w:pStyle w:val="a3"/>
        <w:jc w:val="left"/>
        <w:rPr>
          <w:sz w:val="20"/>
        </w:rPr>
      </w:pPr>
    </w:p>
    <w:p w:rsidR="00CF2B8E" w:rsidRDefault="00CF2B8E">
      <w:pPr>
        <w:pStyle w:val="a3"/>
        <w:jc w:val="left"/>
        <w:rPr>
          <w:sz w:val="20"/>
        </w:rPr>
      </w:pPr>
    </w:p>
    <w:p w:rsidR="00CF2B8E" w:rsidRDefault="00CF2B8E">
      <w:pPr>
        <w:pStyle w:val="a3"/>
        <w:jc w:val="left"/>
        <w:rPr>
          <w:sz w:val="20"/>
        </w:rPr>
      </w:pPr>
    </w:p>
    <w:p w:rsidR="00CF2B8E" w:rsidRDefault="00CF2B8E">
      <w:pPr>
        <w:pStyle w:val="a3"/>
        <w:jc w:val="left"/>
        <w:rPr>
          <w:sz w:val="20"/>
        </w:rPr>
      </w:pPr>
    </w:p>
    <w:p w:rsidR="00CF2B8E" w:rsidRDefault="00CF2B8E">
      <w:pPr>
        <w:pStyle w:val="a3"/>
        <w:jc w:val="left"/>
        <w:rPr>
          <w:sz w:val="20"/>
        </w:rPr>
      </w:pPr>
    </w:p>
    <w:p w:rsidR="00CF2B8E" w:rsidRDefault="00CF2B8E">
      <w:pPr>
        <w:pStyle w:val="a3"/>
        <w:jc w:val="left"/>
        <w:rPr>
          <w:sz w:val="20"/>
        </w:rPr>
      </w:pPr>
    </w:p>
    <w:p w:rsidR="00CF2B8E" w:rsidRDefault="00CF2B8E">
      <w:pPr>
        <w:pStyle w:val="a3"/>
        <w:jc w:val="left"/>
        <w:rPr>
          <w:sz w:val="20"/>
        </w:rPr>
      </w:pPr>
    </w:p>
    <w:p w:rsidR="00CF2B8E" w:rsidRDefault="00CF2B8E">
      <w:pPr>
        <w:pStyle w:val="a3"/>
        <w:jc w:val="left"/>
        <w:rPr>
          <w:sz w:val="20"/>
        </w:rPr>
      </w:pPr>
    </w:p>
    <w:p w:rsidR="00CF2B8E" w:rsidRDefault="00CF2B8E">
      <w:pPr>
        <w:pStyle w:val="a3"/>
        <w:jc w:val="left"/>
        <w:rPr>
          <w:sz w:val="20"/>
        </w:rPr>
      </w:pPr>
    </w:p>
    <w:p w:rsidR="00CF2B8E" w:rsidRDefault="00CF2B8E">
      <w:pPr>
        <w:pStyle w:val="a3"/>
        <w:jc w:val="left"/>
        <w:rPr>
          <w:sz w:val="20"/>
        </w:rPr>
      </w:pPr>
    </w:p>
    <w:p w:rsidR="00CF2B8E" w:rsidRDefault="00CF2B8E">
      <w:pPr>
        <w:pStyle w:val="a3"/>
        <w:jc w:val="left"/>
        <w:rPr>
          <w:sz w:val="20"/>
        </w:rPr>
      </w:pPr>
    </w:p>
    <w:p w:rsidR="00CF2B8E" w:rsidRDefault="00CF2B8E">
      <w:pPr>
        <w:pStyle w:val="a3"/>
        <w:jc w:val="left"/>
        <w:rPr>
          <w:sz w:val="20"/>
        </w:rPr>
      </w:pPr>
    </w:p>
    <w:p w:rsidR="00CF2B8E" w:rsidRDefault="00CF2B8E">
      <w:pPr>
        <w:pStyle w:val="a3"/>
        <w:jc w:val="left"/>
        <w:rPr>
          <w:sz w:val="20"/>
        </w:rPr>
      </w:pPr>
    </w:p>
    <w:p w:rsidR="00CF2B8E" w:rsidRDefault="00CF2B8E">
      <w:pPr>
        <w:pStyle w:val="a3"/>
        <w:jc w:val="left"/>
        <w:rPr>
          <w:sz w:val="20"/>
        </w:rPr>
      </w:pPr>
    </w:p>
    <w:p w:rsidR="00CF2B8E" w:rsidRDefault="00CF2B8E" w:rsidP="00177E96">
      <w:pPr>
        <w:pStyle w:val="a3"/>
        <w:jc w:val="left"/>
        <w:rPr>
          <w:sz w:val="20"/>
        </w:rPr>
      </w:pPr>
    </w:p>
    <w:sectPr w:rsidR="00CF2B8E" w:rsidSect="00CF2B8E">
      <w:footerReference w:type="default" r:id="rId22"/>
      <w:pgSz w:w="11910" w:h="16840"/>
      <w:pgMar w:top="1920" w:right="1133" w:bottom="280" w:left="1559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7809" w:rsidRDefault="00B47809" w:rsidP="00CF2B8E">
      <w:r>
        <w:separator/>
      </w:r>
    </w:p>
  </w:endnote>
  <w:endnote w:type="continuationSeparator" w:id="0">
    <w:p w:rsidR="00B47809" w:rsidRDefault="00B47809" w:rsidP="00CF2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mic Sans MS">
    <w:altName w:val="Comic Sans MS"/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entury Gothic">
    <w:altName w:val="Century Gothic"/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708D" w:rsidRDefault="00304899">
    <w:pPr>
      <w:pStyle w:val="a3"/>
      <w:spacing w:line="14" w:lineRule="auto"/>
      <w:jc w:val="left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1" o:spid="_x0000_s2054" type="#_x0000_t202" style="position:absolute;margin-left:284.95pt;margin-top:795.15pt;width:15.45pt;height:15.3pt;z-index:-18084352;mso-position-horizontal-relative:page;mso-position-vertical-relative:page" filled="f" stroked="f">
          <v:textbox inset="0,0,0,0">
            <w:txbxContent>
              <w:p w:rsidR="0036708D" w:rsidRDefault="0036708D">
                <w:pPr>
                  <w:pStyle w:val="a3"/>
                  <w:spacing w:before="20"/>
                  <w:ind w:left="20"/>
                  <w:jc w:val="left"/>
                  <w:rPr>
                    <w:rFonts w:ascii="Microsoft Sans Serif"/>
                  </w:rPr>
                </w:pPr>
                <w:r>
                  <w:rPr>
                    <w:rFonts w:ascii="Microsoft Sans Serif"/>
                    <w:color w:val="231F20"/>
                    <w:spacing w:val="-5"/>
                  </w:rPr>
                  <w:fldChar w:fldCharType="begin"/>
                </w:r>
                <w:r>
                  <w:rPr>
                    <w:rFonts w:ascii="Microsoft Sans Serif"/>
                    <w:color w:val="231F20"/>
                    <w:spacing w:val="-5"/>
                  </w:rPr>
                  <w:instrText xml:space="preserve"> PAGE </w:instrText>
                </w:r>
                <w:r>
                  <w:rPr>
                    <w:rFonts w:ascii="Microsoft Sans Serif"/>
                    <w:color w:val="231F20"/>
                    <w:spacing w:val="-5"/>
                  </w:rPr>
                  <w:fldChar w:fldCharType="separate"/>
                </w:r>
                <w:r w:rsidR="00304899">
                  <w:rPr>
                    <w:rFonts w:ascii="Microsoft Sans Serif"/>
                    <w:noProof/>
                    <w:color w:val="231F20"/>
                    <w:spacing w:val="-5"/>
                  </w:rPr>
                  <w:t>3</w:t>
                </w:r>
                <w:r>
                  <w:rPr>
                    <w:rFonts w:ascii="Microsoft Sans Serif"/>
                    <w:color w:val="231F20"/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708D" w:rsidRDefault="00304899">
    <w:pPr>
      <w:pStyle w:val="a3"/>
      <w:spacing w:line="14" w:lineRule="auto"/>
      <w:jc w:val="left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50" o:spid="_x0000_s2052" type="#_x0000_t202" style="position:absolute;margin-left:283.35pt;margin-top:795.15pt;width:19.65pt;height:15.3pt;z-index:-18083328;mso-position-horizontal-relative:page;mso-position-vertical-relative:page" filled="f" stroked="f">
          <v:textbox inset="0,0,0,0">
            <w:txbxContent>
              <w:p w:rsidR="0036708D" w:rsidRDefault="0036708D">
                <w:pPr>
                  <w:pStyle w:val="a3"/>
                  <w:spacing w:before="20"/>
                  <w:ind w:left="60"/>
                  <w:jc w:val="left"/>
                  <w:rPr>
                    <w:rFonts w:ascii="Microsoft Sans Serif"/>
                  </w:rPr>
                </w:pPr>
                <w:r>
                  <w:rPr>
                    <w:rFonts w:ascii="Microsoft Sans Serif"/>
                    <w:color w:val="231F20"/>
                    <w:spacing w:val="-5"/>
                  </w:rPr>
                  <w:fldChar w:fldCharType="begin"/>
                </w:r>
                <w:r>
                  <w:rPr>
                    <w:rFonts w:ascii="Microsoft Sans Serif"/>
                    <w:color w:val="231F20"/>
                    <w:spacing w:val="-5"/>
                  </w:rPr>
                  <w:instrText xml:space="preserve"> PAGE </w:instrText>
                </w:r>
                <w:r>
                  <w:rPr>
                    <w:rFonts w:ascii="Microsoft Sans Serif"/>
                    <w:color w:val="231F20"/>
                    <w:spacing w:val="-5"/>
                  </w:rPr>
                  <w:fldChar w:fldCharType="separate"/>
                </w:r>
                <w:r w:rsidR="00304899">
                  <w:rPr>
                    <w:rFonts w:ascii="Microsoft Sans Serif"/>
                    <w:noProof/>
                    <w:color w:val="231F20"/>
                    <w:spacing w:val="-5"/>
                  </w:rPr>
                  <w:t>10</w:t>
                </w:r>
                <w:r>
                  <w:rPr>
                    <w:rFonts w:ascii="Microsoft Sans Serif"/>
                    <w:color w:val="231F20"/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708D" w:rsidRDefault="0036708D">
    <w:pPr>
      <w:pStyle w:val="a3"/>
      <w:spacing w:line="14" w:lineRule="auto"/>
      <w:jc w:val="left"/>
      <w:rPr>
        <w:sz w:val="2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708D" w:rsidRDefault="00304899">
    <w:pPr>
      <w:pStyle w:val="a3"/>
      <w:spacing w:line="14" w:lineRule="auto"/>
      <w:jc w:val="left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53" o:spid="_x0000_s2049" type="#_x0000_t202" style="position:absolute;margin-left:282.05pt;margin-top:795.15pt;width:22.7pt;height:15.3pt;z-index:-18081792;mso-position-horizontal-relative:page;mso-position-vertical-relative:page" filled="f" stroked="f">
          <v:textbox inset="0,0,0,0">
            <w:txbxContent>
              <w:p w:rsidR="0036708D" w:rsidRDefault="0036708D">
                <w:pPr>
                  <w:pStyle w:val="a3"/>
                  <w:spacing w:before="20"/>
                  <w:ind w:left="51"/>
                  <w:jc w:val="left"/>
                  <w:rPr>
                    <w:rFonts w:ascii="Microsoft Sans Serif"/>
                  </w:rPr>
                </w:pPr>
                <w:r>
                  <w:rPr>
                    <w:rFonts w:ascii="Microsoft Sans Serif"/>
                    <w:color w:val="231F20"/>
                    <w:spacing w:val="-5"/>
                    <w:w w:val="120"/>
                  </w:rPr>
                  <w:fldChar w:fldCharType="begin"/>
                </w:r>
                <w:r>
                  <w:rPr>
                    <w:rFonts w:ascii="Microsoft Sans Serif"/>
                    <w:color w:val="231F20"/>
                    <w:spacing w:val="-5"/>
                    <w:w w:val="120"/>
                  </w:rPr>
                  <w:instrText xml:space="preserve"> PAGE </w:instrText>
                </w:r>
                <w:r>
                  <w:rPr>
                    <w:rFonts w:ascii="Microsoft Sans Serif"/>
                    <w:color w:val="231F20"/>
                    <w:spacing w:val="-5"/>
                    <w:w w:val="120"/>
                  </w:rPr>
                  <w:fldChar w:fldCharType="separate"/>
                </w:r>
                <w:r w:rsidR="00304899">
                  <w:rPr>
                    <w:rFonts w:ascii="Microsoft Sans Serif"/>
                    <w:noProof/>
                    <w:color w:val="231F20"/>
                    <w:spacing w:val="-5"/>
                    <w:w w:val="120"/>
                  </w:rPr>
                  <w:t>28</w:t>
                </w:r>
                <w:r>
                  <w:rPr>
                    <w:rFonts w:ascii="Microsoft Sans Serif"/>
                    <w:color w:val="231F20"/>
                    <w:spacing w:val="-5"/>
                    <w:w w:val="1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708D" w:rsidRDefault="0036708D">
    <w:pPr>
      <w:pStyle w:val="a3"/>
      <w:spacing w:line="14" w:lineRule="auto"/>
      <w:jc w:val="left"/>
      <w:rPr>
        <w:sz w:val="2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708D" w:rsidRDefault="0036708D">
    <w:pPr>
      <w:pStyle w:val="a3"/>
      <w:spacing w:line="14" w:lineRule="auto"/>
      <w:jc w:val="left"/>
      <w:rPr>
        <w:sz w:val="2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708D" w:rsidRDefault="0036708D">
    <w:pPr>
      <w:pStyle w:val="a3"/>
      <w:spacing w:line="14" w:lineRule="auto"/>
      <w:jc w:val="left"/>
      <w:rPr>
        <w:sz w:val="2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708D" w:rsidRDefault="0036708D">
    <w:pPr>
      <w:pStyle w:val="a3"/>
      <w:spacing w:line="14" w:lineRule="auto"/>
      <w:jc w:val="left"/>
      <w:rPr>
        <w:sz w:val="2"/>
      </w:rPr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708D" w:rsidRDefault="0036708D">
    <w:pPr>
      <w:pStyle w:val="a3"/>
      <w:spacing w:line="14" w:lineRule="auto"/>
      <w:jc w:val="left"/>
      <w:rPr>
        <w:sz w:val="2"/>
      </w:rPr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708D" w:rsidRDefault="0036708D">
    <w:pPr>
      <w:pStyle w:val="a3"/>
      <w:spacing w:line="14" w:lineRule="auto"/>
      <w:jc w:val="left"/>
      <w:rPr>
        <w:sz w:val="2"/>
      </w:rPr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708D" w:rsidRDefault="0036708D">
    <w:pPr>
      <w:pStyle w:val="a3"/>
      <w:spacing w:line="14" w:lineRule="auto"/>
      <w:jc w:val="left"/>
      <w:rPr>
        <w:sz w:val="2"/>
      </w:rPr>
    </w:pP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708D" w:rsidRDefault="0036708D">
    <w:pPr>
      <w:pStyle w:val="a3"/>
      <w:spacing w:line="14" w:lineRule="auto"/>
      <w:jc w:val="left"/>
      <w:rPr>
        <w:sz w:val="2"/>
      </w:rPr>
    </w:pP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708D" w:rsidRDefault="0036708D">
    <w:pPr>
      <w:pStyle w:val="a3"/>
      <w:spacing w:line="14" w:lineRule="auto"/>
      <w:jc w:val="left"/>
      <w:rPr>
        <w:sz w:val="2"/>
      </w:rPr>
    </w:pP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708D" w:rsidRDefault="0036708D">
    <w:pPr>
      <w:pStyle w:val="a3"/>
      <w:spacing w:line="14" w:lineRule="auto"/>
      <w:jc w:val="left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7809" w:rsidRDefault="00B47809" w:rsidP="00CF2B8E">
      <w:r>
        <w:separator/>
      </w:r>
    </w:p>
  </w:footnote>
  <w:footnote w:type="continuationSeparator" w:id="0">
    <w:p w:rsidR="00B47809" w:rsidRDefault="00B47809" w:rsidP="00CF2B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010B3F"/>
    <w:multiLevelType w:val="hybridMultilevel"/>
    <w:tmpl w:val="2C2E59F8"/>
    <w:lvl w:ilvl="0" w:tplc="E5F0E36E">
      <w:numFmt w:val="bullet"/>
      <w:lvlText w:val="●"/>
      <w:lvlJc w:val="left"/>
      <w:pPr>
        <w:ind w:left="690" w:hanging="265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ru-RU" w:eastAsia="en-US" w:bidi="ar-SA"/>
      </w:rPr>
    </w:lvl>
    <w:lvl w:ilvl="1" w:tplc="7FFA12BE">
      <w:numFmt w:val="bullet"/>
      <w:lvlText w:val="•"/>
      <w:lvlJc w:val="left"/>
      <w:pPr>
        <w:ind w:left="1650" w:hanging="265"/>
      </w:pPr>
      <w:rPr>
        <w:rFonts w:hint="default"/>
        <w:lang w:val="ru-RU" w:eastAsia="en-US" w:bidi="ar-SA"/>
      </w:rPr>
    </w:lvl>
    <w:lvl w:ilvl="2" w:tplc="7F181FEC">
      <w:numFmt w:val="bullet"/>
      <w:lvlText w:val="•"/>
      <w:lvlJc w:val="left"/>
      <w:pPr>
        <w:ind w:left="2601" w:hanging="265"/>
      </w:pPr>
      <w:rPr>
        <w:rFonts w:hint="default"/>
        <w:lang w:val="ru-RU" w:eastAsia="en-US" w:bidi="ar-SA"/>
      </w:rPr>
    </w:lvl>
    <w:lvl w:ilvl="3" w:tplc="E528ADEA">
      <w:numFmt w:val="bullet"/>
      <w:lvlText w:val="•"/>
      <w:lvlJc w:val="left"/>
      <w:pPr>
        <w:ind w:left="3551" w:hanging="265"/>
      </w:pPr>
      <w:rPr>
        <w:rFonts w:hint="default"/>
        <w:lang w:val="ru-RU" w:eastAsia="en-US" w:bidi="ar-SA"/>
      </w:rPr>
    </w:lvl>
    <w:lvl w:ilvl="4" w:tplc="9BCC844C">
      <w:numFmt w:val="bullet"/>
      <w:lvlText w:val="•"/>
      <w:lvlJc w:val="left"/>
      <w:pPr>
        <w:ind w:left="4502" w:hanging="265"/>
      </w:pPr>
      <w:rPr>
        <w:rFonts w:hint="default"/>
        <w:lang w:val="ru-RU" w:eastAsia="en-US" w:bidi="ar-SA"/>
      </w:rPr>
    </w:lvl>
    <w:lvl w:ilvl="5" w:tplc="E9D88D64">
      <w:numFmt w:val="bullet"/>
      <w:lvlText w:val="•"/>
      <w:lvlJc w:val="left"/>
      <w:pPr>
        <w:ind w:left="5452" w:hanging="265"/>
      </w:pPr>
      <w:rPr>
        <w:rFonts w:hint="default"/>
        <w:lang w:val="ru-RU" w:eastAsia="en-US" w:bidi="ar-SA"/>
      </w:rPr>
    </w:lvl>
    <w:lvl w:ilvl="6" w:tplc="A9E8C924">
      <w:numFmt w:val="bullet"/>
      <w:lvlText w:val="•"/>
      <w:lvlJc w:val="left"/>
      <w:pPr>
        <w:ind w:left="6403" w:hanging="265"/>
      </w:pPr>
      <w:rPr>
        <w:rFonts w:hint="default"/>
        <w:lang w:val="ru-RU" w:eastAsia="en-US" w:bidi="ar-SA"/>
      </w:rPr>
    </w:lvl>
    <w:lvl w:ilvl="7" w:tplc="E8FEF232">
      <w:numFmt w:val="bullet"/>
      <w:lvlText w:val="•"/>
      <w:lvlJc w:val="left"/>
      <w:pPr>
        <w:ind w:left="7353" w:hanging="265"/>
      </w:pPr>
      <w:rPr>
        <w:rFonts w:hint="default"/>
        <w:lang w:val="ru-RU" w:eastAsia="en-US" w:bidi="ar-SA"/>
      </w:rPr>
    </w:lvl>
    <w:lvl w:ilvl="8" w:tplc="05247644">
      <w:numFmt w:val="bullet"/>
      <w:lvlText w:val="•"/>
      <w:lvlJc w:val="left"/>
      <w:pPr>
        <w:ind w:left="8304" w:hanging="265"/>
      </w:pPr>
      <w:rPr>
        <w:rFonts w:hint="default"/>
        <w:lang w:val="ru-RU" w:eastAsia="en-US" w:bidi="ar-SA"/>
      </w:rPr>
    </w:lvl>
  </w:abstractNum>
  <w:abstractNum w:abstractNumId="1">
    <w:nsid w:val="61C501A4"/>
    <w:multiLevelType w:val="hybridMultilevel"/>
    <w:tmpl w:val="C4687820"/>
    <w:lvl w:ilvl="0" w:tplc="C0A64EB8">
      <w:start w:val="1"/>
      <w:numFmt w:val="decimal"/>
      <w:lvlText w:val="%1."/>
      <w:lvlJc w:val="left"/>
      <w:pPr>
        <w:ind w:left="682" w:hanging="291"/>
        <w:jc w:val="right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-3"/>
        <w:w w:val="72"/>
        <w:sz w:val="24"/>
        <w:szCs w:val="24"/>
        <w:lang w:val="ru-RU" w:eastAsia="en-US" w:bidi="ar-SA"/>
      </w:rPr>
    </w:lvl>
    <w:lvl w:ilvl="1" w:tplc="584EFACA">
      <w:numFmt w:val="bullet"/>
      <w:lvlText w:val="•"/>
      <w:lvlJc w:val="left"/>
      <w:pPr>
        <w:ind w:left="1632" w:hanging="291"/>
      </w:pPr>
      <w:rPr>
        <w:rFonts w:hint="default"/>
        <w:lang w:val="ru-RU" w:eastAsia="en-US" w:bidi="ar-SA"/>
      </w:rPr>
    </w:lvl>
    <w:lvl w:ilvl="2" w:tplc="AAE0D62E">
      <w:numFmt w:val="bullet"/>
      <w:lvlText w:val="•"/>
      <w:lvlJc w:val="left"/>
      <w:pPr>
        <w:ind w:left="2585" w:hanging="291"/>
      </w:pPr>
      <w:rPr>
        <w:rFonts w:hint="default"/>
        <w:lang w:val="ru-RU" w:eastAsia="en-US" w:bidi="ar-SA"/>
      </w:rPr>
    </w:lvl>
    <w:lvl w:ilvl="3" w:tplc="52C24FC4">
      <w:numFmt w:val="bullet"/>
      <w:lvlText w:val="•"/>
      <w:lvlJc w:val="left"/>
      <w:pPr>
        <w:ind w:left="3537" w:hanging="291"/>
      </w:pPr>
      <w:rPr>
        <w:rFonts w:hint="default"/>
        <w:lang w:val="ru-RU" w:eastAsia="en-US" w:bidi="ar-SA"/>
      </w:rPr>
    </w:lvl>
    <w:lvl w:ilvl="4" w:tplc="72885B14">
      <w:numFmt w:val="bullet"/>
      <w:lvlText w:val="•"/>
      <w:lvlJc w:val="left"/>
      <w:pPr>
        <w:ind w:left="4490" w:hanging="291"/>
      </w:pPr>
      <w:rPr>
        <w:rFonts w:hint="default"/>
        <w:lang w:val="ru-RU" w:eastAsia="en-US" w:bidi="ar-SA"/>
      </w:rPr>
    </w:lvl>
    <w:lvl w:ilvl="5" w:tplc="7B76E75C">
      <w:numFmt w:val="bullet"/>
      <w:lvlText w:val="•"/>
      <w:lvlJc w:val="left"/>
      <w:pPr>
        <w:ind w:left="5442" w:hanging="291"/>
      </w:pPr>
      <w:rPr>
        <w:rFonts w:hint="default"/>
        <w:lang w:val="ru-RU" w:eastAsia="en-US" w:bidi="ar-SA"/>
      </w:rPr>
    </w:lvl>
    <w:lvl w:ilvl="6" w:tplc="7BBC63A6">
      <w:numFmt w:val="bullet"/>
      <w:lvlText w:val="•"/>
      <w:lvlJc w:val="left"/>
      <w:pPr>
        <w:ind w:left="6395" w:hanging="291"/>
      </w:pPr>
      <w:rPr>
        <w:rFonts w:hint="default"/>
        <w:lang w:val="ru-RU" w:eastAsia="en-US" w:bidi="ar-SA"/>
      </w:rPr>
    </w:lvl>
    <w:lvl w:ilvl="7" w:tplc="72267D78">
      <w:numFmt w:val="bullet"/>
      <w:lvlText w:val="•"/>
      <w:lvlJc w:val="left"/>
      <w:pPr>
        <w:ind w:left="7347" w:hanging="291"/>
      </w:pPr>
      <w:rPr>
        <w:rFonts w:hint="default"/>
        <w:lang w:val="ru-RU" w:eastAsia="en-US" w:bidi="ar-SA"/>
      </w:rPr>
    </w:lvl>
    <w:lvl w:ilvl="8" w:tplc="EB1A0CA0">
      <w:numFmt w:val="bullet"/>
      <w:lvlText w:val="•"/>
      <w:lvlJc w:val="left"/>
      <w:pPr>
        <w:ind w:left="8300" w:hanging="291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CF2B8E"/>
    <w:rsid w:val="00064EDE"/>
    <w:rsid w:val="00177E96"/>
    <w:rsid w:val="001D3BBF"/>
    <w:rsid w:val="00290411"/>
    <w:rsid w:val="00304899"/>
    <w:rsid w:val="0036708D"/>
    <w:rsid w:val="003C15CF"/>
    <w:rsid w:val="005200EB"/>
    <w:rsid w:val="0096257F"/>
    <w:rsid w:val="0096592E"/>
    <w:rsid w:val="009B4566"/>
    <w:rsid w:val="00A24448"/>
    <w:rsid w:val="00B47809"/>
    <w:rsid w:val="00C942D3"/>
    <w:rsid w:val="00CF2B8E"/>
    <w:rsid w:val="00E27445"/>
    <w:rsid w:val="00EB157F"/>
    <w:rsid w:val="00FA2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F2B8E"/>
    <w:rPr>
      <w:rFonts w:ascii="Arial" w:eastAsia="Arial" w:hAnsi="Arial" w:cs="Arial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F2B8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Оглавление 11"/>
    <w:basedOn w:val="a"/>
    <w:uiPriority w:val="1"/>
    <w:qFormat/>
    <w:rsid w:val="00CF2B8E"/>
    <w:pPr>
      <w:spacing w:before="157"/>
      <w:ind w:left="141"/>
    </w:pPr>
    <w:rPr>
      <w:sz w:val="24"/>
      <w:szCs w:val="24"/>
    </w:rPr>
  </w:style>
  <w:style w:type="paragraph" w:customStyle="1" w:styleId="21">
    <w:name w:val="Оглавление 21"/>
    <w:basedOn w:val="a"/>
    <w:uiPriority w:val="1"/>
    <w:qFormat/>
    <w:rsid w:val="00CF2B8E"/>
    <w:pPr>
      <w:spacing w:before="157"/>
      <w:ind w:left="141"/>
    </w:pPr>
    <w:rPr>
      <w:sz w:val="24"/>
      <w:szCs w:val="24"/>
    </w:rPr>
  </w:style>
  <w:style w:type="paragraph" w:styleId="a3">
    <w:name w:val="Body Text"/>
    <w:basedOn w:val="a"/>
    <w:uiPriority w:val="1"/>
    <w:qFormat/>
    <w:rsid w:val="00CF2B8E"/>
    <w:pPr>
      <w:jc w:val="both"/>
    </w:pPr>
    <w:rPr>
      <w:sz w:val="24"/>
      <w:szCs w:val="24"/>
    </w:rPr>
  </w:style>
  <w:style w:type="paragraph" w:customStyle="1" w:styleId="110">
    <w:name w:val="Заголовок 11"/>
    <w:basedOn w:val="a"/>
    <w:uiPriority w:val="1"/>
    <w:qFormat/>
    <w:rsid w:val="00CF2B8E"/>
    <w:pPr>
      <w:spacing w:before="38"/>
      <w:ind w:left="144"/>
      <w:outlineLvl w:val="1"/>
    </w:pPr>
    <w:rPr>
      <w:rFonts w:ascii="Comic Sans MS" w:eastAsia="Comic Sans MS" w:hAnsi="Comic Sans MS" w:cs="Comic Sans MS"/>
      <w:b/>
      <w:bCs/>
      <w:sz w:val="28"/>
      <w:szCs w:val="28"/>
    </w:rPr>
  </w:style>
  <w:style w:type="paragraph" w:customStyle="1" w:styleId="210">
    <w:name w:val="Заголовок 21"/>
    <w:basedOn w:val="a"/>
    <w:uiPriority w:val="1"/>
    <w:qFormat/>
    <w:rsid w:val="00CF2B8E"/>
    <w:pPr>
      <w:ind w:left="425"/>
      <w:outlineLvl w:val="2"/>
    </w:pPr>
    <w:rPr>
      <w:rFonts w:ascii="Tahoma" w:eastAsia="Tahoma" w:hAnsi="Tahoma" w:cs="Tahoma"/>
      <w:b/>
      <w:bCs/>
      <w:sz w:val="24"/>
      <w:szCs w:val="24"/>
    </w:rPr>
  </w:style>
  <w:style w:type="paragraph" w:styleId="a4">
    <w:name w:val="Title"/>
    <w:basedOn w:val="a"/>
    <w:uiPriority w:val="1"/>
    <w:qFormat/>
    <w:rsid w:val="00CF2B8E"/>
    <w:pPr>
      <w:spacing w:before="174"/>
      <w:ind w:left="104" w:right="3776" w:hanging="8"/>
    </w:pPr>
    <w:rPr>
      <w:rFonts w:ascii="Comic Sans MS" w:eastAsia="Comic Sans MS" w:hAnsi="Comic Sans MS" w:cs="Comic Sans MS"/>
      <w:b/>
      <w:bCs/>
      <w:sz w:val="79"/>
      <w:szCs w:val="79"/>
    </w:rPr>
  </w:style>
  <w:style w:type="paragraph" w:styleId="a5">
    <w:name w:val="List Paragraph"/>
    <w:basedOn w:val="a"/>
    <w:uiPriority w:val="1"/>
    <w:qFormat/>
    <w:rsid w:val="00CF2B8E"/>
    <w:pPr>
      <w:spacing w:before="75"/>
      <w:ind w:left="689" w:hanging="264"/>
      <w:jc w:val="both"/>
    </w:pPr>
  </w:style>
  <w:style w:type="paragraph" w:customStyle="1" w:styleId="TableParagraph">
    <w:name w:val="Table Paragraph"/>
    <w:basedOn w:val="a"/>
    <w:uiPriority w:val="1"/>
    <w:qFormat/>
    <w:rsid w:val="00CF2B8E"/>
  </w:style>
  <w:style w:type="paragraph" w:styleId="a6">
    <w:name w:val="Balloon Text"/>
    <w:basedOn w:val="a"/>
    <w:link w:val="a7"/>
    <w:uiPriority w:val="99"/>
    <w:semiHidden/>
    <w:unhideWhenUsed/>
    <w:rsid w:val="001D3BB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D3BBF"/>
    <w:rPr>
      <w:rFonts w:ascii="Tahoma" w:eastAsia="Arial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5.xml"/><Relationship Id="rId18" Type="http://schemas.openxmlformats.org/officeDocument/2006/relationships/footer" Target="footer10.xml"/><Relationship Id="rId3" Type="http://schemas.microsoft.com/office/2007/relationships/stylesWithEffects" Target="stylesWithEffects.xml"/><Relationship Id="rId21" Type="http://schemas.openxmlformats.org/officeDocument/2006/relationships/footer" Target="footer13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17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footer" Target="footer8.xml"/><Relationship Id="rId20" Type="http://schemas.openxmlformats.org/officeDocument/2006/relationships/footer" Target="footer1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7.xml"/><Relationship Id="rId23" Type="http://schemas.openxmlformats.org/officeDocument/2006/relationships/fontTable" Target="fontTable.xml"/><Relationship Id="rId10" Type="http://schemas.openxmlformats.org/officeDocument/2006/relationships/footer" Target="footer2.xml"/><Relationship Id="rId19" Type="http://schemas.openxmlformats.org/officeDocument/2006/relationships/footer" Target="footer1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oter" Target="footer6.xml"/><Relationship Id="rId22" Type="http://schemas.openxmlformats.org/officeDocument/2006/relationships/footer" Target="foot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29</Pages>
  <Words>7650</Words>
  <Characters>43605</Characters>
  <Application>Microsoft Office Word</Application>
  <DocSecurity>0</DocSecurity>
  <Lines>363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51153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Учительская</cp:lastModifiedBy>
  <cp:revision>10</cp:revision>
  <cp:lastPrinted>2025-10-06T08:57:00Z</cp:lastPrinted>
  <dcterms:created xsi:type="dcterms:W3CDTF">2025-09-27T20:29:00Z</dcterms:created>
  <dcterms:modified xsi:type="dcterms:W3CDTF">2025-10-06T12:22:00Z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2025-08-27T00:00:00Z</vt:filetime>
  </property>
  <property fmtid="{D5CDD505-2E9C-101B-9397-08002B2CF9AE}" pid="3" name="Creator">
    <vt:lpwstr>Adobe InDesign CS6 (Windows)</vt:lpwstr>
  </property>
  <property fmtid="{D5CDD505-2E9C-101B-9397-08002B2CF9AE}" pid="4" name="LastSaved">
    <vt:filetime>2025-09-27T00:00:00Z</vt:filetime>
  </property>
  <property fmtid="{D5CDD505-2E9C-101B-9397-08002B2CF9AE}" pid="5" name="Producer">
    <vt:lpwstr>Adobe PDF Library 10.0.1</vt:lpwstr>
  </property>
</Properties>
</file>