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684" w:rsidRDefault="00680D58" w:rsidP="00D06684">
      <w:pPr>
        <w:spacing w:after="200" w:line="276" w:lineRule="auto"/>
        <w:rPr>
          <w:rFonts w:ascii="Calibri" w:eastAsia="Calibri" w:hAnsi="Calibri" w:cs="Times New Roman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20130" cy="8816346"/>
            <wp:effectExtent l="0" t="0" r="0" b="0"/>
            <wp:docPr id="1" name="Рисунок 1" descr="G:\3Б класс 2025-2026 уч.год\Рабочие программы 2025-2026\И.А. скан\внеур\круж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3Б класс 2025-2026 уч.год\Рабочие программы 2025-2026\И.А. скан\внеур\кружок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81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06684" w:rsidRDefault="00D06684" w:rsidP="00D06684">
      <w:pPr>
        <w:spacing w:after="200" w:line="276" w:lineRule="auto"/>
        <w:rPr>
          <w:rFonts w:ascii="Calibri" w:eastAsia="Calibri" w:hAnsi="Calibri" w:cs="Times New Roman"/>
        </w:rPr>
      </w:pPr>
    </w:p>
    <w:p w:rsidR="00397E6C" w:rsidRDefault="00397E6C" w:rsidP="00D06684">
      <w:pPr>
        <w:spacing w:after="200" w:line="276" w:lineRule="auto"/>
        <w:rPr>
          <w:rFonts w:ascii="Calibri" w:eastAsia="Calibri" w:hAnsi="Calibri" w:cs="Times New Roman"/>
        </w:rPr>
      </w:pPr>
    </w:p>
    <w:p w:rsidR="007A7487" w:rsidRDefault="007A7487" w:rsidP="00D06684">
      <w:pPr>
        <w:spacing w:after="200" w:line="276" w:lineRule="auto"/>
        <w:rPr>
          <w:rFonts w:ascii="Calibri" w:eastAsia="Calibri" w:hAnsi="Calibri" w:cs="Times New Roman"/>
        </w:rPr>
      </w:pPr>
    </w:p>
    <w:p w:rsidR="00D75BFE" w:rsidRPr="00D06684" w:rsidRDefault="00D75BFE" w:rsidP="00D06684">
      <w:pPr>
        <w:spacing w:after="200" w:line="276" w:lineRule="auto"/>
        <w:rPr>
          <w:rFonts w:ascii="Calibri" w:eastAsia="Calibri" w:hAnsi="Calibri" w:cs="Times New Roman"/>
        </w:rPr>
      </w:pPr>
    </w:p>
    <w:sdt>
      <w:sdt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  <w:id w:val="1764334377"/>
        <w:docPartObj>
          <w:docPartGallery w:val="Table of Contents"/>
          <w:docPartUnique/>
        </w:docPartObj>
      </w:sdtPr>
      <w:sdtEndPr/>
      <w:sdtContent>
        <w:p w:rsidR="00D06684" w:rsidRDefault="00D06684" w:rsidP="00D06684">
          <w:pPr>
            <w:pStyle w:val="a6"/>
            <w:spacing w:before="0" w:line="240" w:lineRule="auto"/>
          </w:pPr>
        </w:p>
        <w:p w:rsidR="007463B2" w:rsidRDefault="00497FEA" w:rsidP="007463B2">
          <w:pPr>
            <w:spacing w:after="0" w:line="240" w:lineRule="auto"/>
          </w:pPr>
        </w:p>
      </w:sdtContent>
    </w:sdt>
    <w:p w:rsidR="00D06684" w:rsidRPr="00D06684" w:rsidRDefault="00D06684" w:rsidP="00D0668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06684">
        <w:rPr>
          <w:rFonts w:ascii="Times New Roman" w:eastAsia="Calibri" w:hAnsi="Times New Roman" w:cs="Times New Roman"/>
          <w:b/>
          <w:sz w:val="28"/>
          <w:szCs w:val="28"/>
        </w:rPr>
        <w:t>СОДЕРЖАНИЕ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>I.</w:t>
      </w:r>
      <w:r w:rsidRPr="00D06684">
        <w:rPr>
          <w:rFonts w:ascii="Times New Roman" w:eastAsia="Calibri" w:hAnsi="Times New Roman" w:cs="Times New Roman"/>
          <w:sz w:val="28"/>
          <w:szCs w:val="28"/>
        </w:rPr>
        <w:tab/>
        <w:t xml:space="preserve">КОМПЛЕКС ОСНОВНЫХ ХАРАКТЕРИСТИК ОБРАЗОВАНИЯ           </w:t>
      </w:r>
      <w:r w:rsidR="00907CCD">
        <w:rPr>
          <w:rFonts w:ascii="Times New Roman" w:eastAsia="Calibri" w:hAnsi="Times New Roman" w:cs="Times New Roman"/>
          <w:sz w:val="28"/>
          <w:szCs w:val="28"/>
        </w:rPr>
        <w:t>3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>1.1.</w:t>
      </w:r>
      <w:r w:rsidRPr="00D06684">
        <w:rPr>
          <w:rFonts w:ascii="Times New Roman" w:eastAsia="Calibri" w:hAnsi="Times New Roman" w:cs="Times New Roman"/>
          <w:sz w:val="28"/>
          <w:szCs w:val="28"/>
        </w:rPr>
        <w:tab/>
        <w:t xml:space="preserve">Пояснительная записка (основные характеристики программы)               </w:t>
      </w:r>
      <w:r w:rsidR="00907CCD">
        <w:rPr>
          <w:rFonts w:ascii="Times New Roman" w:eastAsia="Calibri" w:hAnsi="Times New Roman" w:cs="Times New Roman"/>
          <w:sz w:val="28"/>
          <w:szCs w:val="28"/>
        </w:rPr>
        <w:t>3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>1.2.</w:t>
      </w:r>
      <w:r w:rsidRPr="00D06684">
        <w:rPr>
          <w:rFonts w:ascii="Times New Roman" w:eastAsia="Calibri" w:hAnsi="Times New Roman" w:cs="Times New Roman"/>
          <w:sz w:val="28"/>
          <w:szCs w:val="28"/>
        </w:rPr>
        <w:tab/>
        <w:t xml:space="preserve">Цель и задачи программы                                                </w:t>
      </w:r>
      <w:r w:rsidR="003A180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10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>1.3.</w:t>
      </w:r>
      <w:r w:rsidRPr="00D06684">
        <w:rPr>
          <w:rFonts w:ascii="Times New Roman" w:eastAsia="Calibri" w:hAnsi="Times New Roman" w:cs="Times New Roman"/>
          <w:sz w:val="28"/>
          <w:szCs w:val="28"/>
        </w:rPr>
        <w:tab/>
        <w:t xml:space="preserve">Содержание программы                                                   </w:t>
      </w:r>
      <w:r w:rsidR="003A180D">
        <w:rPr>
          <w:rFonts w:ascii="Times New Roman" w:eastAsia="Calibri" w:hAnsi="Times New Roman" w:cs="Times New Roman"/>
          <w:sz w:val="28"/>
          <w:szCs w:val="28"/>
        </w:rPr>
        <w:t xml:space="preserve">                               11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 xml:space="preserve">Учебный план    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 w:rsidR="003A180D">
        <w:rPr>
          <w:rFonts w:ascii="Times New Roman" w:eastAsia="Calibri" w:hAnsi="Times New Roman" w:cs="Times New Roman"/>
          <w:sz w:val="28"/>
          <w:szCs w:val="28"/>
        </w:rPr>
        <w:t>11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 xml:space="preserve">Содержание учебного плана                  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907CCD">
        <w:rPr>
          <w:rFonts w:ascii="Times New Roman" w:eastAsia="Calibri" w:hAnsi="Times New Roman" w:cs="Times New Roman"/>
          <w:sz w:val="28"/>
          <w:szCs w:val="28"/>
        </w:rPr>
        <w:t>1</w:t>
      </w:r>
      <w:r w:rsidR="003A180D">
        <w:rPr>
          <w:rFonts w:ascii="Times New Roman" w:eastAsia="Calibri" w:hAnsi="Times New Roman" w:cs="Times New Roman"/>
          <w:sz w:val="28"/>
          <w:szCs w:val="28"/>
        </w:rPr>
        <w:t>1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>1.4.</w:t>
      </w:r>
      <w:r w:rsidRPr="00D06684">
        <w:rPr>
          <w:rFonts w:ascii="Times New Roman" w:eastAsia="Calibri" w:hAnsi="Times New Roman" w:cs="Times New Roman"/>
          <w:sz w:val="28"/>
          <w:szCs w:val="28"/>
        </w:rPr>
        <w:tab/>
        <w:t xml:space="preserve">Планируемые результаты                                                                               </w:t>
      </w:r>
      <w:r w:rsidR="00907CCD">
        <w:rPr>
          <w:rFonts w:ascii="Times New Roman" w:eastAsia="Calibri" w:hAnsi="Times New Roman" w:cs="Times New Roman"/>
          <w:sz w:val="28"/>
          <w:szCs w:val="28"/>
        </w:rPr>
        <w:t>1</w:t>
      </w:r>
      <w:r w:rsidR="003A180D">
        <w:rPr>
          <w:rFonts w:ascii="Times New Roman" w:eastAsia="Calibri" w:hAnsi="Times New Roman" w:cs="Times New Roman"/>
          <w:sz w:val="28"/>
          <w:szCs w:val="28"/>
        </w:rPr>
        <w:t>3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>II.</w:t>
      </w:r>
      <w:r w:rsidRPr="00D06684">
        <w:rPr>
          <w:rFonts w:ascii="Times New Roman" w:eastAsia="Calibri" w:hAnsi="Times New Roman" w:cs="Times New Roman"/>
          <w:sz w:val="28"/>
          <w:szCs w:val="28"/>
        </w:rPr>
        <w:tab/>
        <w:t xml:space="preserve">КОМПЛЕКС ОРГАНИЗАЦИОННО-ПЕДАГОГИЧЕСКИХ УСЛОВИЙ  </w:t>
      </w:r>
      <w:r w:rsidR="00907CCD">
        <w:rPr>
          <w:rFonts w:ascii="Times New Roman" w:eastAsia="Calibri" w:hAnsi="Times New Roman" w:cs="Times New Roman"/>
          <w:sz w:val="28"/>
          <w:szCs w:val="28"/>
        </w:rPr>
        <w:t>1</w:t>
      </w:r>
      <w:r w:rsidR="003A180D">
        <w:rPr>
          <w:rFonts w:ascii="Times New Roman" w:eastAsia="Calibri" w:hAnsi="Times New Roman" w:cs="Times New Roman"/>
          <w:sz w:val="28"/>
          <w:szCs w:val="28"/>
        </w:rPr>
        <w:t>6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 xml:space="preserve">2.1. Календарный учебный график          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="003A180D">
        <w:rPr>
          <w:rFonts w:ascii="Times New Roman" w:eastAsia="Calibri" w:hAnsi="Times New Roman" w:cs="Times New Roman"/>
          <w:sz w:val="28"/>
          <w:szCs w:val="28"/>
        </w:rPr>
        <w:t>16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 xml:space="preserve">2.2. Условие реализации программы                                                                       </w:t>
      </w:r>
      <w:r w:rsidR="00907CCD">
        <w:rPr>
          <w:rFonts w:ascii="Times New Roman" w:eastAsia="Calibri" w:hAnsi="Times New Roman" w:cs="Times New Roman"/>
          <w:sz w:val="28"/>
          <w:szCs w:val="28"/>
        </w:rPr>
        <w:t>2</w:t>
      </w:r>
      <w:r w:rsidR="003A180D">
        <w:rPr>
          <w:rFonts w:ascii="Times New Roman" w:eastAsia="Calibri" w:hAnsi="Times New Roman" w:cs="Times New Roman"/>
          <w:sz w:val="28"/>
          <w:szCs w:val="28"/>
        </w:rPr>
        <w:t>0</w:t>
      </w:r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 xml:space="preserve">2.3. Диагностический инструментарий (оценочные материалы)                         </w:t>
      </w:r>
      <w:r w:rsidR="00907CCD">
        <w:rPr>
          <w:rFonts w:ascii="Times New Roman" w:eastAsia="Calibri" w:hAnsi="Times New Roman" w:cs="Times New Roman"/>
          <w:sz w:val="28"/>
          <w:szCs w:val="28"/>
        </w:rPr>
        <w:t>2</w:t>
      </w:r>
      <w:r w:rsidR="003A180D">
        <w:rPr>
          <w:rFonts w:ascii="Times New Roman" w:eastAsia="Calibri" w:hAnsi="Times New Roman" w:cs="Times New Roman"/>
          <w:sz w:val="28"/>
          <w:szCs w:val="28"/>
        </w:rPr>
        <w:t>2</w:t>
      </w:r>
    </w:p>
    <w:p w:rsid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>2.4. Рабочая программа воспитания. Календа</w:t>
      </w:r>
      <w:r>
        <w:rPr>
          <w:rFonts w:ascii="Times New Roman" w:eastAsia="Calibri" w:hAnsi="Times New Roman" w:cs="Times New Roman"/>
          <w:sz w:val="28"/>
          <w:szCs w:val="28"/>
        </w:rPr>
        <w:t xml:space="preserve">рный план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воспитательной</w:t>
      </w:r>
      <w:proofErr w:type="gramEnd"/>
    </w:p>
    <w:p w:rsidR="00D06684" w:rsidRP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работы                                                                                                                        </w:t>
      </w:r>
      <w:r w:rsidR="00907CCD">
        <w:rPr>
          <w:rFonts w:ascii="Times New Roman" w:eastAsia="Calibri" w:hAnsi="Times New Roman" w:cs="Times New Roman"/>
          <w:sz w:val="28"/>
          <w:szCs w:val="28"/>
        </w:rPr>
        <w:t>2</w:t>
      </w:r>
      <w:r w:rsidR="003A180D">
        <w:rPr>
          <w:rFonts w:ascii="Times New Roman" w:eastAsia="Calibri" w:hAnsi="Times New Roman" w:cs="Times New Roman"/>
          <w:sz w:val="28"/>
          <w:szCs w:val="28"/>
        </w:rPr>
        <w:t>7</w:t>
      </w:r>
    </w:p>
    <w:p w:rsidR="00D06684" w:rsidRDefault="00D06684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sz w:val="28"/>
          <w:szCs w:val="28"/>
        </w:rPr>
        <w:t xml:space="preserve">III.        СПИСОК ЛИТЕРАТУРЫ 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3A180D">
        <w:rPr>
          <w:rFonts w:ascii="Times New Roman" w:eastAsia="Calibri" w:hAnsi="Times New Roman" w:cs="Times New Roman"/>
          <w:sz w:val="28"/>
          <w:szCs w:val="28"/>
        </w:rPr>
        <w:t>28</w:t>
      </w:r>
    </w:p>
    <w:p w:rsidR="00907CCD" w:rsidRPr="00D06684" w:rsidRDefault="00907CCD" w:rsidP="00D0668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ПРИЛОЖЕНИЯ                                                                                                         </w:t>
      </w:r>
      <w:r w:rsidR="003A180D">
        <w:rPr>
          <w:rFonts w:ascii="Times New Roman" w:eastAsia="Calibri" w:hAnsi="Times New Roman" w:cs="Times New Roman"/>
          <w:sz w:val="28"/>
          <w:szCs w:val="28"/>
        </w:rPr>
        <w:t>29</w:t>
      </w:r>
    </w:p>
    <w:p w:rsidR="00407C36" w:rsidRDefault="00407C36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D06684" w:rsidRPr="001133A9" w:rsidRDefault="00D06684" w:rsidP="00846564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133A9" w:rsidRDefault="00B06901" w:rsidP="001133A9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Toc163551985"/>
      <w:r w:rsidRPr="001133A9">
        <w:rPr>
          <w:rFonts w:ascii="Times New Roman" w:hAnsi="Times New Roman" w:cs="Times New Roman"/>
          <w:b/>
          <w:bCs/>
          <w:sz w:val="28"/>
          <w:szCs w:val="28"/>
        </w:rPr>
        <w:t>КОМПЛЕКС ОСНОВНЫХ ХАРАКТЕРИСТИК ОБРАЗОВАНИЯ</w:t>
      </w:r>
      <w:bookmarkEnd w:id="1"/>
    </w:p>
    <w:p w:rsidR="00846564" w:rsidRPr="001133A9" w:rsidRDefault="00846564" w:rsidP="001133A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B06901" w:rsidRPr="001133A9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2" w:name="_Toc163551986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Пояснительная записка (основные характеристики программы)</w:t>
      </w:r>
      <w:bookmarkEnd w:id="2"/>
    </w:p>
    <w:p w:rsidR="00C10E33" w:rsidRPr="001133A9" w:rsidRDefault="00C10E33" w:rsidP="00C10E33">
      <w:pPr>
        <w:pStyle w:val="a7"/>
        <w:spacing w:after="0" w:line="240" w:lineRule="auto"/>
        <w:ind w:left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D86E51" w:rsidRPr="00D86E51" w:rsidRDefault="00027A34" w:rsidP="00D86E51">
      <w:pPr>
        <w:tabs>
          <w:tab w:val="left" w:pos="426"/>
          <w:tab w:val="left" w:pos="993"/>
        </w:tabs>
        <w:ind w:firstLine="709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Н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ормативно-правовая база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Рабочая программа кружка «Почитаем-поиграем» для </w:t>
      </w:r>
      <w:r w:rsidR="00721C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составлена на основе: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1. </w:t>
      </w:r>
      <w:r>
        <w:rPr>
          <w:sz w:val="28"/>
          <w:szCs w:val="28"/>
        </w:rPr>
        <w:t xml:space="preserve">Конституция Российской Федерации (принята всенародным голосованием 12.12.1993 с изменениями, одобренными в ходе общероссийского голосования 01.07.2020).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>
        <w:rPr>
          <w:sz w:val="28"/>
          <w:szCs w:val="28"/>
        </w:rPr>
        <w:t xml:space="preserve">Федеральный закон Российской Федерации от 24.07.1998 № 124- ФЗ «Об основных гарантиях прав ребенка в Российской Федерации».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>
        <w:rPr>
          <w:sz w:val="28"/>
          <w:szCs w:val="28"/>
        </w:rPr>
        <w:t xml:space="preserve">Федеральный закон от 29.12.2012 № 273-ФЗ «Об образовании в Российской Федерации.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4. </w:t>
      </w:r>
      <w:r>
        <w:rPr>
          <w:sz w:val="28"/>
          <w:szCs w:val="28"/>
        </w:rPr>
        <w:t xml:space="preserve">Федеральный закон от 13.07.2020 № 189-ФЗ «О государственном (муниципальном) социальном заказе на оказание государственных (муниципальных) услуг в социальной сфере».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5. </w:t>
      </w:r>
      <w:r>
        <w:rPr>
          <w:sz w:val="28"/>
          <w:szCs w:val="28"/>
        </w:rPr>
        <w:t xml:space="preserve">Федеральный проект «Успех каждого ребенка», утвержденный протоколом заседания проектного комитета по национальному проекту «Образование» от 07.12.2018 № 3.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6. </w:t>
      </w:r>
      <w:r>
        <w:rPr>
          <w:sz w:val="28"/>
          <w:szCs w:val="28"/>
        </w:rPr>
        <w:t xml:space="preserve">Приоритетный проект «Доступное дополнительное образование для детей», утвержденный протоколом заседания президиума Совета при Президенте Российской Федерации от 30.11.2016 № 11.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7. </w:t>
      </w:r>
      <w:r>
        <w:rPr>
          <w:sz w:val="28"/>
          <w:szCs w:val="28"/>
        </w:rPr>
        <w:t xml:space="preserve">Распоряжение Правительства Российской Федерации от 29.05.2015 № 996-р «Стратегия развития воспитания в Российской Федерации на период до 2025 года».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8. </w:t>
      </w:r>
      <w:r>
        <w:rPr>
          <w:sz w:val="28"/>
          <w:szCs w:val="28"/>
        </w:rPr>
        <w:t xml:space="preserve">Распоряжение Правительства Российской Федерации от 31.03.2022 № 678-р «Концепция развития дополнительного образования детей до 2030 года».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9. </w:t>
      </w:r>
      <w:r>
        <w:rPr>
          <w:sz w:val="28"/>
          <w:szCs w:val="28"/>
        </w:rPr>
        <w:t xml:space="preserve">Приказ Министерства просвещения Российской Федерации от 03.09.2019 № 467 «Об утверждении Целевой </w:t>
      </w:r>
      <w:proofErr w:type="gramStart"/>
      <w:r>
        <w:rPr>
          <w:sz w:val="28"/>
          <w:szCs w:val="28"/>
        </w:rPr>
        <w:t>модели развития региональных систем дополнительного образования детей</w:t>
      </w:r>
      <w:proofErr w:type="gramEnd"/>
      <w:r>
        <w:rPr>
          <w:sz w:val="28"/>
          <w:szCs w:val="28"/>
        </w:rPr>
        <w:t xml:space="preserve">».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10. Приказ </w:t>
      </w:r>
      <w:r>
        <w:rPr>
          <w:sz w:val="28"/>
          <w:szCs w:val="28"/>
        </w:rPr>
        <w:t xml:space="preserve">Министерства образования и науки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11. </w:t>
      </w:r>
      <w:r>
        <w:rPr>
          <w:sz w:val="28"/>
          <w:szCs w:val="28"/>
        </w:rPr>
        <w:t xml:space="preserve">Приказ Министерства труда и социального развития Российской Федерации от 22.09.2021 № 652н «Об утверждении профессионального стандарта «Педагог дополнительного образования детей и взрослых». </w:t>
      </w:r>
    </w:p>
    <w:p w:rsidR="00D86E51" w:rsidRDefault="00D86E51" w:rsidP="00D86E51">
      <w:pPr>
        <w:pStyle w:val="Default"/>
        <w:spacing w:after="36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12. </w:t>
      </w:r>
      <w:r>
        <w:rPr>
          <w:sz w:val="28"/>
          <w:szCs w:val="28"/>
        </w:rPr>
        <w:t xml:space="preserve">Приказ Министерства просвещения Российской Федерации от 27.07.2022 № 629 «Об утверждении Порядка организации и осуществления образовательной деятельности по дополнительным общеобразовательным программам». </w:t>
      </w:r>
    </w:p>
    <w:p w:rsidR="00D86E51" w:rsidRDefault="00D86E51" w:rsidP="00D86E51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13. </w:t>
      </w:r>
      <w:r>
        <w:rPr>
          <w:sz w:val="28"/>
          <w:szCs w:val="28"/>
        </w:rPr>
        <w:t xml:space="preserve">Письмо Министерства образования и науки Российской Федерации от 28.08.2015 № АК-2563/05 «О методических рекомендациях» направлении информации»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программ»). </w:t>
      </w:r>
    </w:p>
    <w:p w:rsidR="00D86E51" w:rsidRPr="00D86E51" w:rsidRDefault="00D86E51" w:rsidP="00D86E51">
      <w:pPr>
        <w:pStyle w:val="Default"/>
        <w:rPr>
          <w:rFonts w:ascii="Calibri" w:hAnsi="Calibri" w:cs="Calibri"/>
          <w:sz w:val="22"/>
          <w:szCs w:val="22"/>
        </w:rPr>
      </w:pPr>
      <w:r>
        <w:rPr>
          <w:b/>
          <w:bCs/>
          <w:color w:val="auto"/>
          <w:sz w:val="28"/>
          <w:szCs w:val="28"/>
        </w:rPr>
        <w:t xml:space="preserve">14. </w:t>
      </w:r>
      <w:proofErr w:type="gramStart"/>
      <w:r>
        <w:rPr>
          <w:color w:val="auto"/>
          <w:sz w:val="28"/>
          <w:szCs w:val="28"/>
        </w:rPr>
        <w:t xml:space="preserve">Письмо Министерства образования и науки Российской Федерации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</w:t>
      </w:r>
      <w:proofErr w:type="spellStart"/>
      <w:r>
        <w:rPr>
          <w:color w:val="auto"/>
          <w:sz w:val="28"/>
          <w:szCs w:val="28"/>
        </w:rPr>
        <w:t>разноуровневые</w:t>
      </w:r>
      <w:proofErr w:type="spellEnd"/>
      <w:r>
        <w:rPr>
          <w:color w:val="auto"/>
          <w:sz w:val="28"/>
          <w:szCs w:val="28"/>
        </w:rPr>
        <w:t xml:space="preserve"> программы)». </w:t>
      </w:r>
      <w:proofErr w:type="gramEnd"/>
    </w:p>
    <w:p w:rsidR="00D86E51" w:rsidRDefault="00D86E51" w:rsidP="00D86E51">
      <w:pPr>
        <w:pStyle w:val="Default"/>
        <w:spacing w:after="36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15. </w:t>
      </w:r>
      <w:r>
        <w:rPr>
          <w:color w:val="auto"/>
          <w:sz w:val="28"/>
          <w:szCs w:val="28"/>
        </w:rPr>
        <w:t xml:space="preserve">Письмо Министерства образования и науки Российской Федерации от 29.03.2016 № ВК-641/09 «О направлении методических рекомендаций» (вместе с Методическими рекомендациями по реализации адаптированных дополнительных общеобразовательных программ, способствующих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потребностей). </w:t>
      </w:r>
    </w:p>
    <w:p w:rsidR="00D86E51" w:rsidRDefault="00D86E51" w:rsidP="00D86E51">
      <w:pPr>
        <w:pStyle w:val="Default"/>
        <w:spacing w:after="36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16. </w:t>
      </w:r>
      <w:r>
        <w:rPr>
          <w:color w:val="auto"/>
          <w:sz w:val="28"/>
          <w:szCs w:val="28"/>
        </w:rPr>
        <w:t xml:space="preserve">Письмо Министерства просвещения Российской Федерации от 30.12.2022 № АБ-3924/06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Федерации». </w:t>
      </w:r>
    </w:p>
    <w:p w:rsidR="00D86E51" w:rsidRDefault="00D86E51" w:rsidP="00D86E51">
      <w:pPr>
        <w:pStyle w:val="Default"/>
        <w:spacing w:after="36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17. </w:t>
      </w:r>
      <w:proofErr w:type="gramStart"/>
      <w:r>
        <w:rPr>
          <w:color w:val="auto"/>
          <w:sz w:val="28"/>
          <w:szCs w:val="28"/>
        </w:rPr>
        <w:t>Письмо Министерства просвещения Российской Федерации от 29.09.2023 № АБ-3935/06 «О методических рекомендациях» (вместе с «Методическими рекомендациями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</w:t>
      </w:r>
      <w:proofErr w:type="gramEnd"/>
      <w:r>
        <w:rPr>
          <w:color w:val="auto"/>
          <w:sz w:val="28"/>
          <w:szCs w:val="28"/>
        </w:rPr>
        <w:t xml:space="preserve"> </w:t>
      </w:r>
      <w:proofErr w:type="gramStart"/>
      <w:r>
        <w:rPr>
          <w:color w:val="auto"/>
          <w:sz w:val="28"/>
          <w:szCs w:val="28"/>
        </w:rPr>
        <w:t xml:space="preserve">Федерации в число десяти ведущих стран мира по качеству общего образования, для реализации приоритетных направлений научно-технологического и культурного развития страны»). </w:t>
      </w:r>
      <w:proofErr w:type="gramEnd"/>
    </w:p>
    <w:p w:rsidR="00D86E51" w:rsidRDefault="00D86E51" w:rsidP="00D86E51">
      <w:pPr>
        <w:pStyle w:val="Default"/>
        <w:spacing w:after="36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18. </w:t>
      </w:r>
      <w:r>
        <w:rPr>
          <w:color w:val="auto"/>
          <w:sz w:val="28"/>
          <w:szCs w:val="28"/>
        </w:rPr>
        <w:t xml:space="preserve">Постановление Главного государственного санитарного врача Российской Федерации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молодежи». </w:t>
      </w:r>
    </w:p>
    <w:p w:rsidR="00D86E51" w:rsidRDefault="00D86E51" w:rsidP="00D86E51">
      <w:pPr>
        <w:pStyle w:val="Default"/>
        <w:spacing w:after="36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lastRenderedPageBreak/>
        <w:t xml:space="preserve">19. </w:t>
      </w:r>
      <w:r>
        <w:rPr>
          <w:color w:val="auto"/>
          <w:sz w:val="28"/>
          <w:szCs w:val="28"/>
        </w:rPr>
        <w:t xml:space="preserve">Постановление Главного государственного санитарного врача Российской Федерации от 28.01.2021 № 2 «Об утверждении санитарных правил и норм СанПиН 1.2.368521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D86E51" w:rsidRDefault="00D86E51" w:rsidP="00D86E51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20. </w:t>
      </w:r>
      <w:r>
        <w:rPr>
          <w:color w:val="auto"/>
          <w:sz w:val="28"/>
          <w:szCs w:val="28"/>
        </w:rPr>
        <w:t>Постановление Правительства Ростовской области от 08.12.2020 № 289 «О мероприятиях по формированию современных управленческих решений и организационно-</w:t>
      </w:r>
      <w:proofErr w:type="gramStart"/>
      <w:r>
        <w:rPr>
          <w:color w:val="auto"/>
          <w:sz w:val="28"/>
          <w:szCs w:val="28"/>
        </w:rPr>
        <w:t>экономических механизмов</w:t>
      </w:r>
      <w:proofErr w:type="gramEnd"/>
      <w:r>
        <w:rPr>
          <w:color w:val="auto"/>
          <w:sz w:val="28"/>
          <w:szCs w:val="28"/>
        </w:rPr>
        <w:t xml:space="preserve"> в системе дополнительного образования детей в Ростовской области в рамках федерального проекта «Успех каждого ребенка» национального проекта «Образование». </w:t>
      </w:r>
    </w:p>
    <w:p w:rsidR="00D86E51" w:rsidRDefault="00D86E51" w:rsidP="00D86E51">
      <w:pPr>
        <w:pStyle w:val="Default"/>
        <w:spacing w:after="36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21. </w:t>
      </w:r>
      <w:r>
        <w:rPr>
          <w:color w:val="auto"/>
          <w:sz w:val="28"/>
          <w:szCs w:val="28"/>
        </w:rPr>
        <w:t xml:space="preserve">Приказ министерства общего и профессионального образования Ростовской области от 01.08.2023 № 718 «О проведении независимой оценки качества дополнительных общеразвивающих программ в Ростовской области». </w:t>
      </w:r>
    </w:p>
    <w:p w:rsidR="00D86E51" w:rsidRDefault="00D86E51" w:rsidP="00D86E51">
      <w:pPr>
        <w:pStyle w:val="Default"/>
        <w:rPr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22. </w:t>
      </w:r>
      <w:r>
        <w:rPr>
          <w:color w:val="auto"/>
          <w:sz w:val="28"/>
          <w:szCs w:val="28"/>
        </w:rPr>
        <w:t xml:space="preserve">Приказ министерства общего и профессионального образования Ростовской области от 03.08.2023 № 724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программ» в Ростовской области. </w:t>
      </w:r>
    </w:p>
    <w:p w:rsidR="00D06684" w:rsidRPr="00D06684" w:rsidRDefault="00D86E51" w:rsidP="00D86E51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6E5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23.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Учебный план Муниципального бюджетного общеобразовательного учреждения </w:t>
      </w:r>
      <w:proofErr w:type="gramStart"/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Задонской</w:t>
      </w:r>
      <w:proofErr w:type="gramEnd"/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на 2024/2025 учебный год.</w:t>
      </w:r>
    </w:p>
    <w:p w:rsidR="00C10E33" w:rsidRPr="00027A34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684" w:rsidRPr="00D06684" w:rsidRDefault="00027A34" w:rsidP="00D06684">
      <w:pPr>
        <w:pStyle w:val="Default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Н</w:t>
      </w:r>
      <w:r w:rsidR="00240380" w:rsidRPr="00027A34">
        <w:rPr>
          <w:b/>
          <w:sz w:val="28"/>
          <w:szCs w:val="28"/>
        </w:rPr>
        <w:t>аправленность программы</w:t>
      </w:r>
      <w:r w:rsidR="00D06684">
        <w:rPr>
          <w:rFonts w:eastAsia="Calibri"/>
          <w:sz w:val="28"/>
          <w:szCs w:val="28"/>
        </w:rPr>
        <w:t xml:space="preserve">. </w:t>
      </w:r>
      <w:r w:rsidR="00D06684" w:rsidRPr="00D06684">
        <w:rPr>
          <w:rFonts w:eastAsia="Calibri"/>
          <w:sz w:val="28"/>
          <w:szCs w:val="28"/>
        </w:rPr>
        <w:t>Формировани</w:t>
      </w:r>
      <w:r w:rsidR="00D06684">
        <w:rPr>
          <w:rFonts w:eastAsia="Calibri"/>
          <w:sz w:val="28"/>
          <w:szCs w:val="28"/>
        </w:rPr>
        <w:t>е</w:t>
      </w:r>
      <w:r w:rsidR="00D06684" w:rsidRPr="00D06684">
        <w:rPr>
          <w:rFonts w:eastAsia="Calibri"/>
          <w:sz w:val="28"/>
          <w:szCs w:val="28"/>
        </w:rPr>
        <w:t xml:space="preserve"> правильного сознательного, беглого и выразительного чтения, поскольку чтение играет очень важную роль в образовании и развитии личности ребенка. Программа «Почитаем – поиграем» имеет общекультурную, художественно-эстетическую, обще-интеллектуальную направленность. </w:t>
      </w:r>
    </w:p>
    <w:p w:rsidR="00D06684" w:rsidRPr="00D06684" w:rsidRDefault="00D06684" w:rsidP="00D0668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66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Современная школа переживает новый этап своего развития. Перед учителем начальных классов стоит задача построить учебно-воспитательный процесс таким образом, чтобы общество получало высококультурных, глубоко нравственных и социально активных граждан, для которых умение и стремление учиться должны стать устойчивыми качествами личности. Это не может быть достигнуто без серьёзной работы обучающихся с первых дней обучения не только с учебником, но и с детскими книгами из доступного круга чтения. Еще совсем недавно ценность книги и чтения у нас была неоспорима. Но сегодня ситуация выглядит иначе. Картина массового чтения, его престиж, читательские пристрастия и привычки существенно изменились. В наш век научно-технического прогресса, где господствует телевидение, компьютеры и видеоигры, дети потеряли интерес к чтению. </w:t>
      </w:r>
    </w:p>
    <w:p w:rsidR="00D06684" w:rsidRPr="00D06684" w:rsidRDefault="00D06684" w:rsidP="00D0668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66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Программа кружка «Почитаем – поиграем» способствует расширению читательского пространства, реализации дифференцированного обучения и развитию индивидуальных возможностей каждого обучающегося. Программа ориентирована на совершенствование всех видов речевой деятельности младшего школьника (слушание, чтение, говорение, письмо, различные виды пересказа), способствует более глубокому знакомству обучающихся начальной школы с богатым миром отечественной и зарубежной детской литературы. Содержание программы создаёт возможность для воспитания грамотного и </w:t>
      </w:r>
      <w:r w:rsidRPr="00D06684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заинтересованного читателя, знающего литературу своей страны и готового к восприятию культуры и литературы народов других стран. Ученик овладевает основами самостоятельной читательской деятельности. В процессе общения с книгой развиваются память, внимание, воображение. Программа кружка способствует созданию условий для использования полученных знаний и умений на уроках литературного чтения для самостоятельного чтения и работы с книгой. Содержание занятий поможет младшему школьнику правильно обращаться с детскими книгами: рассматривать, читать, получать необходимую информацию о книге. В программу включены занятия библиографического характера, которые познакомят начинающего читателя с авторами детских книг, обогатят его читательский опыт и эрудицию.</w:t>
      </w:r>
    </w:p>
    <w:p w:rsidR="00C10E33" w:rsidRPr="00027A34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684" w:rsidRPr="003C05DA" w:rsidRDefault="00027A34" w:rsidP="00D06684">
      <w:pPr>
        <w:pStyle w:val="af1"/>
        <w:shd w:val="clear" w:color="auto" w:fill="FFFFFF"/>
        <w:spacing w:line="242" w:lineRule="atLeast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ктуальность программы</w:t>
      </w:r>
      <w:r w:rsidR="00D06684">
        <w:rPr>
          <w:rFonts w:ascii="Times New Roman" w:hAnsi="Times New Roman" w:cs="Times New Roman"/>
          <w:b/>
          <w:sz w:val="28"/>
          <w:szCs w:val="28"/>
        </w:rPr>
        <w:t>.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684" w:rsidRPr="003C05DA">
        <w:rPr>
          <w:rFonts w:ascii="Times New Roman" w:eastAsia="Times New Roman" w:hAnsi="Times New Roman" w:cs="Times New Roman"/>
          <w:bCs/>
          <w:color w:val="181818"/>
          <w:sz w:val="28"/>
          <w:szCs w:val="28"/>
        </w:rPr>
        <w:t>Актуальность данной рабочей программы очевидна, так как</w:t>
      </w:r>
      <w:r w:rsidR="00D06684" w:rsidRPr="003C05DA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</w:rPr>
        <w:t> </w:t>
      </w:r>
      <w:r w:rsidR="00D06684" w:rsidRPr="003C05DA">
        <w:rPr>
          <w:rFonts w:ascii="Times New Roman" w:eastAsia="Times New Roman" w:hAnsi="Times New Roman" w:cs="Times New Roman"/>
          <w:color w:val="181818"/>
          <w:sz w:val="28"/>
          <w:szCs w:val="28"/>
        </w:rPr>
        <w:t>внеклассное чтение имеет большое значение в решении задач развития и образования учащихся и играет важную роль в деле их воспитания, поскольку на этих занятиях дети знакомятся с художественными произведениями, нравственный потенциал которых очень высок.</w:t>
      </w:r>
    </w:p>
    <w:p w:rsidR="00D06684" w:rsidRPr="003C05DA" w:rsidRDefault="00D06684" w:rsidP="00D0668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C05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 наш век научно-технического прогресса, когда господствует телевидение, компьютеры и видеоигры, дети потеряли интерес к чтению, художественная книга остается для них не реализованным источником знаний. Усилить воздействие книги как средства познания окружающего мира, источника знаний и эмоциональных впечатлений, развивать познавательный интерес младших школьников – задача уроков классного, а особенно внеклассного чтения. Эти уроки способствуют развитию личности ребенка. Они помогают ориентироваться в мире детских книг.</w:t>
      </w:r>
    </w:p>
    <w:p w:rsidR="00D06684" w:rsidRPr="003C05DA" w:rsidRDefault="00D06684" w:rsidP="00D0668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C05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 Для решения данной проблемы создана программа литературного кружка для учащихся </w:t>
      </w:r>
      <w:r w:rsidR="00721C95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3</w:t>
      </w:r>
      <w:r w:rsidRPr="003C05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класса «Почитаем, поиграем» в рамках внеурочной деятельности по ФГОС.      </w:t>
      </w:r>
    </w:p>
    <w:p w:rsidR="00D06684" w:rsidRPr="003C05DA" w:rsidRDefault="00D06684" w:rsidP="00D0668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3C05DA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Внеурочная воспитательная работа обладает некоторыми преимуществами по сравнению с учебной, так как организуется на добровольных началах и имеет большие возможности для организации различных видов деятельности, позволяя использовать в оптимальном сочетании традиционные и инновационные формы и методы работы.</w:t>
      </w:r>
    </w:p>
    <w:p w:rsidR="00C10E33" w:rsidRPr="00027A34" w:rsidRDefault="00C10E33" w:rsidP="00D0668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684" w:rsidRPr="00D06684" w:rsidRDefault="00027A34" w:rsidP="00D06684">
      <w:pPr>
        <w:pStyle w:val="Default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О</w:t>
      </w:r>
      <w:r w:rsidR="00240380" w:rsidRPr="00027A34">
        <w:rPr>
          <w:b/>
          <w:sz w:val="28"/>
          <w:szCs w:val="28"/>
        </w:rPr>
        <w:t>тличительные особенности</w:t>
      </w:r>
      <w:r w:rsidR="00D06684">
        <w:rPr>
          <w:b/>
          <w:sz w:val="28"/>
          <w:szCs w:val="28"/>
        </w:rPr>
        <w:t xml:space="preserve"> </w:t>
      </w:r>
      <w:r w:rsidR="00D06684" w:rsidRPr="00027A34">
        <w:rPr>
          <w:b/>
          <w:sz w:val="28"/>
          <w:szCs w:val="28"/>
        </w:rPr>
        <w:t>программы</w:t>
      </w:r>
      <w:r w:rsidR="00D06684">
        <w:rPr>
          <w:b/>
          <w:sz w:val="28"/>
          <w:szCs w:val="28"/>
        </w:rPr>
        <w:t>.</w:t>
      </w:r>
      <w:r w:rsidR="00240380" w:rsidRPr="00027A34">
        <w:rPr>
          <w:b/>
          <w:sz w:val="28"/>
          <w:szCs w:val="28"/>
        </w:rPr>
        <w:t xml:space="preserve"> </w:t>
      </w:r>
      <w:r w:rsidR="00D06684" w:rsidRPr="00D06684">
        <w:rPr>
          <w:rFonts w:eastAsia="Calibri"/>
          <w:sz w:val="28"/>
          <w:szCs w:val="28"/>
        </w:rPr>
        <w:t xml:space="preserve">При обучении детей чтению их знания должны пополниться элементарными понятиями литературоведческого характера: простейшими сведениями об авторе – писателе, о теме читаемого произведения, его жанре, особенностях малых фольклорных жанров (загадка, прибаутка, пословица, считалка). Дети получат первоначальные представления об изобразительных и выразительных возможностях словесного искусства (о «живописании словом», о метафоре, сравнении, олицетворении, ритмичности и музыкальности стихотворной речи). </w:t>
      </w:r>
    </w:p>
    <w:p w:rsidR="00027A34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684" w:rsidRPr="00D06684" w:rsidRDefault="00027A34" w:rsidP="00D06684">
      <w:pPr>
        <w:shd w:val="clear" w:color="auto" w:fill="FFFFFF"/>
        <w:spacing w:after="15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</w:t>
      </w:r>
      <w:r w:rsidR="00240380" w:rsidRPr="00027A34">
        <w:rPr>
          <w:rFonts w:ascii="Times New Roman" w:hAnsi="Times New Roman" w:cs="Times New Roman"/>
          <w:b/>
          <w:bCs/>
          <w:sz w:val="28"/>
          <w:szCs w:val="28"/>
        </w:rPr>
        <w:t>едагогическая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 xml:space="preserve"> целесообразность программы</w:t>
      </w:r>
      <w:r w:rsidR="00D06684">
        <w:rPr>
          <w:rFonts w:ascii="Times New Roman" w:hAnsi="Times New Roman" w:cs="Times New Roman"/>
          <w:b/>
          <w:sz w:val="28"/>
          <w:szCs w:val="28"/>
        </w:rPr>
        <w:t>.</w:t>
      </w:r>
      <w:r w:rsidR="00D06684" w:rsidRPr="00D06684">
        <w:rPr>
          <w:rFonts w:ascii="Times New Roman" w:eastAsia="Calibri" w:hAnsi="Times New Roman" w:cs="Times New Roman"/>
          <w:sz w:val="28"/>
          <w:szCs w:val="28"/>
        </w:rPr>
        <w:t xml:space="preserve"> Отбор литературных текстов осуществляется на основе следующих литературно педагогических принципах: - ориентация на читательские интересы ребенка; - разнообразие тематики и жанров литературных текстов; - разнообразие круга авторов; тексты не дублируют, а расширяют и дополняют литературный материал уроков литературного чтения; - важнейшим принципом, определяющим содержание программы, является принцип художественной значимости изучаемого произведения. Практическая значимость курса заключается в умении: - находить книгу в открытом библиотечном фонде; - выбирать нужную книгу по теме, жанру и авторской принадлежности; - овладевать правилами поведения в общественных местах (библиотеке); - систематизировать по темам детские книги в домашней библиотеке. Цель программы: - организация самостоятельного чтения младших школьников; - развитие и совершенствование способности и готовности к речевому взаимодействию и социальной адаптации; готовности к трудовой деятельности, навыков самоорганизации и саморазвития; информационных умений и навыков; - воспитание гражданина и патриота своей страны; формирование представления о русском языке как духовной, нравственной и культурной ценности народа; осознания национального своеобразия русского языка; овладение культурой межнационального общения. Задачи: - совершенствование навыка чтения; - развитие их устойчивого и осознанного интереса к чтению художественной литературы; - знакомство с детской книгой как явлением культуры, ее структурой, видами, жанрами, темами; - формирование первичных представлений об особенностях произведений и творчества известных русских и зарубежных детских писателей; - формирование читательских умений, необходимых для квалифицированной читательской деятельности; - формирование основ читательской культуры, литературного вкуса младших школьников; - выработка привычки к вдумчивому чтению, умение применять в процессе самостоятельного чтения все знания, умения и навыки; - развитие воображения, литературно-творческих способностей и речи обучающихся. Программа кружка «Почитаем – поиграем» имеет тесные </w:t>
      </w:r>
      <w:proofErr w:type="spellStart"/>
      <w:r w:rsidR="00D06684" w:rsidRPr="00D06684">
        <w:rPr>
          <w:rFonts w:ascii="Times New Roman" w:eastAsia="Calibri" w:hAnsi="Times New Roman" w:cs="Times New Roman"/>
          <w:sz w:val="28"/>
          <w:szCs w:val="28"/>
        </w:rPr>
        <w:t>межпредметные</w:t>
      </w:r>
      <w:proofErr w:type="spellEnd"/>
      <w:r w:rsidR="00D06684" w:rsidRPr="00D06684">
        <w:rPr>
          <w:rFonts w:ascii="Times New Roman" w:eastAsia="Calibri" w:hAnsi="Times New Roman" w:cs="Times New Roman"/>
          <w:sz w:val="28"/>
          <w:szCs w:val="28"/>
        </w:rPr>
        <w:t xml:space="preserve"> связи с уроками литературного чтения, окружающего мира, изобразительного искусства, музыки. Формы организации занятий могут быть различными: литературные игры, конкурсы кроссворды, библиотечные уроки, путешествия по страницам книг, проекты, занятия - спектакли. Предполагается активное использование методов стимулирования детского художественного творчества – сочинительства, коллективного обсуждения творческих работ, графического иллюстрирования, </w:t>
      </w:r>
      <w:proofErr w:type="spellStart"/>
      <w:r w:rsidR="00D06684" w:rsidRPr="00D06684">
        <w:rPr>
          <w:rFonts w:ascii="Times New Roman" w:eastAsia="Calibri" w:hAnsi="Times New Roman" w:cs="Times New Roman"/>
          <w:sz w:val="28"/>
          <w:szCs w:val="28"/>
        </w:rPr>
        <w:t>инсценирования</w:t>
      </w:r>
      <w:proofErr w:type="spellEnd"/>
      <w:r w:rsidR="00D06684" w:rsidRPr="00D06684">
        <w:rPr>
          <w:rFonts w:ascii="Times New Roman" w:eastAsia="Calibri" w:hAnsi="Times New Roman" w:cs="Times New Roman"/>
          <w:sz w:val="28"/>
          <w:szCs w:val="28"/>
        </w:rPr>
        <w:t xml:space="preserve">. Особое место в программе занимает работа с книгой как предметом словесного искусства. Изучение заповеди читателя, включающие как нравственно-познавательные, так и санитарно-гигиенические требования к чтению. Описание ценностных ориентиров содержания программы: Содержание программы кружка «Почитаем - поиграем» создает возможность для воспитания грамотного читателя. Ученик овладевает основами самостоятельной читательской деятельности, в процессе общения с </w:t>
      </w:r>
      <w:r w:rsidR="00D06684" w:rsidRPr="00D06684">
        <w:rPr>
          <w:rFonts w:ascii="Times New Roman" w:eastAsia="Calibri" w:hAnsi="Times New Roman" w:cs="Times New Roman"/>
          <w:sz w:val="28"/>
          <w:szCs w:val="28"/>
        </w:rPr>
        <w:lastRenderedPageBreak/>
        <w:t>книгой у него развиваются память, внимание, воображение и, что особенно важно, воспитывается человек, познающий литературу своей страны, овладевающий русской литературной речью, готовый к восприятию литературы народов других стран, овладевающий читательскими умениями.</w:t>
      </w:r>
    </w:p>
    <w:p w:rsidR="00C10E33" w:rsidRPr="00027A34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7A34" w:rsidRPr="00D06684" w:rsidRDefault="00027A34" w:rsidP="00D06684">
      <w:pPr>
        <w:widowControl w:val="0"/>
        <w:autoSpaceDE w:val="0"/>
        <w:autoSpaceDN w:val="0"/>
        <w:adjustRightInd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дресат программы</w:t>
      </w:r>
      <w:r w:rsidR="00D06684">
        <w:rPr>
          <w:rFonts w:ascii="Times New Roman" w:hAnsi="Times New Roman" w:cs="Times New Roman"/>
          <w:b/>
          <w:sz w:val="28"/>
          <w:szCs w:val="28"/>
        </w:rPr>
        <w:t>.</w:t>
      </w:r>
      <w:r w:rsidR="00D06684" w:rsidRPr="00D0668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адресована учащимся </w:t>
      </w:r>
      <w:r w:rsidR="00721C95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и рассчитана на </w:t>
      </w:r>
      <w:r w:rsidR="00D06684" w:rsidRPr="00E10DF7">
        <w:rPr>
          <w:rFonts w:ascii="Times New Roman" w:eastAsia="Times New Roman" w:hAnsi="Times New Roman" w:cs="Times New Roman"/>
          <w:sz w:val="28"/>
          <w:szCs w:val="28"/>
          <w:lang w:eastAsia="ru-RU"/>
        </w:rPr>
        <w:t>34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часа. </w:t>
      </w:r>
      <w:r w:rsidR="00D06684" w:rsidRPr="00D06684">
        <w:rPr>
          <w:rFonts w:ascii="Times New Roman" w:eastAsia="Calibri" w:hAnsi="Times New Roman" w:cs="Times New Roman"/>
          <w:sz w:val="28"/>
          <w:szCs w:val="28"/>
        </w:rPr>
        <w:t xml:space="preserve">Возраст детей: </w:t>
      </w:r>
      <w:r w:rsidR="00721C95">
        <w:rPr>
          <w:rFonts w:ascii="Times New Roman" w:eastAsia="Calibri" w:hAnsi="Times New Roman" w:cs="Times New Roman"/>
          <w:sz w:val="28"/>
          <w:szCs w:val="28"/>
        </w:rPr>
        <w:t>9</w:t>
      </w:r>
      <w:r w:rsidR="00D06684" w:rsidRPr="00D06684">
        <w:rPr>
          <w:rFonts w:ascii="Times New Roman" w:eastAsia="Calibri" w:hAnsi="Times New Roman" w:cs="Times New Roman"/>
          <w:sz w:val="28"/>
          <w:szCs w:val="28"/>
        </w:rPr>
        <w:t>-1</w:t>
      </w:r>
      <w:r w:rsidR="00721C95">
        <w:rPr>
          <w:rFonts w:ascii="Times New Roman" w:eastAsia="Calibri" w:hAnsi="Times New Roman" w:cs="Times New Roman"/>
          <w:sz w:val="28"/>
          <w:szCs w:val="28"/>
        </w:rPr>
        <w:t>1</w:t>
      </w:r>
      <w:r w:rsidR="00D06684" w:rsidRPr="00D06684">
        <w:rPr>
          <w:rFonts w:ascii="Times New Roman" w:eastAsia="Calibri" w:hAnsi="Times New Roman" w:cs="Times New Roman"/>
          <w:sz w:val="28"/>
          <w:szCs w:val="28"/>
        </w:rPr>
        <w:t xml:space="preserve"> лет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детей осуществляется   по заявлению.</w:t>
      </w:r>
    </w:p>
    <w:p w:rsidR="00D06684" w:rsidRPr="00D06684" w:rsidRDefault="00027A34" w:rsidP="00D0668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sz w:val="28"/>
          <w:szCs w:val="28"/>
        </w:rPr>
        <w:t>Р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ежим занятий</w:t>
      </w:r>
      <w:r w:rsidR="00D06684">
        <w:rPr>
          <w:rFonts w:ascii="Times New Roman" w:hAnsi="Times New Roman" w:cs="Times New Roman"/>
          <w:b/>
          <w:sz w:val="28"/>
          <w:szCs w:val="28"/>
        </w:rPr>
        <w:t>.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6684" w:rsidRPr="00D06684">
        <w:rPr>
          <w:rFonts w:ascii="Times New Roman" w:eastAsia="Calibri" w:hAnsi="Times New Roman" w:cs="Times New Roman"/>
          <w:bCs/>
          <w:sz w:val="28"/>
          <w:szCs w:val="28"/>
        </w:rPr>
        <w:t>1 час в неделю. Продолжительность занятия 40 минут. Наполняемость группы -23 человека.</w:t>
      </w:r>
    </w:p>
    <w:p w:rsidR="00027A34" w:rsidRDefault="00027A34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684" w:rsidRPr="00D06684" w:rsidRDefault="00027A34" w:rsidP="00D06684">
      <w:pPr>
        <w:widowControl w:val="0"/>
        <w:tabs>
          <w:tab w:val="left" w:pos="0"/>
          <w:tab w:val="left" w:pos="1418"/>
          <w:tab w:val="left" w:pos="9356"/>
          <w:tab w:val="left" w:pos="10490"/>
        </w:tabs>
        <w:autoSpaceDE w:val="0"/>
        <w:autoSpaceDN w:val="0"/>
        <w:spacing w:after="0"/>
        <w:ind w:left="142"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бъем и срок освоения программы</w:t>
      </w:r>
      <w:r w:rsidR="00D0668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</w:rPr>
        <w:t xml:space="preserve">Объем программы – </w:t>
      </w:r>
      <w:r w:rsidR="007A7487">
        <w:rPr>
          <w:rFonts w:ascii="Times New Roman" w:eastAsia="Times New Roman" w:hAnsi="Times New Roman" w:cs="Times New Roman"/>
          <w:sz w:val="28"/>
          <w:szCs w:val="28"/>
        </w:rPr>
        <w:t>34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</w:rPr>
        <w:t xml:space="preserve"> час</w:t>
      </w:r>
      <w:r w:rsidR="007A7487">
        <w:rPr>
          <w:rFonts w:ascii="Times New Roman" w:eastAsia="Times New Roman" w:hAnsi="Times New Roman" w:cs="Times New Roman"/>
          <w:sz w:val="28"/>
          <w:szCs w:val="28"/>
        </w:rPr>
        <w:t>а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06684" w:rsidRPr="00D06684" w:rsidRDefault="00721C95" w:rsidP="00D06684">
      <w:pPr>
        <w:widowControl w:val="0"/>
        <w:tabs>
          <w:tab w:val="left" w:pos="0"/>
          <w:tab w:val="left" w:pos="1418"/>
          <w:tab w:val="left" w:pos="9356"/>
          <w:tab w:val="left" w:pos="10490"/>
        </w:tabs>
        <w:autoSpaceDE w:val="0"/>
        <w:autoSpaceDN w:val="0"/>
        <w:spacing w:after="0" w:line="276" w:lineRule="auto"/>
        <w:ind w:left="142" w:right="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</w:rPr>
        <w:t xml:space="preserve"> год обучения: 34 часа в год (1 раз в неделю по 1 часу),</w:t>
      </w:r>
    </w:p>
    <w:p w:rsidR="00D06684" w:rsidRPr="00D06684" w:rsidRDefault="00D06684" w:rsidP="00D06684">
      <w:pPr>
        <w:tabs>
          <w:tab w:val="left" w:pos="0"/>
        </w:tabs>
        <w:spacing w:after="0" w:line="276" w:lineRule="auto"/>
        <w:ind w:left="142" w:right="28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Длительность занятия (академический час) — 40 минут. </w:t>
      </w:r>
    </w:p>
    <w:p w:rsidR="00D06684" w:rsidRPr="00D06684" w:rsidRDefault="00D06684" w:rsidP="00D06684">
      <w:pPr>
        <w:widowControl w:val="0"/>
        <w:tabs>
          <w:tab w:val="left" w:pos="0"/>
          <w:tab w:val="left" w:pos="709"/>
          <w:tab w:val="left" w:pos="9356"/>
          <w:tab w:val="left" w:pos="10490"/>
        </w:tabs>
        <w:autoSpaceDE w:val="0"/>
        <w:autoSpaceDN w:val="0"/>
        <w:spacing w:after="0" w:line="276" w:lineRule="auto"/>
        <w:ind w:right="3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6684">
        <w:rPr>
          <w:rFonts w:ascii="Times New Roman" w:eastAsia="Times New Roman" w:hAnsi="Times New Roman" w:cs="Times New Roman"/>
          <w:sz w:val="28"/>
          <w:szCs w:val="28"/>
        </w:rPr>
        <w:t xml:space="preserve">Режим занятий соответствует </w:t>
      </w:r>
      <w:proofErr w:type="spellStart"/>
      <w:r w:rsidRPr="00D06684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Pr="00D06684">
        <w:rPr>
          <w:rFonts w:ascii="Times New Roman" w:eastAsia="Times New Roman" w:hAnsi="Times New Roman" w:cs="Times New Roman"/>
          <w:sz w:val="28"/>
          <w:szCs w:val="28"/>
        </w:rPr>
        <w:t xml:space="preserve"> 2.4.3648 – 20 «Санитарно-эпидемиологические требования к организациям воспитания и обучения, отдыха и оздоровления детей и молодежи».</w:t>
      </w:r>
    </w:p>
    <w:p w:rsidR="00D06684" w:rsidRPr="00D06684" w:rsidRDefault="00D06684" w:rsidP="00D06684">
      <w:pPr>
        <w:widowControl w:val="0"/>
        <w:tabs>
          <w:tab w:val="left" w:pos="0"/>
          <w:tab w:val="left" w:pos="1418"/>
          <w:tab w:val="left" w:pos="9356"/>
          <w:tab w:val="left" w:pos="10490"/>
        </w:tabs>
        <w:autoSpaceDE w:val="0"/>
        <w:autoSpaceDN w:val="0"/>
        <w:spacing w:after="0" w:line="276" w:lineRule="auto"/>
        <w:ind w:right="3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06684">
        <w:rPr>
          <w:rFonts w:ascii="Times New Roman" w:eastAsia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D06684">
        <w:rPr>
          <w:rFonts w:ascii="Times New Roman" w:eastAsia="Times New Roman" w:hAnsi="Times New Roman" w:cs="Times New Roman"/>
          <w:sz w:val="28"/>
          <w:szCs w:val="28"/>
        </w:rPr>
        <w:t xml:space="preserve"> очное.</w:t>
      </w:r>
    </w:p>
    <w:p w:rsidR="00D06684" w:rsidRPr="00D06684" w:rsidRDefault="00D06684" w:rsidP="00D06684">
      <w:pPr>
        <w:widowControl w:val="0"/>
        <w:tabs>
          <w:tab w:val="left" w:pos="0"/>
          <w:tab w:val="left" w:pos="1134"/>
          <w:tab w:val="left" w:pos="2017"/>
          <w:tab w:val="left" w:pos="9356"/>
        </w:tabs>
        <w:autoSpaceDE w:val="0"/>
        <w:autoSpaceDN w:val="0"/>
        <w:spacing w:before="38" w:after="0" w:line="276" w:lineRule="auto"/>
        <w:ind w:right="3" w:firstLine="851"/>
        <w:rPr>
          <w:rFonts w:ascii="Times New Roman" w:eastAsia="Times New Roman" w:hAnsi="Times New Roman" w:cs="Times New Roman"/>
          <w:sz w:val="28"/>
          <w:szCs w:val="28"/>
        </w:rPr>
      </w:pPr>
      <w:r w:rsidRPr="00D06684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Контрольное занятие – май. </w:t>
      </w:r>
      <w:r w:rsidRPr="00D06684">
        <w:rPr>
          <w:rFonts w:ascii="Times New Roman" w:eastAsia="Times New Roman" w:hAnsi="Times New Roman" w:cs="Times New Roman"/>
          <w:sz w:val="28"/>
          <w:szCs w:val="28"/>
        </w:rPr>
        <w:t xml:space="preserve">Подведение итогов по результатам освоения программы </w:t>
      </w:r>
      <w:r w:rsidRPr="00D06684">
        <w:rPr>
          <w:rFonts w:ascii="Times New Roman" w:eastAsia="Calibri" w:hAnsi="Times New Roman" w:cs="Times New Roman"/>
          <w:sz w:val="28"/>
          <w:szCs w:val="28"/>
        </w:rPr>
        <w:t xml:space="preserve">проводится диагностирование в виде тестов, анкетирования, бесед, творческих заданий. </w:t>
      </w:r>
    </w:p>
    <w:p w:rsidR="00C10E33" w:rsidRPr="00027A34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684" w:rsidRDefault="00027A34" w:rsidP="00D0668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hAnsi="Times New Roman" w:cs="Times New Roman"/>
          <w:b/>
          <w:bCs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bCs/>
          <w:kern w:val="2"/>
          <w:sz w:val="28"/>
          <w:szCs w:val="28"/>
        </w:rPr>
        <w:t>О</w:t>
      </w:r>
      <w:r w:rsidR="00240380" w:rsidRPr="00027A34">
        <w:rPr>
          <w:rFonts w:ascii="Times New Roman" w:hAnsi="Times New Roman" w:cs="Times New Roman"/>
          <w:b/>
          <w:bCs/>
          <w:kern w:val="2"/>
          <w:sz w:val="28"/>
          <w:szCs w:val="28"/>
        </w:rPr>
        <w:t>собенности организации образовательного процесса</w:t>
      </w:r>
      <w:r w:rsidR="00D06684">
        <w:rPr>
          <w:rFonts w:ascii="Times New Roman" w:hAnsi="Times New Roman" w:cs="Times New Roman"/>
          <w:b/>
          <w:bCs/>
          <w:kern w:val="2"/>
          <w:sz w:val="28"/>
          <w:szCs w:val="28"/>
        </w:rPr>
        <w:t>.</w:t>
      </w:r>
    </w:p>
    <w:p w:rsidR="00D06684" w:rsidRPr="00D06684" w:rsidRDefault="00D06684" w:rsidP="00D06684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Представленная в программе система работы позволяет осуществить внедрение новых технологий, нестандартных форм работы во внеурочной деятельности, развить речь учащихся, повысить учебную мотивацию детей и, главное, воспитать грамотного читателя. Использование компьютерных и мультимедийных технологий значительно повысит эффективность работы по воспитанию интереса к книге, к чтению.</w:t>
      </w:r>
    </w:p>
    <w:p w:rsidR="00D06684" w:rsidRPr="00D06684" w:rsidRDefault="00D06684" w:rsidP="00D0668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66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Общеразвивающая программа кружка позволяет учителю создавать условия для современного ребенка, гарантирующие ему открытие целостной картины мира благодаря актуальному своду детской книги, развитие мотивов отношения к чтению, чтобы не нарушалась культура понимания ценности и приоритетности чтения, читательской деятельности. </w:t>
      </w:r>
    </w:p>
    <w:p w:rsidR="00D06684" w:rsidRPr="00D06684" w:rsidRDefault="00D06684" w:rsidP="00D0668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066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Изучив работы учёных, педагогов-исследователей и новаторов, разработана система проведения занятий, основой которого является правило «вдумчивого чтения». Занятия кружка нацелены на развитие </w:t>
      </w:r>
      <w:proofErr w:type="spellStart"/>
      <w:r w:rsidRPr="00D06684">
        <w:rPr>
          <w:rFonts w:ascii="Times New Roman" w:eastAsia="Calibri" w:hAnsi="Times New Roman" w:cs="Times New Roman"/>
          <w:color w:val="000000"/>
          <w:sz w:val="28"/>
          <w:szCs w:val="28"/>
        </w:rPr>
        <w:t>коммуникативности</w:t>
      </w:r>
      <w:proofErr w:type="spellEnd"/>
      <w:r w:rsidRPr="00D06684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ребенка, умение вести диалог, участвовать в беседе, слушать и дополнять товарищей, высказывать суждения и доказывать их правоту, при этом сохранять доброжелательный тон, эмоциональный характер речи, упражняясь во владении литературными нормами родного языка. </w:t>
      </w:r>
    </w:p>
    <w:p w:rsidR="00C10E33" w:rsidRPr="00027A34" w:rsidRDefault="00C10E33" w:rsidP="00027A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0E33" w:rsidRPr="00E10DF7" w:rsidRDefault="00027A34" w:rsidP="00027A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kern w:val="2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 xml:space="preserve">роки, объем и уровень реализации </w:t>
      </w:r>
      <w:r w:rsidR="00240380" w:rsidRPr="00E10DF7">
        <w:rPr>
          <w:rFonts w:ascii="Times New Roman" w:hAnsi="Times New Roman" w:cs="Times New Roman"/>
          <w:b/>
          <w:sz w:val="28"/>
          <w:szCs w:val="28"/>
        </w:rPr>
        <w:t xml:space="preserve">программы </w:t>
      </w:r>
      <w:r w:rsidR="009C2973" w:rsidRPr="00E10DF7">
        <w:rPr>
          <w:rFonts w:ascii="Times New Roman" w:hAnsi="Times New Roman" w:cs="Times New Roman"/>
          <w:bCs/>
          <w:sz w:val="28"/>
          <w:szCs w:val="28"/>
        </w:rPr>
        <w:t>1 год. 34 часа. Базовый уровень.</w:t>
      </w:r>
    </w:p>
    <w:p w:rsidR="00D06684" w:rsidRPr="00E10DF7" w:rsidRDefault="00027A34" w:rsidP="00D0668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10DF7">
        <w:rPr>
          <w:rFonts w:ascii="Times New Roman" w:hAnsi="Times New Roman" w:cs="Times New Roman"/>
          <w:b/>
          <w:sz w:val="28"/>
          <w:szCs w:val="28"/>
        </w:rPr>
        <w:t>Ф</w:t>
      </w:r>
      <w:r w:rsidR="00240380" w:rsidRPr="00E10DF7">
        <w:rPr>
          <w:rFonts w:ascii="Times New Roman" w:hAnsi="Times New Roman" w:cs="Times New Roman"/>
          <w:b/>
          <w:sz w:val="28"/>
          <w:szCs w:val="28"/>
        </w:rPr>
        <w:t>орма обучения</w:t>
      </w:r>
      <w:r w:rsidR="00D06684" w:rsidRPr="00E10DF7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D06684" w:rsidRPr="00E10DF7">
        <w:rPr>
          <w:rFonts w:ascii="Times New Roman" w:eastAsia="Calibri" w:hAnsi="Times New Roman" w:cs="Times New Roman"/>
          <w:bCs/>
          <w:sz w:val="28"/>
          <w:szCs w:val="28"/>
        </w:rPr>
        <w:t xml:space="preserve"> Очная</w:t>
      </w:r>
    </w:p>
    <w:p w:rsidR="00C10E33" w:rsidRPr="00027A34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684" w:rsidRPr="00D06684" w:rsidRDefault="00027A34" w:rsidP="00D06684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027A34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240380" w:rsidRPr="00027A34">
        <w:rPr>
          <w:rFonts w:ascii="Times New Roman" w:hAnsi="Times New Roman" w:cs="Times New Roman"/>
          <w:b/>
          <w:bCs/>
          <w:sz w:val="28"/>
          <w:szCs w:val="28"/>
        </w:rPr>
        <w:t>ежим занятий</w:t>
      </w:r>
      <w:r w:rsidR="00D06684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240380" w:rsidRPr="00027A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06684" w:rsidRPr="00D066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Периодичность занятий – 1 час в неделю. </w:t>
      </w:r>
      <w:r w:rsidR="007A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Продолжительность занятия 40 минут. </w:t>
      </w:r>
      <w:r w:rsidR="00721C9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Четверг</w:t>
      </w:r>
      <w:r w:rsidR="007A7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13:25 – 14:05</w:t>
      </w:r>
    </w:p>
    <w:p w:rsidR="00C10E33" w:rsidRPr="00027A34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508" w:rsidRPr="00B46508" w:rsidRDefault="00027A34" w:rsidP="00B46508">
      <w:pPr>
        <w:pStyle w:val="Default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t>Ф</w:t>
      </w:r>
      <w:r w:rsidR="00240380" w:rsidRPr="00027A34">
        <w:rPr>
          <w:b/>
          <w:sz w:val="28"/>
          <w:szCs w:val="28"/>
        </w:rPr>
        <w:t>ормы организации образовательного процесса</w:t>
      </w:r>
      <w:r w:rsidR="00B46508">
        <w:rPr>
          <w:b/>
          <w:sz w:val="28"/>
          <w:szCs w:val="28"/>
        </w:rPr>
        <w:t>.</w:t>
      </w:r>
      <w:r w:rsidR="00240380" w:rsidRPr="00027A34">
        <w:rPr>
          <w:b/>
          <w:sz w:val="28"/>
          <w:szCs w:val="28"/>
        </w:rPr>
        <w:t xml:space="preserve"> </w:t>
      </w:r>
      <w:r w:rsidR="00B46508" w:rsidRPr="00B46508">
        <w:rPr>
          <w:rFonts w:eastAsia="Calibri"/>
          <w:sz w:val="28"/>
          <w:szCs w:val="28"/>
        </w:rPr>
        <w:t xml:space="preserve">Педагоги, которые работают с младшими школьниками, знают, как нелегко обучить детей технике чтения, но ещё труднее воспитать увлечённого читателя. Программа «Почитаем – поиграем» позволяет организовать процесс так, чтобы чтение способствовало развитию личности, а развитая личность испытывала потребность в чтении как в источнике дальнейшего развития. Чтение и рассказывание книг организуется во все моменты жизни в школе, его связывают с играми и прогулками, с бытовой деятельностью и трудом.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Формы работы с книгой разнообразны. Для формирования интереса к чтению в нашем арсенале есть разнообразные </w:t>
      </w: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формы организации занятий: </w:t>
      </w:r>
    </w:p>
    <w:p w:rsidR="00B46508" w:rsidRPr="00B46508" w:rsidRDefault="00B46508" w:rsidP="00B46508">
      <w:pPr>
        <w:autoSpaceDE w:val="0"/>
        <w:autoSpaceDN w:val="0"/>
        <w:adjustRightInd w:val="0"/>
        <w:spacing w:after="57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 занятие-спектакль, </w:t>
      </w:r>
    </w:p>
    <w:p w:rsidR="00B46508" w:rsidRPr="00B46508" w:rsidRDefault="00B46508" w:rsidP="00B46508">
      <w:pPr>
        <w:autoSpaceDE w:val="0"/>
        <w:autoSpaceDN w:val="0"/>
        <w:adjustRightInd w:val="0"/>
        <w:spacing w:after="57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 занятие-праздник, </w:t>
      </w:r>
    </w:p>
    <w:p w:rsidR="00B46508" w:rsidRPr="00B46508" w:rsidRDefault="00B46508" w:rsidP="00B46508">
      <w:pPr>
        <w:autoSpaceDE w:val="0"/>
        <w:autoSpaceDN w:val="0"/>
        <w:adjustRightInd w:val="0"/>
        <w:spacing w:after="57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 интегрированное занятие, </w:t>
      </w:r>
    </w:p>
    <w:p w:rsidR="00B46508" w:rsidRPr="00B46508" w:rsidRDefault="00B46508" w:rsidP="00B46508">
      <w:pPr>
        <w:autoSpaceDE w:val="0"/>
        <w:autoSpaceDN w:val="0"/>
        <w:adjustRightInd w:val="0"/>
        <w:spacing w:after="57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 устный журнал, </w:t>
      </w:r>
    </w:p>
    <w:p w:rsidR="00B46508" w:rsidRPr="00B46508" w:rsidRDefault="00B46508" w:rsidP="00B46508">
      <w:pPr>
        <w:autoSpaceDE w:val="0"/>
        <w:autoSpaceDN w:val="0"/>
        <w:adjustRightInd w:val="0"/>
        <w:spacing w:after="57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 конкурсы, </w:t>
      </w:r>
    </w:p>
    <w:p w:rsidR="00B46508" w:rsidRPr="00B46508" w:rsidRDefault="00B46508" w:rsidP="00B46508">
      <w:pPr>
        <w:autoSpaceDE w:val="0"/>
        <w:autoSpaceDN w:val="0"/>
        <w:adjustRightInd w:val="0"/>
        <w:spacing w:after="57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 литературные встречи, </w:t>
      </w:r>
    </w:p>
    <w:p w:rsidR="00B46508" w:rsidRPr="00B46508" w:rsidRDefault="00B46508" w:rsidP="00B46508">
      <w:pPr>
        <w:autoSpaceDE w:val="0"/>
        <w:autoSpaceDN w:val="0"/>
        <w:adjustRightInd w:val="0"/>
        <w:spacing w:after="57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 литературная гостиная, и т. д. </w:t>
      </w:r>
    </w:p>
    <w:p w:rsidR="00C10E33" w:rsidRPr="00027A34" w:rsidRDefault="00C10E33" w:rsidP="00027A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6508" w:rsidRPr="00B46508" w:rsidRDefault="00027A34" w:rsidP="00B46508">
      <w:pPr>
        <w:widowControl w:val="0"/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240380" w:rsidRPr="00027A34">
        <w:rPr>
          <w:rFonts w:ascii="Times New Roman" w:hAnsi="Times New Roman" w:cs="Times New Roman"/>
          <w:b/>
          <w:bCs/>
          <w:sz w:val="28"/>
          <w:szCs w:val="28"/>
        </w:rPr>
        <w:t>иды (формы) занятий</w:t>
      </w:r>
      <w:r w:rsidR="00B465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46508" w:rsidRPr="00B46508">
        <w:rPr>
          <w:rFonts w:ascii="Times New Roman" w:eastAsia="Calibri" w:hAnsi="Times New Roman" w:cs="Times New Roman"/>
          <w:sz w:val="28"/>
          <w:szCs w:val="28"/>
        </w:rPr>
        <w:t xml:space="preserve"> Формы и виды организации занятий могут быть различными: литературные игры, конкурсы, кроссворды, библиотечные уроки, путешествия по страницам книг, проекты, занятия - спектакли. Предполагается активное использование методов стимулирования детского художественного творчества – сочинительства, коллективного обсуждения творческих работ, графического иллюстрирования, </w:t>
      </w:r>
      <w:proofErr w:type="spellStart"/>
      <w:r w:rsidR="00B46508" w:rsidRPr="00B46508">
        <w:rPr>
          <w:rFonts w:ascii="Times New Roman" w:eastAsia="Calibri" w:hAnsi="Times New Roman" w:cs="Times New Roman"/>
          <w:sz w:val="28"/>
          <w:szCs w:val="28"/>
        </w:rPr>
        <w:t>инсценирования</w:t>
      </w:r>
      <w:proofErr w:type="spellEnd"/>
      <w:r w:rsidR="00B46508" w:rsidRPr="00B46508">
        <w:rPr>
          <w:rFonts w:ascii="Times New Roman" w:eastAsia="Calibri" w:hAnsi="Times New Roman" w:cs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2"/>
        <w:gridCol w:w="5532"/>
      </w:tblGrid>
      <w:tr w:rsidR="00B46508" w:rsidRPr="00B46508" w:rsidTr="00E17A60"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Название методик. </w:t>
            </w:r>
          </w:p>
        </w:tc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Что отслеживается. </w:t>
            </w:r>
          </w:p>
        </w:tc>
      </w:tr>
      <w:tr w:rsidR="00B46508" w:rsidRPr="00B46508" w:rsidTr="00E17A60"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1.«Незавершенная сказка»</w:t>
            </w:r>
          </w:p>
        </w:tc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Выявление развития познавательных интересов и инициативы учащегося</w:t>
            </w:r>
          </w:p>
        </w:tc>
      </w:tr>
      <w:tr w:rsidR="00B46508" w:rsidRPr="00B46508" w:rsidTr="00E17A60"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(Л. В. </w:t>
            </w:r>
            <w:proofErr w:type="spellStart"/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Байбородова</w:t>
            </w:r>
            <w:proofErr w:type="spellEnd"/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Уровень социальной </w:t>
            </w:r>
            <w:proofErr w:type="spellStart"/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адаптированности</w:t>
            </w:r>
            <w:proofErr w:type="spellEnd"/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активности, автономности и нравственной воспитанности.</w:t>
            </w:r>
          </w:p>
        </w:tc>
      </w:tr>
      <w:tr w:rsidR="00B46508" w:rsidRPr="00B46508" w:rsidTr="00E17A60"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Методика: </w:t>
            </w:r>
          </w:p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“Коммуникабельны ли Вы”. </w:t>
            </w:r>
          </w:p>
        </w:tc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Сформированность</w:t>
            </w:r>
            <w:proofErr w:type="spellEnd"/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коммуникативных навыков;</w:t>
            </w:r>
          </w:p>
        </w:tc>
      </w:tr>
      <w:tr w:rsidR="00B46508" w:rsidRPr="00B46508" w:rsidTr="00E17A60"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Методика: “Самооценка эмоционального состояния”. </w:t>
            </w:r>
          </w:p>
        </w:tc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Эмоциональное состояние; </w:t>
            </w:r>
          </w:p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Тревожность, спокойствие, энергичность, усталость. </w:t>
            </w:r>
          </w:p>
        </w:tc>
      </w:tr>
      <w:tr w:rsidR="00B46508" w:rsidRPr="00B46508" w:rsidTr="00E17A60"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Методика: “Личностный рост”. </w:t>
            </w:r>
          </w:p>
        </w:tc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Уровень подготовленности ребенка к </w:t>
            </w: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ценностям. Отношение к культуре</w:t>
            </w:r>
          </w:p>
        </w:tc>
      </w:tr>
      <w:tr w:rsidR="00B46508" w:rsidRPr="00B46508" w:rsidTr="00E17A60"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5. Методика: “Социометрическое изучение межличностных отношений в группе”. </w:t>
            </w:r>
          </w:p>
        </w:tc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Сплочённость группы. </w:t>
            </w:r>
          </w:p>
        </w:tc>
      </w:tr>
      <w:tr w:rsidR="00B46508" w:rsidRPr="00B46508" w:rsidTr="00E17A60"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Тест направленности личности Б. </w:t>
            </w:r>
            <w:proofErr w:type="spellStart"/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Басса</w:t>
            </w:r>
            <w:proofErr w:type="spellEnd"/>
          </w:p>
        </w:tc>
        <w:tc>
          <w:tcPr>
            <w:tcW w:w="0" w:type="auto"/>
            <w:shd w:val="clear" w:color="auto" w:fill="auto"/>
          </w:tcPr>
          <w:p w:rsidR="00B46508" w:rsidRPr="00B46508" w:rsidRDefault="00B46508" w:rsidP="00B4650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необходимость  выявить некоторые ценностные характеристики личности (направленность «на себя», «на общение», «на дело») </w:t>
            </w:r>
          </w:p>
        </w:tc>
      </w:tr>
    </w:tbl>
    <w:p w:rsidR="00C10E33" w:rsidRPr="00027A34" w:rsidRDefault="00C10E33" w:rsidP="00027A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6508" w:rsidRPr="00B46508" w:rsidRDefault="00027A34" w:rsidP="00B46508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40380" w:rsidRPr="00027A34">
        <w:rPr>
          <w:rFonts w:ascii="Times New Roman" w:hAnsi="Times New Roman" w:cs="Times New Roman"/>
          <w:b/>
          <w:sz w:val="28"/>
          <w:szCs w:val="28"/>
        </w:rPr>
        <w:t>еречень форм подведения итого</w:t>
      </w:r>
      <w:r w:rsidR="00240380" w:rsidRPr="00027A34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="00B46508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B46508"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B46508"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частие в литературных конкурсах; </w:t>
      </w:r>
    </w:p>
    <w:p w:rsidR="00B46508" w:rsidRPr="00B46508" w:rsidRDefault="00B46508" w:rsidP="00B46508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выступления перед зрителями в школе или детском саду;</w:t>
      </w:r>
    </w:p>
    <w:p w:rsidR="00B46508" w:rsidRPr="00B46508" w:rsidRDefault="00B46508" w:rsidP="00B46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 Результативность работы помогут оценить и результаты анкетирования самих участников кружка, их родителей, а также зрителей.</w:t>
      </w:r>
    </w:p>
    <w:p w:rsidR="00C10E33" w:rsidRPr="00027A34" w:rsidRDefault="00C10E33" w:rsidP="00027A34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10E33" w:rsidRPr="001133A9" w:rsidRDefault="00C10E33" w:rsidP="00C10E33">
      <w:pPr>
        <w:widowControl w:val="0"/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6901" w:rsidRPr="001133A9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3" w:name="_Toc163551987"/>
      <w:r w:rsidRPr="001133A9">
        <w:rPr>
          <w:rFonts w:ascii="Times New Roman" w:hAnsi="Times New Roman" w:cs="Times New Roman"/>
          <w:b/>
          <w:sz w:val="28"/>
          <w:szCs w:val="28"/>
        </w:rPr>
        <w:t>Цель и задачи программы</w:t>
      </w:r>
      <w:bookmarkEnd w:id="3"/>
    </w:p>
    <w:p w:rsidR="002E2E28" w:rsidRPr="001133A9" w:rsidRDefault="002E2E28" w:rsidP="002E2E28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6508" w:rsidRPr="003422AC" w:rsidRDefault="002E2E28" w:rsidP="00B46508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 xml:space="preserve">Цель - </w:t>
      </w:r>
      <w:r w:rsidR="007A7487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знакомство</w:t>
      </w:r>
      <w:r w:rsidR="00B46508"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учащихся с 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детской литературой и книгой, обеспеч</w:t>
      </w:r>
      <w:r w:rsidR="00B807DE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литературно</w:t>
      </w:r>
      <w:r w:rsidR="00B807DE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</w:t>
      </w:r>
      <w:r w:rsidR="00B807DE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младших школьников, </w:t>
      </w:r>
      <w:r w:rsidR="003422AC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раскрытие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 детьми мир</w:t>
      </w:r>
      <w:r w:rsidR="003422AC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нравственно-эстетических ценностей и духовной культуры, накопленных предыдущими поколениями, выработ</w:t>
      </w:r>
      <w:r w:rsidR="003422AC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</w:t>
      </w:r>
      <w:r w:rsidR="003422AC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вкус</w:t>
      </w:r>
      <w:r w:rsidR="003422AC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</w:t>
      </w:r>
      <w:r w:rsidR="003422AC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</w:t>
      </w:r>
      <w:r w:rsidR="003422AC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B46508" w:rsidRPr="003422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чувств, общения.</w:t>
      </w:r>
    </w:p>
    <w:p w:rsidR="002E2E28" w:rsidRPr="001133A9" w:rsidRDefault="002E2E28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</w:rPr>
      </w:pPr>
    </w:p>
    <w:p w:rsidR="002E2E28" w:rsidRPr="001133A9" w:rsidRDefault="00843C55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B46508" w:rsidRPr="00B46508" w:rsidRDefault="00240380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1133A9">
        <w:rPr>
          <w:rFonts w:ascii="Times New Roman" w:eastAsia="Times New Roman" w:hAnsi="Times New Roman" w:cs="Times New Roman"/>
          <w:b/>
          <w:sz w:val="28"/>
        </w:rPr>
        <w:t>развивающие</w:t>
      </w:r>
      <w:proofErr w:type="gramEnd"/>
      <w:r w:rsidRPr="001133A9">
        <w:rPr>
          <w:rFonts w:ascii="Times New Roman" w:eastAsia="Times New Roman" w:hAnsi="Times New Roman" w:cs="Times New Roman"/>
          <w:b/>
          <w:sz w:val="28"/>
        </w:rPr>
        <w:t xml:space="preserve"> (личностные)</w:t>
      </w:r>
      <w:r w:rsidR="00B46508"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• развивать у детей способность полноценно воспринимать художественное произведение, сопереживать героям, эмоционально откликаться на прочитанное;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>• создавать условия для формирования потребности в самостоятельном чте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нии художественных произведений;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2E2E28" w:rsidRPr="00B10106" w:rsidRDefault="002E2E28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46508" w:rsidRPr="00B46508" w:rsidRDefault="00240380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1133A9">
        <w:rPr>
          <w:rFonts w:ascii="Times New Roman" w:eastAsia="Times New Roman" w:hAnsi="Times New Roman" w:cs="Times New Roman"/>
          <w:b/>
          <w:sz w:val="28"/>
        </w:rPr>
        <w:t>воспитательные (</w:t>
      </w:r>
      <w:proofErr w:type="spellStart"/>
      <w:r w:rsidRPr="001133A9">
        <w:rPr>
          <w:rFonts w:ascii="Times New Roman" w:eastAsia="Times New Roman" w:hAnsi="Times New Roman" w:cs="Times New Roman"/>
          <w:b/>
          <w:sz w:val="28"/>
        </w:rPr>
        <w:t>метапредметные</w:t>
      </w:r>
      <w:proofErr w:type="spellEnd"/>
      <w:r w:rsidRPr="001133A9">
        <w:rPr>
          <w:rFonts w:ascii="Times New Roman" w:eastAsia="Times New Roman" w:hAnsi="Times New Roman" w:cs="Times New Roman"/>
          <w:b/>
          <w:sz w:val="28"/>
        </w:rPr>
        <w:t>)</w:t>
      </w:r>
      <w:r w:rsidR="00B46508"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• формировать потребность в постоянном чтении книг, развивать интерес к литературному чтению, творчеству писателей, создателей произведений словесного искусства; </w:t>
      </w:r>
      <w:proofErr w:type="gramEnd"/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обогащать чувственный опыт ребенка, его реальные представления об окружающем мире и природе;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формировать эстетическое отношение ребенка к жизни, приобщая его к классике художественной литературы;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формировать умение воссоздавать художественные образы литературного произведения, развивать воображение учащихся, ассоциативное мышление, развивать поэтический слух детей, накапливать эстетический опыт слушания произведений изящной словесности, воспитывать художественный слух; </w:t>
      </w:r>
    </w:p>
    <w:p w:rsidR="002E2E28" w:rsidRPr="00B10106" w:rsidRDefault="002E2E28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B46508" w:rsidRPr="00B46508" w:rsidRDefault="00240380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133A9">
        <w:rPr>
          <w:rFonts w:ascii="Times New Roman" w:eastAsia="Times New Roman" w:hAnsi="Times New Roman" w:cs="Times New Roman"/>
          <w:b/>
          <w:sz w:val="28"/>
        </w:rPr>
        <w:t>образовательные (предметные)</w:t>
      </w:r>
      <w:r w:rsidR="00B46508"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• обеспечивать достаточно глубокое понимание содержания произведений различного уровня сложности;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• расширять кругозор детей через чтение книг различных жанров, разнообразных по содержанию и тематике, обогащать нравственно-эстетический и познавательный опыт ребенка;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обеспечивать развитие речи учащихся и активно формировать навыки чтения и речевые умения;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работать с различными типами текстов;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>• учить детей чувствовать и понимать образный язык художественного произведения, выразительные средства, создающие художественный образ, разви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вать образное мышление учащихся.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1133A9" w:rsidRPr="00027A34" w:rsidRDefault="001133A9" w:rsidP="00027A3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240380" w:rsidRPr="001133A9" w:rsidRDefault="00240380" w:rsidP="0055529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5291" w:rsidRDefault="00B06901" w:rsidP="00027A34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4" w:name="_Toc163551988"/>
      <w:bookmarkStart w:id="5" w:name="_Hlk132720933"/>
      <w:r w:rsidRPr="001133A9">
        <w:rPr>
          <w:rFonts w:ascii="Times New Roman" w:hAnsi="Times New Roman" w:cs="Times New Roman"/>
          <w:b/>
          <w:sz w:val="28"/>
          <w:szCs w:val="28"/>
        </w:rPr>
        <w:t>Содержание программы</w:t>
      </w:r>
      <w:bookmarkEnd w:id="4"/>
    </w:p>
    <w:p w:rsidR="00027A34" w:rsidRPr="00027A34" w:rsidRDefault="00027A34" w:rsidP="00027A34">
      <w:pPr>
        <w:spacing w:after="0" w:line="240" w:lineRule="auto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06901" w:rsidRPr="001133A9" w:rsidRDefault="00B06901" w:rsidP="007463B2">
      <w:pPr>
        <w:pStyle w:val="3"/>
        <w:jc w:val="center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6" w:name="_Toc163551989"/>
      <w:r w:rsidRPr="001133A9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Учебный план</w:t>
      </w:r>
      <w:bookmarkEnd w:id="6"/>
    </w:p>
    <w:p w:rsidR="00B46508" w:rsidRPr="00B46508" w:rsidRDefault="00B46508" w:rsidP="00B46508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7" w:name="_Toc163551990"/>
      <w:r w:rsidRPr="00B46508">
        <w:rPr>
          <w:rFonts w:ascii="Times New Roman" w:eastAsia="Times New Roman" w:hAnsi="Times New Roman" w:cs="Times New Roman"/>
          <w:b/>
          <w:sz w:val="28"/>
          <w:szCs w:val="28"/>
        </w:rPr>
        <w:t>Учебный план</w:t>
      </w:r>
    </w:p>
    <w:p w:rsidR="00B46508" w:rsidRPr="00B46508" w:rsidRDefault="00B46508" w:rsidP="00B46508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«Почитаем-поиграем»   </w:t>
      </w:r>
      <w:r w:rsidR="00721C95">
        <w:rPr>
          <w:rFonts w:ascii="Times New Roman" w:eastAsia="Calibri" w:hAnsi="Times New Roman" w:cs="Times New Roman"/>
          <w:bCs/>
          <w:sz w:val="28"/>
          <w:szCs w:val="28"/>
          <w:u w:val="single"/>
        </w:rPr>
        <w:t>3</w:t>
      </w:r>
      <w:r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класс</w:t>
      </w:r>
      <w:proofErr w:type="gramStart"/>
      <w:r w:rsidRPr="00B46508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                 .</w:t>
      </w:r>
      <w:proofErr w:type="gramEnd"/>
    </w:p>
    <w:p w:rsidR="00B46508" w:rsidRPr="00B46508" w:rsidRDefault="00B46508" w:rsidP="00B46508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B46508">
        <w:rPr>
          <w:rFonts w:ascii="Times New Roman" w:eastAsia="Calibri" w:hAnsi="Times New Roman" w:cs="Times New Roman"/>
          <w:i/>
          <w:iCs/>
          <w:sz w:val="28"/>
          <w:szCs w:val="28"/>
        </w:rPr>
        <w:t>(наименование программы)</w:t>
      </w:r>
    </w:p>
    <w:tbl>
      <w:tblPr>
        <w:tblStyle w:val="7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1"/>
        <w:gridCol w:w="2125"/>
        <w:gridCol w:w="1705"/>
        <w:gridCol w:w="1701"/>
        <w:gridCol w:w="1560"/>
        <w:gridCol w:w="1559"/>
      </w:tblGrid>
      <w:tr w:rsidR="00B46508" w:rsidRPr="00B46508" w:rsidTr="00E17A60">
        <w:trPr>
          <w:trHeight w:val="256"/>
        </w:trPr>
        <w:tc>
          <w:tcPr>
            <w:tcW w:w="701" w:type="dxa"/>
            <w:vMerge w:val="restart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proofErr w:type="gramEnd"/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125" w:type="dxa"/>
            <w:vMerge w:val="restart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Название</w:t>
            </w:r>
          </w:p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раздела, темы</w:t>
            </w:r>
          </w:p>
        </w:tc>
        <w:tc>
          <w:tcPr>
            <w:tcW w:w="4966" w:type="dxa"/>
            <w:gridSpan w:val="3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Количество часов</w:t>
            </w:r>
          </w:p>
        </w:tc>
        <w:tc>
          <w:tcPr>
            <w:tcW w:w="1559" w:type="dxa"/>
            <w:vMerge w:val="restart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Форма контроля,</w:t>
            </w:r>
          </w:p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аттестации</w:t>
            </w:r>
          </w:p>
        </w:tc>
      </w:tr>
      <w:tr w:rsidR="00B46508" w:rsidRPr="00B46508" w:rsidTr="00E17A60">
        <w:trPr>
          <w:trHeight w:val="527"/>
        </w:trPr>
        <w:tc>
          <w:tcPr>
            <w:tcW w:w="701" w:type="dxa"/>
            <w:vMerge/>
          </w:tcPr>
          <w:p w:rsidR="00B46508" w:rsidRPr="00B46508" w:rsidRDefault="00B46508" w:rsidP="00B46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2125" w:type="dxa"/>
            <w:vMerge/>
          </w:tcPr>
          <w:p w:rsidR="00B46508" w:rsidRPr="00B46508" w:rsidRDefault="00B46508" w:rsidP="00B46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Теория</w:t>
            </w:r>
          </w:p>
        </w:tc>
        <w:tc>
          <w:tcPr>
            <w:tcW w:w="1701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Практика</w:t>
            </w:r>
          </w:p>
        </w:tc>
        <w:tc>
          <w:tcPr>
            <w:tcW w:w="1560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vMerge/>
          </w:tcPr>
          <w:p w:rsidR="00B46508" w:rsidRPr="00B46508" w:rsidRDefault="00B46508" w:rsidP="00B4650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B46508" w:rsidRPr="00B46508" w:rsidTr="00E17A60">
        <w:trPr>
          <w:trHeight w:val="256"/>
        </w:trPr>
        <w:tc>
          <w:tcPr>
            <w:tcW w:w="9351" w:type="dxa"/>
            <w:gridSpan w:val="6"/>
          </w:tcPr>
          <w:p w:rsidR="00B46508" w:rsidRPr="00B46508" w:rsidRDefault="00B46508" w:rsidP="00B46508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 xml:space="preserve">Раздел 1 / </w:t>
            </w:r>
            <w:r w:rsidRPr="00B465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</w:t>
            </w: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одуль 1</w:t>
            </w:r>
          </w:p>
        </w:tc>
      </w:tr>
      <w:tr w:rsidR="00B46508" w:rsidRPr="00B46508" w:rsidTr="00E17A60">
        <w:trPr>
          <w:trHeight w:val="299"/>
        </w:trPr>
        <w:tc>
          <w:tcPr>
            <w:tcW w:w="701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2125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Здравствуй книга</w:t>
            </w:r>
          </w:p>
        </w:tc>
        <w:tc>
          <w:tcPr>
            <w:tcW w:w="1705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тест</w:t>
            </w:r>
          </w:p>
        </w:tc>
      </w:tr>
      <w:tr w:rsidR="00B46508" w:rsidRPr="00B46508" w:rsidTr="00E17A60">
        <w:trPr>
          <w:trHeight w:val="299"/>
        </w:trPr>
        <w:tc>
          <w:tcPr>
            <w:tcW w:w="701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</w:t>
            </w:r>
          </w:p>
        </w:tc>
        <w:tc>
          <w:tcPr>
            <w:tcW w:w="2125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Народная мудрость</w:t>
            </w:r>
          </w:p>
        </w:tc>
        <w:tc>
          <w:tcPr>
            <w:tcW w:w="1705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Мини проект «Пословицы, поговорки, скороговорки»</w:t>
            </w:r>
          </w:p>
        </w:tc>
      </w:tr>
      <w:tr w:rsidR="00B46508" w:rsidRPr="00B46508" w:rsidTr="00E17A60">
        <w:trPr>
          <w:trHeight w:val="256"/>
        </w:trPr>
        <w:tc>
          <w:tcPr>
            <w:tcW w:w="9351" w:type="dxa"/>
            <w:gridSpan w:val="6"/>
          </w:tcPr>
          <w:p w:rsidR="00B46508" w:rsidRPr="00B46508" w:rsidRDefault="00B46508" w:rsidP="00B46508">
            <w:pPr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Раздел 2 / М</w:t>
            </w:r>
            <w:r w:rsidRPr="00B465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одуль </w:t>
            </w: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</w:tr>
      <w:tr w:rsidR="00B46508" w:rsidRPr="00B46508" w:rsidTr="00E17A60">
        <w:trPr>
          <w:trHeight w:val="299"/>
        </w:trPr>
        <w:tc>
          <w:tcPr>
            <w:tcW w:w="701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125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Русские народные сказки</w:t>
            </w:r>
          </w:p>
        </w:tc>
        <w:tc>
          <w:tcPr>
            <w:tcW w:w="1705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560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559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Кукольный спектакль </w:t>
            </w:r>
          </w:p>
        </w:tc>
      </w:tr>
      <w:tr w:rsidR="00B46508" w:rsidRPr="00B46508" w:rsidTr="00E17A60">
        <w:trPr>
          <w:trHeight w:val="313"/>
        </w:trPr>
        <w:tc>
          <w:tcPr>
            <w:tcW w:w="701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</w:t>
            </w:r>
          </w:p>
        </w:tc>
        <w:tc>
          <w:tcPr>
            <w:tcW w:w="2125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Книги-сборники стихотворений о детях </w:t>
            </w:r>
          </w:p>
        </w:tc>
        <w:tc>
          <w:tcPr>
            <w:tcW w:w="1705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60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59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чтецов</w:t>
            </w:r>
          </w:p>
        </w:tc>
      </w:tr>
      <w:tr w:rsidR="00B46508" w:rsidRPr="00B46508" w:rsidTr="00E17A60">
        <w:trPr>
          <w:trHeight w:val="313"/>
        </w:trPr>
        <w:tc>
          <w:tcPr>
            <w:tcW w:w="701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125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Дети – герои рассказов </w:t>
            </w:r>
          </w:p>
        </w:tc>
        <w:tc>
          <w:tcPr>
            <w:tcW w:w="1705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59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Мини проект «Мой любимый рассказ»</w:t>
            </w:r>
          </w:p>
        </w:tc>
      </w:tr>
      <w:tr w:rsidR="00B46508" w:rsidRPr="00B46508" w:rsidTr="00E17A60">
        <w:trPr>
          <w:trHeight w:val="313"/>
        </w:trPr>
        <w:tc>
          <w:tcPr>
            <w:tcW w:w="2826" w:type="dxa"/>
            <w:gridSpan w:val="2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1705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</w:tcPr>
          <w:p w:rsidR="00B46508" w:rsidRPr="00B46508" w:rsidRDefault="00B46508" w:rsidP="00B4650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46508"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559" w:type="dxa"/>
          </w:tcPr>
          <w:p w:rsidR="00B46508" w:rsidRPr="00B46508" w:rsidRDefault="00B46508" w:rsidP="00B46508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:rsidR="00B06901" w:rsidRPr="007463B2" w:rsidRDefault="00B06901" w:rsidP="007463B2">
      <w:pPr>
        <w:pStyle w:val="3"/>
        <w:jc w:val="center"/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</w:pPr>
      <w:r w:rsidRPr="007463B2">
        <w:rPr>
          <w:rFonts w:ascii="Times New Roman" w:hAnsi="Times New Roman" w:cs="Times New Roman"/>
          <w:b/>
          <w:bCs/>
          <w:color w:val="0D0D0D" w:themeColor="text1" w:themeTint="F2"/>
          <w:sz w:val="28"/>
          <w:szCs w:val="28"/>
        </w:rPr>
        <w:t>Содержание учебного плана</w:t>
      </w:r>
      <w:bookmarkEnd w:id="7"/>
    </w:p>
    <w:p w:rsidR="002E2E28" w:rsidRPr="001133A9" w:rsidRDefault="002E2E28" w:rsidP="00BE4A2B">
      <w:pPr>
        <w:spacing w:after="0"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В содержание программы на каждом году обучения выделяются два раздела: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1. Круг чтения.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2. Работа с детской книгой (УУД)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Круг чтения от класса к классу постепенно расширяет читательские возможности детей и их знания об окружающем мире, о своих сверстниках, об их жизни, играх, приключениях, о природе и ее охране, об истории нашей Родины, помогающие накоплению социально-нравственного опыта ребенка, обретению качеств «читательской самостоятельности».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обучении детей чтению их знания должны пополниться </w:t>
      </w:r>
      <w:proofErr w:type="gramStart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>элементарными</w:t>
      </w:r>
      <w:proofErr w:type="gramEnd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gramStart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>понятиями литературоведческого характера: простейшими сведениями об авторе – писателе, о теме читаемого произведения, его жанре, особенностях малых фольклорных жанров (загадка, прибаутка, пословица, считалка).</w:t>
      </w:r>
      <w:proofErr w:type="gramEnd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Дети получат первоначальные представления об изобразительных и выразительных возможностях словесного искусства (о «живописании словом», о метафоре, сравнении, олицетворении, ритмичности и музыкальности стихотворной речи).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Занятия кружка нацелены на развитие </w:t>
      </w:r>
      <w:proofErr w:type="spellStart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>коммуникативности</w:t>
      </w:r>
      <w:proofErr w:type="spellEnd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ребенка, умение вести диалог, участвовать в беседе, слушать и дополнять товарищей, высказывать суждения и доказывать их правоту, при этом сохранять доброжелательный тон, эмоциональный характер речи, упражняясь во владении литературными нормами родного языка.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Круг чтения: 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художественная и научно-популярная литература, произведения для самостоятельного чтения учащихся про себя и выборочного </w:t>
      </w:r>
      <w:proofErr w:type="spellStart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>перечитывания</w:t>
      </w:r>
      <w:proofErr w:type="spellEnd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вслух, стихи, рассказы, сказки о Родине, о детях, о подвигах, о животных и растениях, о приключениях и волшебстве, книги писателей родного края.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Работа с детской книгой: 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ориентировка в книге, умение различать основные элементы книги, определение содержания по названию (автор, заглавие), умение дать правильный ответ, о ком или о чем прочитанная книга. Ориентировка в группе книг, определение темы чтения, выбор книг по заданным признакам, по рекомендательному плакату и книжной выставке. Закрепление навыка коллективного воспроизведения прочитанного по вопросам учителя. Нравственная оценка ситуаций, поведения и поступков героев. Умение соотносить фамилии авторов с их книгами. Закрепление положительного отношения к самостоятельному чтению детских книг на уроке и во внеурочное время, самостоятельное разучивание игр из книг-сборников, участие в подготовке выступления на утреннике, умение содержать в порядке классный уголок чтения.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Отбор и расположение учебного материала, применение различных методов и педагогических технологий в данной программе соответствуют возрастным и психологическим особенностям детей младшего школьного возраста, для которого ведущей деятельностью является общение в процессе обучения.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Программа ориентирована на чувства, образы и мысли детей, возникающие у них на занятии. Процесс работы с произведением – это обобщение, поиски и открытия истин, сотрудничество по схеме ученики – учитель – автор. Неиссякаемым источником для речевого, интеллектуального и нравственного развития детей должен стать язык произведений нашей классики.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Программа предполагает такое содержание книг, их структуру и методику обучения, которые строятся на основе ведущих принципов: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художественно-эстетического;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литературоведческого; </w:t>
      </w:r>
    </w:p>
    <w:p w:rsidR="00B46508" w:rsidRPr="00B46508" w:rsidRDefault="00B46508" w:rsidP="00B46508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коммуникативно-речевого.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Художественно-эстетический принцип 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>определяет стратегию отбора произведений для чтения, и поэтому в круг чтения младших школьников вошли преимущественно художественные тексты. Внимание детей привлекается к тому, что перед ними не просто познавательные интересные тексты, а именно произведения словесного искусства, которые раскрывают перед читателем богатство окружающего мира и человеческих отношений, рождают чувство гармонии, красоты, учат понимать прекрасное в жизни, формируют в ребенке собственное отношение к действительности. Этот принцип предп</w:t>
      </w:r>
      <w:r w:rsidR="003422AC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олагает активное 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установление связей между всеми другими видами искусства.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Литературоведческий принцип 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 учетом особенностей начального этапа обучения реализуется при анализе литературного произведения, выдвигает на первый план художественный образ. Слово становится объектом внимания читателя и осмысливается им как средство создания словесно-художественного образа, через который автор выражает свои мысли, чувства, идеи.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начальной школе анализ художественного произведения должен помочь детям почувствовать целостность художественного образа и адекватно сопереживать герою.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Литературоведческий принцип находит свое выражение и в том, что программа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охватывает все основные литературные жанры: сказки, стихи, рассказы, басни,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драматические произведения (в отрывках). При анализе произведения этот принцип нацеливает на обогащение учеников первыми представлениями о проблематике. </w:t>
      </w:r>
    </w:p>
    <w:p w:rsidR="00B46508" w:rsidRPr="00B46508" w:rsidRDefault="00B46508" w:rsidP="00B4650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Коммуникативно-речевой принцип </w:t>
      </w: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нацелен на развитие речевой культуры учащихся, на формирование и развитие у младших школьников речевых навыков, главным из которых является навык чтения. Задача занятий по литературному чтению заключается в интенсивном развитии навыка чтения как вида речевой деятельности: от громко речевой формы чтения до чтения про себя.</w:t>
      </w:r>
    </w:p>
    <w:p w:rsidR="00B06901" w:rsidRPr="001133A9" w:rsidRDefault="00B06901" w:rsidP="00555291">
      <w:pPr>
        <w:pStyle w:val="a7"/>
        <w:spacing w:after="0" w:line="240" w:lineRule="auto"/>
        <w:ind w:left="142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6901" w:rsidRPr="001133A9" w:rsidRDefault="00B06901" w:rsidP="001133A9">
      <w:pPr>
        <w:pStyle w:val="a7"/>
        <w:numPr>
          <w:ilvl w:val="1"/>
          <w:numId w:val="6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bookmarkStart w:id="8" w:name="_Toc163551991"/>
      <w:r w:rsidRPr="001133A9">
        <w:rPr>
          <w:rFonts w:ascii="Times New Roman" w:hAnsi="Times New Roman" w:cs="Times New Roman"/>
          <w:b/>
          <w:sz w:val="28"/>
          <w:szCs w:val="28"/>
        </w:rPr>
        <w:t>Планируемые результаты</w:t>
      </w:r>
      <w:bookmarkEnd w:id="8"/>
    </w:p>
    <w:p w:rsidR="00A64DD0" w:rsidRPr="001133A9" w:rsidRDefault="00A64DD0" w:rsidP="00B10106">
      <w:pPr>
        <w:spacing w:after="0" w:line="240" w:lineRule="auto"/>
        <w:ind w:firstLine="709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bookmarkEnd w:id="5"/>
    <w:p w:rsidR="002E2E28" w:rsidRPr="001133A9" w:rsidRDefault="002E2E28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  <w:r w:rsidRPr="001133A9">
        <w:rPr>
          <w:rFonts w:ascii="Times New Roman" w:eastAsia="Times New Roman" w:hAnsi="Times New Roman" w:cs="Times New Roman"/>
          <w:b/>
          <w:sz w:val="28"/>
        </w:rPr>
        <w:t>Л</w:t>
      </w:r>
      <w:r w:rsidR="00240380" w:rsidRPr="001133A9">
        <w:rPr>
          <w:rFonts w:ascii="Times New Roman" w:eastAsia="Times New Roman" w:hAnsi="Times New Roman" w:cs="Times New Roman"/>
          <w:b/>
          <w:sz w:val="28"/>
        </w:rPr>
        <w:t>ичностные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У </w:t>
      </w:r>
      <w:proofErr w:type="gramStart"/>
      <w:r w:rsidRPr="00B46508">
        <w:rPr>
          <w:rFonts w:ascii="Times New Roman" w:eastAsia="Calibri" w:hAnsi="Times New Roman" w:cs="Times New Roman"/>
          <w:bCs/>
          <w:sz w:val="28"/>
          <w:szCs w:val="28"/>
        </w:rPr>
        <w:t>обучающегося</w:t>
      </w:r>
      <w:proofErr w:type="gramEnd"/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будут сформированы: 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– эмоциональное восприятие поступков героев литературных произведений; – первоначальные представления о нравственных понятиях, отраженных в литературных текстах; </w:t>
      </w:r>
      <w:proofErr w:type="gramStart"/>
      <w:r w:rsidRPr="00B46508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proofErr w:type="gramEnd"/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получит возможность для формирования: – основы для эмоционального переживания художественного текста; – любви к природе, интереса к произведениям народного творчества; – умения откликаться на добрые чувства при восприятии образов героев сказок и рассказов. </w:t>
      </w:r>
    </w:p>
    <w:p w:rsidR="002E2E28" w:rsidRPr="001133A9" w:rsidRDefault="002E2E28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  <w:proofErr w:type="spellStart"/>
      <w:r w:rsidRPr="001133A9">
        <w:rPr>
          <w:rFonts w:ascii="Times New Roman" w:eastAsia="Times New Roman" w:hAnsi="Times New Roman" w:cs="Times New Roman"/>
          <w:b/>
          <w:sz w:val="28"/>
        </w:rPr>
        <w:t>М</w:t>
      </w:r>
      <w:r w:rsidR="00240380" w:rsidRPr="001133A9">
        <w:rPr>
          <w:rFonts w:ascii="Times New Roman" w:eastAsia="Times New Roman" w:hAnsi="Times New Roman" w:cs="Times New Roman"/>
          <w:b/>
          <w:sz w:val="28"/>
        </w:rPr>
        <w:t>етапредметные</w:t>
      </w:r>
      <w:proofErr w:type="spellEnd"/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B46508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proofErr w:type="gramEnd"/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научится: – воспринимать мнение о прочитанном произведении сверстников, родителей; – использовать доступные речевые средства для передачи своего впечатления; – принимать участие в обсуждении прочитанного произведения. Обучающийся получит возможность научиться: – проявлять интерес к общению и групповой работе; – следить за действиями других участников в процессе коллективной творческой деятельности.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proofErr w:type="gramStart"/>
      <w:r w:rsidRPr="00B46508">
        <w:rPr>
          <w:rFonts w:ascii="Times New Roman" w:eastAsia="Calibri" w:hAnsi="Times New Roman" w:cs="Times New Roman"/>
          <w:bCs/>
          <w:sz w:val="28"/>
          <w:szCs w:val="28"/>
        </w:rPr>
        <w:t>Обучающийся</w:t>
      </w:r>
      <w:proofErr w:type="gramEnd"/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научится: – читать тексты и понимать их фактическое содержание; – выделять события, видеть их последовательность в произведении. </w:t>
      </w:r>
      <w:proofErr w:type="gramStart"/>
      <w:r w:rsidRPr="00B46508">
        <w:rPr>
          <w:rFonts w:ascii="Times New Roman" w:eastAsia="Calibri" w:hAnsi="Times New Roman" w:cs="Times New Roman"/>
          <w:bCs/>
          <w:sz w:val="28"/>
          <w:szCs w:val="28"/>
        </w:rPr>
        <w:t>Обучающийся получит возможность научиться: – выполнять логические действия (анализ, сравнение); – различать малые фольклорные жанры: пословицы, загадки, скороговорки, считалки; – сравнивать разные тексты (художественный и научно-популярный).</w:t>
      </w:r>
      <w:proofErr w:type="gramEnd"/>
    </w:p>
    <w:p w:rsidR="002E2E28" w:rsidRPr="001133A9" w:rsidRDefault="002E2E28" w:rsidP="00B1010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</w:rPr>
      </w:pPr>
      <w:r w:rsidRPr="001133A9">
        <w:rPr>
          <w:rFonts w:ascii="Times New Roman" w:eastAsia="Times New Roman" w:hAnsi="Times New Roman" w:cs="Times New Roman"/>
          <w:b/>
          <w:sz w:val="28"/>
        </w:rPr>
        <w:t>П</w:t>
      </w:r>
      <w:r w:rsidR="00240380" w:rsidRPr="001133A9">
        <w:rPr>
          <w:rFonts w:ascii="Times New Roman" w:eastAsia="Times New Roman" w:hAnsi="Times New Roman" w:cs="Times New Roman"/>
          <w:b/>
          <w:sz w:val="28"/>
        </w:rPr>
        <w:t>редметные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>1 уровень - название залов библиотеки;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- знать элементы книги: корешок, страницы, переплет, оглавление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- знать, что такое устное народное творчество. 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>2 уровень  – знать некоторых авторов книг и их название.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3 уровень - знать наизусть 2-3 стихотворения;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- знать особенности русской народной сказки: 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- знать детскую периодическую литературу. 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Предметные умения: 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>1 уровень - определять автора книги и ее название;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- соотносить иллюстрацию с текстом; - читать по ролям. 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>2 уровень - задавать и отвечать на вопросы по содержанию;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- пересказывать прочитанное;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- давать характеристику герою по его поступкам. 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>3 уровень - определять возможное содержание книги;</w:t>
      </w:r>
    </w:p>
    <w:p w:rsidR="00B46508" w:rsidRPr="00B46508" w:rsidRDefault="00B46508" w:rsidP="00B46508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- рассказывать о полученной информации из журнала;</w:t>
      </w:r>
    </w:p>
    <w:p w:rsidR="00B46508" w:rsidRPr="00B46508" w:rsidRDefault="00B46508" w:rsidP="00B46508">
      <w:pPr>
        <w:spacing w:after="0" w:line="240" w:lineRule="auto"/>
        <w:contextualSpacing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B46508">
        <w:rPr>
          <w:rFonts w:ascii="Times New Roman" w:eastAsia="Calibri" w:hAnsi="Times New Roman" w:cs="Times New Roman"/>
          <w:bCs/>
          <w:sz w:val="28"/>
          <w:szCs w:val="28"/>
        </w:rPr>
        <w:t xml:space="preserve">            - сравнивать, обобщать, делать выводы.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Ученик </w:t>
      </w:r>
      <w:r w:rsidR="003422AC">
        <w:rPr>
          <w:rFonts w:ascii="Times New Roman" w:eastAsia="Calibri" w:hAnsi="Times New Roman" w:cs="Times New Roman"/>
          <w:color w:val="000000"/>
          <w:sz w:val="28"/>
          <w:szCs w:val="28"/>
        </w:rPr>
        <w:t>научиться: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искать: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опрашивать окружение;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консультироваться у учителя;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получать информацию;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думать: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устанавливать взаимосвязи между прошлыми и настоящими событиями;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критически относиться к тому или иному высказыванию, предложению;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уметь противостоять неуверенности и сложности;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занимать позицию в дискуссиях и вырабатывать свое собственное мнение;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оценивать произведения искусства и литературы;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сотрудничать: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уметь работать в группе;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принимать решения;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улаживать разногласия и конфликты;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договариваться; разрабатывать и выполнять взятые на себя обязанности;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приниматься за дело: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включаться в группу или коллектив и внести свой вклад; </w:t>
      </w:r>
    </w:p>
    <w:p w:rsidR="00B46508" w:rsidRPr="00B46508" w:rsidRDefault="00B46508" w:rsidP="00B46508">
      <w:pPr>
        <w:widowControl w:val="0"/>
        <w:tabs>
          <w:tab w:val="left" w:pos="993"/>
        </w:tabs>
        <w:overflowPunct w:val="0"/>
        <w:autoSpaceDE w:val="0"/>
        <w:autoSpaceDN w:val="0"/>
        <w:adjustRightInd w:val="0"/>
        <w:spacing w:after="0" w:line="276" w:lineRule="auto"/>
        <w:contextualSpacing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B46508">
        <w:rPr>
          <w:rFonts w:ascii="Times New Roman" w:eastAsia="Calibri" w:hAnsi="Times New Roman" w:cs="Times New Roman"/>
          <w:sz w:val="28"/>
          <w:szCs w:val="28"/>
        </w:rPr>
        <w:t>доказать солидарность; организовать свою работу;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адаптироваться</w:t>
      </w: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использовать новые технологии информации и коммуникации;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стойко противостоять трудностям; находить новые решения.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Из этого следует, что обучающиеся должны проявить способность мобилизовать полученные ранее знания, использовать практический опыт взрослых, проявить способность доказывать (обосновывать свою точку зрения), суметь организовать взаимосвязь прошлых и настоящих знаний в </w:t>
      </w:r>
      <w:proofErr w:type="gramStart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>решении конкретной ситуации</w:t>
      </w:r>
      <w:proofErr w:type="gramEnd"/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т. е. пользоваться приобретенными ранее компетенциями. Знания, полученные таким образом, оказываются более прочными и качественными.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 результате реализации п</w:t>
      </w:r>
      <w:r w:rsidR="00B807D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рограммы учащиеся </w:t>
      </w:r>
      <w:r w:rsidR="00EB239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3-</w:t>
      </w:r>
      <w:r w:rsidR="00B807DE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го класса будут сформированы понятия</w:t>
      </w: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названия, основное содержание изученных литературных произведений, их авторов;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читать осознанно текст художественного произведения «про себя» (без учета скорости); определять тему и главную мысль произведения;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пересказывать текст;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делить текст на смысловые части, составлять его простой план;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составлять небольшое монологическое высказывание с опорой на авторский текст, оценивать события, героев произведения;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читать стихотворные произведения наизусть (по выбору);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создавать небольшой устный текст на заданную тему;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приводить примеры произведений фольклора (пословицы, загадки, сказки);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различать жанры художественной литературы (сказка, рассказ, басня), различать сказки народные и литературные;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различать элементы книги (обложка, оглавление, титульный лист, иллюстрация, аннотация);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для</w:t>
      </w:r>
      <w:proofErr w:type="gramEnd"/>
      <w:r w:rsidRPr="00B46508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: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самостоятельного чтения книг;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высказывания оценочных суждений о прочитанном произведении (герое, событии);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 xml:space="preserve">• самостоятельного выбора и определения содержания книги по ее элементам; </w:t>
      </w:r>
    </w:p>
    <w:p w:rsidR="00B46508" w:rsidRPr="00B46508" w:rsidRDefault="00B46508" w:rsidP="00B4650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465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• работы с разными источниками информации (словарями, справочниками). </w:t>
      </w:r>
    </w:p>
    <w:p w:rsidR="00407C36" w:rsidRDefault="00407C36" w:rsidP="00B4650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807DE" w:rsidRDefault="00B807DE" w:rsidP="00B4650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807DE" w:rsidRDefault="00B807DE" w:rsidP="00B4650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807DE" w:rsidRDefault="00B807DE" w:rsidP="00B4650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807DE" w:rsidRDefault="00B807DE" w:rsidP="00B46508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B807DE" w:rsidRPr="001133A9" w:rsidRDefault="00B807DE" w:rsidP="00B46508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</w:pPr>
    </w:p>
    <w:p w:rsidR="00B06901" w:rsidRPr="001133A9" w:rsidRDefault="00B06901" w:rsidP="001133A9">
      <w:pPr>
        <w:pStyle w:val="a7"/>
        <w:numPr>
          <w:ilvl w:val="0"/>
          <w:numId w:val="3"/>
        </w:numPr>
        <w:spacing w:after="0" w:line="240" w:lineRule="auto"/>
        <w:ind w:left="0" w:firstLine="0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9" w:name="_Toc163551992"/>
      <w:r w:rsidRPr="001133A9"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КОМПЛЕКС ОРГАНИЗАЦИОННО-ПЕДАГОГИЧЕСКИХ УСЛОВИЙ</w:t>
      </w:r>
      <w:bookmarkEnd w:id="9"/>
    </w:p>
    <w:p w:rsidR="006A39C6" w:rsidRPr="001133A9" w:rsidRDefault="006A39C6" w:rsidP="001133A9">
      <w:pPr>
        <w:pStyle w:val="a7"/>
        <w:spacing w:after="0" w:line="240" w:lineRule="auto"/>
        <w:ind w:left="709"/>
        <w:jc w:val="center"/>
        <w:outlineLvl w:val="0"/>
        <w:rPr>
          <w:rFonts w:ascii="Times New Roman" w:eastAsia="Cambria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6E7B84" w:rsidRDefault="006E7B84" w:rsidP="001133A9">
      <w:pPr>
        <w:pStyle w:val="2"/>
        <w:numPr>
          <w:ilvl w:val="1"/>
          <w:numId w:val="11"/>
        </w:numPr>
        <w:spacing w:before="0" w:line="240" w:lineRule="auto"/>
        <w:ind w:left="0" w:firstLine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0" w:name="_Toc163551993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Календарный учебный график</w:t>
      </w:r>
      <w:bookmarkEnd w:id="10"/>
    </w:p>
    <w:p w:rsidR="00C52C75" w:rsidRPr="00C52C75" w:rsidRDefault="00C52C75" w:rsidP="00C52C75"/>
    <w:p w:rsidR="00E17A60" w:rsidRPr="00E17A60" w:rsidRDefault="00E17A60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17A60">
        <w:rPr>
          <w:rFonts w:ascii="Times New Roman" w:eastAsia="Calibri" w:hAnsi="Times New Roman" w:cs="Times New Roman"/>
          <w:sz w:val="28"/>
          <w:szCs w:val="28"/>
        </w:rPr>
        <w:t>Таблица _</w:t>
      </w:r>
    </w:p>
    <w:p w:rsidR="00E17A60" w:rsidRPr="00E17A60" w:rsidRDefault="00E17A60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17A60">
        <w:rPr>
          <w:rFonts w:ascii="Times New Roman" w:eastAsia="Calibri" w:hAnsi="Times New Roman" w:cs="Times New Roman"/>
          <w:b/>
          <w:bCs/>
          <w:sz w:val="28"/>
          <w:szCs w:val="28"/>
        </w:rPr>
        <w:t>Календарный учебный график</w:t>
      </w:r>
    </w:p>
    <w:p w:rsidR="00E17A60" w:rsidRPr="00E17A60" w:rsidRDefault="00E17A60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bCs/>
          <w:sz w:val="28"/>
          <w:szCs w:val="28"/>
          <w:u w:val="single"/>
        </w:rPr>
      </w:pPr>
      <w:r w:rsidRPr="00E17A6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«Почитаем-поиграем»           </w:t>
      </w:r>
      <w:r w:rsidR="00EB239E">
        <w:rPr>
          <w:rFonts w:ascii="Times New Roman" w:eastAsia="Calibri" w:hAnsi="Times New Roman" w:cs="Times New Roman"/>
          <w:bCs/>
          <w:sz w:val="28"/>
          <w:szCs w:val="28"/>
          <w:u w:val="single"/>
        </w:rPr>
        <w:t>3</w:t>
      </w:r>
      <w:r w:rsidRPr="00E17A60">
        <w:rPr>
          <w:rFonts w:ascii="Times New Roman" w:eastAsia="Calibri" w:hAnsi="Times New Roman" w:cs="Times New Roman"/>
          <w:bCs/>
          <w:sz w:val="28"/>
          <w:szCs w:val="28"/>
          <w:u w:val="single"/>
        </w:rPr>
        <w:t xml:space="preserve"> класс.</w:t>
      </w:r>
    </w:p>
    <w:p w:rsidR="00E17A60" w:rsidRPr="00E17A60" w:rsidRDefault="00E17A60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E17A60">
        <w:rPr>
          <w:rFonts w:ascii="Times New Roman" w:eastAsia="Calibri" w:hAnsi="Times New Roman" w:cs="Times New Roman"/>
          <w:i/>
          <w:iCs/>
          <w:sz w:val="28"/>
          <w:szCs w:val="28"/>
        </w:rPr>
        <w:t>(наименование программы)</w:t>
      </w:r>
    </w:p>
    <w:p w:rsidR="00E17A60" w:rsidRPr="00E17A60" w:rsidRDefault="00E17A60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i/>
          <w:iCs/>
          <w:sz w:val="28"/>
          <w:szCs w:val="28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1"/>
        <w:gridCol w:w="1559"/>
        <w:gridCol w:w="992"/>
        <w:gridCol w:w="1560"/>
        <w:gridCol w:w="1417"/>
        <w:gridCol w:w="1418"/>
        <w:gridCol w:w="1842"/>
      </w:tblGrid>
      <w:tr w:rsidR="00E17A60" w:rsidRPr="00E17A60" w:rsidTr="00E17A60">
        <w:trPr>
          <w:trHeight w:val="1104"/>
        </w:trPr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E17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E17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/</w:t>
            </w:r>
            <w:r w:rsidRPr="00E17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ind w:right="55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Дата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Тема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Кол-во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часов</w:t>
            </w:r>
            <w:proofErr w:type="spellEnd"/>
          </w:p>
        </w:tc>
        <w:tc>
          <w:tcPr>
            <w:tcW w:w="1560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Время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проведения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Форма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занятия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Место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проведения</w:t>
            </w:r>
            <w:proofErr w:type="spellEnd"/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</w:pP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Форма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b/>
                <w:iCs/>
                <w:color w:val="000000"/>
                <w:sz w:val="28"/>
                <w:szCs w:val="28"/>
                <w:lang w:val="en-US"/>
              </w:rPr>
              <w:t>контроля</w:t>
            </w:r>
            <w:proofErr w:type="spellEnd"/>
          </w:p>
        </w:tc>
      </w:tr>
      <w:tr w:rsidR="00E17A60" w:rsidRPr="00E17A60" w:rsidTr="00E17A60">
        <w:tc>
          <w:tcPr>
            <w:tcW w:w="8506" w:type="dxa"/>
            <w:gridSpan w:val="7"/>
            <w:shd w:val="clear" w:color="auto" w:fill="auto"/>
          </w:tcPr>
          <w:p w:rsidR="00E17A60" w:rsidRPr="00E17A60" w:rsidRDefault="00E17A60" w:rsidP="00E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Здравствуй книга 2ч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E17A60" w:rsidP="00E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  <w:p w:rsidR="00E17A60" w:rsidRPr="00E17A60" w:rsidRDefault="00A118F4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Вводное занятие.</w:t>
            </w:r>
          </w:p>
          <w:p w:rsidR="00E17A60" w:rsidRPr="00E17A60" w:rsidRDefault="00E17A60" w:rsidP="00EB239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Учебные книги </w:t>
            </w:r>
            <w:r w:rsidR="00EB239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третье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классника. Правила работы с книгой.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17A60" w:rsidRPr="00E17A60" w:rsidRDefault="00EB239E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 xml:space="preserve">Знакомство </w:t>
            </w:r>
            <w:proofErr w:type="gramStart"/>
            <w:r w:rsidRPr="00E17A60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-б</w:t>
            </w:r>
            <w:proofErr w:type="gramEnd"/>
            <w:r w:rsidRPr="00E17A60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t>еседа. Дискуссия по заявленной теме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  <w:vMerge w:val="restart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Выполнение практического задания, самооценка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E17A60" w:rsidP="00A11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A118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E17A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Экскурсия в школьную библиотеку. Правила поведения в библиотеке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7A60" w:rsidRPr="00E17A60" w:rsidTr="00E17A60">
        <w:tc>
          <w:tcPr>
            <w:tcW w:w="8506" w:type="dxa"/>
            <w:gridSpan w:val="7"/>
            <w:shd w:val="clear" w:color="auto" w:fill="auto"/>
          </w:tcPr>
          <w:p w:rsidR="00E17A60" w:rsidRPr="00E17A60" w:rsidRDefault="00E17A60" w:rsidP="00E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Народная мудрость-2ч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  <w:r w:rsidR="00E17A60" w:rsidRPr="00E17A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559" w:type="dxa"/>
            <w:shd w:val="clear" w:color="auto" w:fill="auto"/>
          </w:tcPr>
          <w:p w:rsidR="00E17A60" w:rsidRPr="00E65FB9" w:rsidRDefault="00E17A60" w:rsidP="00DB66A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 w:rsidRPr="00E17A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Потешки</w:t>
            </w:r>
            <w:proofErr w:type="spellEnd"/>
            <w:r w:rsidRPr="00E17A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, шутки и </w:t>
            </w:r>
            <w:r w:rsidRPr="00E17A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считалки. 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lastRenderedPageBreak/>
              <w:t>1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17A60" w:rsidRPr="00E17A60" w:rsidRDefault="00EB239E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lastRenderedPageBreak/>
              <w:t>Беседа. Дискусси</w:t>
            </w:r>
            <w:r w:rsidRPr="00E17A60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  <w:lang w:eastAsia="ru-RU"/>
              </w:rPr>
              <w:lastRenderedPageBreak/>
              <w:t>я по заявленной теме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МБОУ Задонска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я СОШ 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Игра-конкурс 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«Посчитайся»,  «Кто быстрее произнесёт»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E17A60" w:rsidP="00A118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42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A118F4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 w:rsidR="003422AC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Игры. Творческая работа «Сочини загадку».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1560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418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работа.</w:t>
            </w:r>
          </w:p>
        </w:tc>
      </w:tr>
      <w:tr w:rsidR="00E17A60" w:rsidRPr="00E17A60" w:rsidTr="00E17A60">
        <w:tc>
          <w:tcPr>
            <w:tcW w:w="8506" w:type="dxa"/>
            <w:gridSpan w:val="7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Русские народные сказки-20ч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5-6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3422AC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  <w:p w:rsidR="00E17A60" w:rsidRPr="00E17A60" w:rsidRDefault="00A118F4" w:rsidP="005B34EF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 Колобок»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17A60" w:rsidRPr="00E17A60" w:rsidRDefault="00EB239E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Слушание, рассказывание, лепка героев сказки.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Инсценировка.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7-8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  <w:p w:rsidR="00E17A60" w:rsidRPr="00E17A60" w:rsidRDefault="00E17A60" w:rsidP="00A118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.10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</w:t>
            </w:r>
            <w:r w:rsidR="00EB239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Курочка Ряба</w:t>
            </w: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Слушание, рассказывание, иллюстрирование, лепка героев</w:t>
            </w:r>
          </w:p>
        </w:tc>
        <w:tc>
          <w:tcPr>
            <w:tcW w:w="1418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 w:val="restart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Игра.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Проблемно-ценностное общение.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3422AC" w:rsidP="00A118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«Репка»</w:t>
            </w:r>
          </w:p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  <w:vMerge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10-11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</w:p>
          <w:p w:rsidR="00E17A60" w:rsidRPr="00E17A60" w:rsidRDefault="003422AC" w:rsidP="00A118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«Волк и лиса»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E17A60" w:rsidRPr="00E17A60" w:rsidRDefault="00EB239E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Слушание, лепка из пластилина, рисование пальчиками.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E17A60" w:rsidP="00A118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.11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«У страха глаза велики»</w:t>
            </w:r>
          </w:p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vMerge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Художественнее творчество, социальное 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творчество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по ролям.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13-14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</w:p>
          <w:p w:rsidR="00E17A60" w:rsidRPr="00E17A60" w:rsidRDefault="003422AC" w:rsidP="00A118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Русская народная сказка «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Зайкина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избушка»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Слушание,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инсценирование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отрывков сказки, рисование с помощью трафарета, штриховка.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Чтение по ролям. Инсценировка.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A118F4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</w:p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«Лиса и журавль»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Чтение, пересказ, иллюстрирование.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Выразительное чтение.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5B34EF" w:rsidP="00A118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DB66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</w:t>
            </w:r>
            <w:r w:rsidR="00DB66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Морозко</w:t>
            </w: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Слушание. 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Лепка из пластилина, пересказ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3422AC" w:rsidP="00A118F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«Снегурочка»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Слушание, пересказ  сказки.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Рисование героев сказки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A118F4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«Три медведя»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Чтение, пересказ, иллюстрирование.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Выразительное чтение.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19-20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5B34EF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</w:t>
            </w:r>
          </w:p>
          <w:p w:rsidR="00E17A60" w:rsidRPr="00E17A60" w:rsidRDefault="00A118F4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05.02</w:t>
            </w:r>
          </w:p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Русская народная сказка «Маша и медведь»</w:t>
            </w:r>
          </w:p>
          <w:p w:rsidR="00E17A60" w:rsidRPr="00E17A60" w:rsidRDefault="00E17A60" w:rsidP="00E17A60">
            <w:pPr>
              <w:spacing w:beforeAutospacing="1" w:after="0" w:afterAutospacing="1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Слушание, пересказ, рисование свечкой и акварелью. 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A118F4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Русская </w:t>
            </w: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народная сказка «Пузырь, соломинка и лапоть»</w:t>
            </w:r>
          </w:p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Слушани</w:t>
            </w: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е, рассказывание сказки, рисование героев сказки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МБОУ 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Пересказ.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22-23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5B34EF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A118F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</w:t>
            </w:r>
          </w:p>
          <w:p w:rsidR="00E17A60" w:rsidRPr="00E17A60" w:rsidRDefault="003422AC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0C1FD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.02</w:t>
            </w:r>
          </w:p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</w:t>
            </w:r>
            <w:r w:rsidR="00DB66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ие </w:t>
            </w: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</w:t>
            </w:r>
            <w:r w:rsidR="00DB66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ые</w:t>
            </w: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сказк</w:t>
            </w:r>
            <w:r w:rsidR="00DB66A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</w:t>
            </w: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Чтение, краткий пересказ, аппликация.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Ролевая игра.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38201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05.03</w:t>
            </w:r>
          </w:p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Интерактивная игра «В мире сказок».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Проведение викторины и выставка поделок сказочных героев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Викторина</w:t>
            </w:r>
          </w:p>
        </w:tc>
      </w:tr>
      <w:tr w:rsidR="00E17A60" w:rsidRPr="00E17A60" w:rsidTr="00E17A60">
        <w:tc>
          <w:tcPr>
            <w:tcW w:w="8506" w:type="dxa"/>
            <w:gridSpan w:val="7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Книги-сборники стихотворений о детях (4ч).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382010" w:rsidP="003422A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DB66A9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Стихотворения о детях и про детей. 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Игра «Кто быстрее найдёт произведение в книге».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 игры.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5B34EF" w:rsidP="0038201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820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DB66A9" w:rsidP="00DB6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Произведения </w:t>
            </w:r>
            <w:r w:rsidR="00E17A60"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В.С. Михалков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E17A60"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Чтение, ответы на вопросы по содержанию. Иллюстрирование произведения.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рисунков.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5B34EF" w:rsidP="0038201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820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DB66A9" w:rsidP="00DB6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Произведения </w:t>
            </w:r>
            <w:r w:rsidR="00E17A60"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И. </w:t>
            </w:r>
            <w:r w:rsidR="00E17A60"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Чуковск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ого</w:t>
            </w:r>
            <w:r w:rsidR="00E17A60"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Чтение, оценивание поступков.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 чтецов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28-29</w:t>
            </w:r>
          </w:p>
        </w:tc>
        <w:tc>
          <w:tcPr>
            <w:tcW w:w="851" w:type="dxa"/>
            <w:shd w:val="clear" w:color="auto" w:fill="auto"/>
          </w:tcPr>
          <w:p w:rsidR="00E17A60" w:rsidRDefault="005B34EF" w:rsidP="003422A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820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</w:t>
            </w:r>
          </w:p>
          <w:p w:rsidR="003422AC" w:rsidRPr="00E17A60" w:rsidRDefault="003422AC" w:rsidP="0038201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3820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Конкурс «Слушаем и читаем стихи детских поэтов».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Выразительное чтение.</w:t>
            </w:r>
          </w:p>
        </w:tc>
      </w:tr>
      <w:tr w:rsidR="00E17A60" w:rsidRPr="00E17A60" w:rsidTr="00E17A60">
        <w:tc>
          <w:tcPr>
            <w:tcW w:w="8506" w:type="dxa"/>
            <w:gridSpan w:val="7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Дети – герои рассказов (5ч).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E17A60" w:rsidRPr="00E17A60" w:rsidTr="00E17A60">
        <w:trPr>
          <w:trHeight w:val="834"/>
        </w:trPr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382010" w:rsidP="00E17A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23.04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DB66A9" w:rsidP="00DB6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Произведения Е. Пермяка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Чтение, оценивание поступков.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Ролевая игра.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382010" w:rsidP="003422A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r w:rsidR="005B34E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.04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 Воронкова «Что сказала бы мама?»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Проблемно-ценностное общение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Проверка техники чтения.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32-33</w:t>
            </w:r>
          </w:p>
        </w:tc>
        <w:tc>
          <w:tcPr>
            <w:tcW w:w="851" w:type="dxa"/>
            <w:shd w:val="clear" w:color="auto" w:fill="auto"/>
          </w:tcPr>
          <w:p w:rsidR="00E17A60" w:rsidRDefault="00382010" w:rsidP="003422AC">
            <w:pPr>
              <w:spacing w:after="15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</w:t>
            </w:r>
            <w:r w:rsidR="00E17A60"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</w:t>
            </w:r>
          </w:p>
          <w:p w:rsidR="00382010" w:rsidRPr="00E17A60" w:rsidRDefault="00382010" w:rsidP="003422AC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14.05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DB66A9" w:rsidP="00DB66A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Произведения В. Катаева</w:t>
            </w:r>
          </w:p>
        </w:tc>
        <w:tc>
          <w:tcPr>
            <w:tcW w:w="992" w:type="dxa"/>
            <w:shd w:val="clear" w:color="auto" w:fill="auto"/>
          </w:tcPr>
          <w:p w:rsidR="00E17A60" w:rsidRPr="003422AC" w:rsidRDefault="00E17A60" w:rsidP="00382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Чтение, пересказ, рисование гуашью путём </w:t>
            </w:r>
            <w:proofErr w:type="spellStart"/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набрызга</w:t>
            </w:r>
            <w:proofErr w:type="spellEnd"/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(цветы и ягоды на поляне)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работа.</w:t>
            </w:r>
          </w:p>
        </w:tc>
      </w:tr>
      <w:tr w:rsidR="00E17A60" w:rsidRPr="00E17A60" w:rsidTr="00E17A60">
        <w:trPr>
          <w:trHeight w:val="579"/>
        </w:trPr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851" w:type="dxa"/>
            <w:shd w:val="clear" w:color="auto" w:fill="auto"/>
          </w:tcPr>
          <w:p w:rsidR="00E17A60" w:rsidRPr="00E17A60" w:rsidRDefault="00E17A60" w:rsidP="0038201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820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.05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Викторина «По страницам любимых книг»</w:t>
            </w: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E17A60" w:rsidRPr="00E17A60" w:rsidRDefault="00A118F4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Четверг</w:t>
            </w:r>
          </w:p>
          <w:p w:rsidR="00E17A60" w:rsidRPr="00E17A60" w:rsidRDefault="00E17A60" w:rsidP="00E17A6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13.25-14.05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 Задонская СОШ</w:t>
            </w:r>
          </w:p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Итоги викторины</w:t>
            </w:r>
          </w:p>
        </w:tc>
      </w:tr>
      <w:tr w:rsidR="00E17A60" w:rsidRPr="00E17A60" w:rsidTr="00E17A60">
        <w:tc>
          <w:tcPr>
            <w:tcW w:w="70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E17A60" w:rsidRPr="003422AC" w:rsidRDefault="00E17A60" w:rsidP="00E17A6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3422AC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17A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</w:t>
            </w:r>
          </w:p>
        </w:tc>
        <w:tc>
          <w:tcPr>
            <w:tcW w:w="1560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2" w:type="dxa"/>
          </w:tcPr>
          <w:p w:rsidR="00E17A60" w:rsidRPr="00E17A60" w:rsidRDefault="00E17A60" w:rsidP="00E17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84ED9" w:rsidRPr="001133A9" w:rsidRDefault="00984ED9" w:rsidP="0055529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06901" w:rsidRPr="001133A9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1" w:name="_Toc163551994"/>
      <w:r w:rsidRPr="001133A9">
        <w:rPr>
          <w:rFonts w:ascii="Times New Roman" w:hAnsi="Times New Roman" w:cs="Times New Roman"/>
          <w:b/>
          <w:bCs/>
          <w:sz w:val="28"/>
          <w:szCs w:val="28"/>
        </w:rPr>
        <w:t>Условия реализации программы</w:t>
      </w:r>
      <w:bookmarkEnd w:id="11"/>
    </w:p>
    <w:p w:rsidR="00BE4A2B" w:rsidRPr="001133A9" w:rsidRDefault="00BE4A2B" w:rsidP="00BE4A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7A60" w:rsidRDefault="00B06901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Материально-техническое оснащение</w:t>
      </w:r>
      <w:r w:rsidR="00E17A60">
        <w:rPr>
          <w:b/>
          <w:sz w:val="28"/>
          <w:szCs w:val="28"/>
        </w:rPr>
        <w:t xml:space="preserve">. </w:t>
      </w:r>
      <w:r w:rsidRPr="001133A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E17A60" w:rsidRPr="00E17A60">
        <w:rPr>
          <w:rFonts w:ascii="Times New Roman" w:eastAsia="Calibri" w:hAnsi="Times New Roman" w:cs="Times New Roman"/>
          <w:color w:val="000000"/>
          <w:sz w:val="28"/>
          <w:szCs w:val="28"/>
        </w:rPr>
        <w:t>Реализация программы невозможна без использования ресурсов: наличия художественной литературы в школьной и сельской библиотеках, учебно-методических материалов, наглядных демонстрационных пособий и таблиц, Интернета, электронных презентаций.</w:t>
      </w:r>
      <w:proofErr w:type="gramEnd"/>
    </w:p>
    <w:p w:rsidR="00E17A60" w:rsidRPr="00E17A60" w:rsidRDefault="00E17A60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E17A60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E17A60">
        <w:rPr>
          <w:rFonts w:ascii="Times New Roman" w:eastAsia="Calibri" w:hAnsi="Times New Roman" w:cs="Times New Roman"/>
          <w:bCs/>
          <w:sz w:val="28"/>
          <w:szCs w:val="28"/>
        </w:rPr>
        <w:t xml:space="preserve"> технические средства обучения: </w:t>
      </w:r>
    </w:p>
    <w:p w:rsidR="00E17A60" w:rsidRPr="00E17A60" w:rsidRDefault="00E17A60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E17A60">
        <w:rPr>
          <w:rFonts w:ascii="Times New Roman" w:eastAsia="Calibri" w:hAnsi="Times New Roman" w:cs="Times New Roman"/>
          <w:bCs/>
          <w:sz w:val="28"/>
          <w:szCs w:val="28"/>
        </w:rPr>
        <w:t xml:space="preserve">- ноутбук; </w:t>
      </w:r>
    </w:p>
    <w:p w:rsidR="00E17A60" w:rsidRPr="00E17A60" w:rsidRDefault="00E17A60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E17A60">
        <w:rPr>
          <w:rFonts w:ascii="Times New Roman" w:eastAsia="Calibri" w:hAnsi="Times New Roman" w:cs="Times New Roman"/>
          <w:bCs/>
          <w:sz w:val="28"/>
          <w:szCs w:val="28"/>
        </w:rPr>
        <w:t xml:space="preserve">- проектор; </w:t>
      </w:r>
    </w:p>
    <w:p w:rsidR="00E17A60" w:rsidRPr="00E17A60" w:rsidRDefault="00E17A60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E17A60">
        <w:rPr>
          <w:rFonts w:ascii="Times New Roman" w:eastAsia="Calibri" w:hAnsi="Times New Roman" w:cs="Times New Roman"/>
          <w:bCs/>
          <w:sz w:val="28"/>
          <w:szCs w:val="28"/>
        </w:rPr>
        <w:t xml:space="preserve">- экран </w:t>
      </w:r>
    </w:p>
    <w:p w:rsidR="00E17A60" w:rsidRPr="00E17A60" w:rsidRDefault="00E17A60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E17A60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 экранно-звуковые пособия </w:t>
      </w:r>
    </w:p>
    <w:p w:rsidR="00E17A60" w:rsidRPr="00E17A60" w:rsidRDefault="00E17A60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E17A60">
        <w:rPr>
          <w:rFonts w:ascii="Times New Roman" w:eastAsia="Calibri" w:hAnsi="Times New Roman" w:cs="Times New Roman"/>
          <w:bCs/>
          <w:sz w:val="28"/>
          <w:szCs w:val="28"/>
        </w:rPr>
        <w:t>- аудиозаписи музыки; презентации.</w:t>
      </w:r>
    </w:p>
    <w:p w:rsidR="00E17A60" w:rsidRPr="00E17A60" w:rsidRDefault="00E17A60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E17A60">
        <w:rPr>
          <w:rFonts w:ascii="Times New Roman" w:eastAsia="Calibri" w:hAnsi="Times New Roman" w:cs="Times New Roman"/>
          <w:bCs/>
          <w:sz w:val="28"/>
          <w:szCs w:val="28"/>
        </w:rPr>
        <w:t>-ширма</w:t>
      </w:r>
    </w:p>
    <w:p w:rsidR="00E17A60" w:rsidRPr="00E17A60" w:rsidRDefault="00E17A60" w:rsidP="00E17A60">
      <w:pPr>
        <w:spacing w:after="0" w:line="240" w:lineRule="auto"/>
        <w:ind w:firstLine="709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E17A60">
        <w:rPr>
          <w:rFonts w:ascii="Times New Roman" w:eastAsia="Calibri" w:hAnsi="Times New Roman" w:cs="Times New Roman"/>
          <w:bCs/>
          <w:sz w:val="28"/>
          <w:szCs w:val="28"/>
        </w:rPr>
        <w:t>-литература для чтения</w:t>
      </w:r>
    </w:p>
    <w:p w:rsidR="00BE4A2B" w:rsidRPr="001133A9" w:rsidRDefault="00BE4A2B" w:rsidP="00E17A6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6901" w:rsidRDefault="00B06901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Кадровое обеспечение</w:t>
      </w:r>
    </w:p>
    <w:tbl>
      <w:tblPr>
        <w:tblStyle w:val="TableNormal"/>
        <w:tblW w:w="9610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28"/>
        <w:gridCol w:w="1276"/>
        <w:gridCol w:w="5906"/>
      </w:tblGrid>
      <w:tr w:rsidR="00C6741B" w:rsidRPr="003422AC" w:rsidTr="00E10DF7">
        <w:trPr>
          <w:trHeight w:val="414"/>
        </w:trPr>
        <w:tc>
          <w:tcPr>
            <w:tcW w:w="2428" w:type="dxa"/>
          </w:tcPr>
          <w:p w:rsidR="00C6741B" w:rsidRPr="003422AC" w:rsidRDefault="00C6741B" w:rsidP="00C6741B">
            <w:pPr>
              <w:spacing w:line="276" w:lineRule="auto"/>
              <w:ind w:left="446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22AC">
              <w:rPr>
                <w:rFonts w:ascii="Times New Roman" w:eastAsia="Times New Roman" w:hAnsi="Times New Roman" w:cs="Times New Roman"/>
                <w:sz w:val="28"/>
                <w:szCs w:val="28"/>
              </w:rPr>
              <w:t>Должность</w:t>
            </w:r>
            <w:proofErr w:type="spellEnd"/>
          </w:p>
        </w:tc>
        <w:tc>
          <w:tcPr>
            <w:tcW w:w="1276" w:type="dxa"/>
          </w:tcPr>
          <w:p w:rsidR="00C6741B" w:rsidRPr="003422AC" w:rsidRDefault="00C6741B" w:rsidP="00C6741B">
            <w:pPr>
              <w:spacing w:line="276" w:lineRule="auto"/>
              <w:ind w:left="2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22AC"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</w:t>
            </w:r>
            <w:proofErr w:type="spellEnd"/>
          </w:p>
        </w:tc>
        <w:tc>
          <w:tcPr>
            <w:tcW w:w="5906" w:type="dxa"/>
          </w:tcPr>
          <w:p w:rsidR="00C6741B" w:rsidRPr="003422AC" w:rsidRDefault="00C6741B" w:rsidP="00C6741B">
            <w:pPr>
              <w:spacing w:line="276" w:lineRule="auto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3422AC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Функционал</w:t>
            </w:r>
            <w:proofErr w:type="spellEnd"/>
          </w:p>
        </w:tc>
      </w:tr>
      <w:tr w:rsidR="00C6741B" w:rsidRPr="003422AC" w:rsidTr="00E10DF7">
        <w:trPr>
          <w:trHeight w:val="827"/>
        </w:trPr>
        <w:tc>
          <w:tcPr>
            <w:tcW w:w="2428" w:type="dxa"/>
          </w:tcPr>
          <w:p w:rsidR="00C6741B" w:rsidRPr="003422AC" w:rsidRDefault="00C6741B" w:rsidP="00C6741B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proofErr w:type="spellStart"/>
            <w:r w:rsidRPr="003422AC">
              <w:rPr>
                <w:sz w:val="28"/>
                <w:szCs w:val="28"/>
              </w:rPr>
              <w:t>Педагог</w:t>
            </w:r>
            <w:proofErr w:type="spellEnd"/>
            <w:r w:rsidRPr="003422AC">
              <w:rPr>
                <w:sz w:val="28"/>
                <w:szCs w:val="28"/>
              </w:rPr>
              <w:t>-</w:t>
            </w:r>
          </w:p>
          <w:p w:rsidR="00C6741B" w:rsidRPr="003422AC" w:rsidRDefault="00C6741B" w:rsidP="00C6741B">
            <w:pPr>
              <w:pStyle w:val="TableParagraph"/>
              <w:spacing w:line="276" w:lineRule="auto"/>
              <w:ind w:right="323"/>
              <w:rPr>
                <w:sz w:val="28"/>
                <w:szCs w:val="28"/>
              </w:rPr>
            </w:pPr>
            <w:proofErr w:type="spellStart"/>
            <w:r w:rsidRPr="003422AC">
              <w:rPr>
                <w:sz w:val="28"/>
                <w:szCs w:val="28"/>
              </w:rPr>
              <w:t>дополнительного</w:t>
            </w:r>
            <w:proofErr w:type="spellEnd"/>
            <w:r w:rsidRPr="003422AC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3422AC">
              <w:rPr>
                <w:sz w:val="28"/>
                <w:szCs w:val="28"/>
              </w:rPr>
              <w:t>образования</w:t>
            </w:r>
            <w:proofErr w:type="spellEnd"/>
          </w:p>
        </w:tc>
        <w:tc>
          <w:tcPr>
            <w:tcW w:w="1276" w:type="dxa"/>
          </w:tcPr>
          <w:p w:rsidR="00C6741B" w:rsidRPr="003422AC" w:rsidRDefault="00C6741B" w:rsidP="00C6741B">
            <w:pPr>
              <w:pStyle w:val="TableParagraph"/>
              <w:spacing w:line="276" w:lineRule="auto"/>
              <w:ind w:left="405"/>
              <w:rPr>
                <w:sz w:val="28"/>
                <w:szCs w:val="28"/>
              </w:rPr>
            </w:pPr>
            <w:r w:rsidRPr="003422AC">
              <w:rPr>
                <w:sz w:val="28"/>
                <w:szCs w:val="28"/>
              </w:rPr>
              <w:t>1</w:t>
            </w:r>
          </w:p>
        </w:tc>
        <w:tc>
          <w:tcPr>
            <w:tcW w:w="5906" w:type="dxa"/>
          </w:tcPr>
          <w:p w:rsidR="00C6741B" w:rsidRPr="003422AC" w:rsidRDefault="00C6741B" w:rsidP="00C6741B">
            <w:pPr>
              <w:pStyle w:val="TableParagraph"/>
              <w:spacing w:line="276" w:lineRule="auto"/>
              <w:ind w:left="105"/>
              <w:rPr>
                <w:sz w:val="28"/>
                <w:szCs w:val="28"/>
                <w:lang w:val="ru-RU"/>
              </w:rPr>
            </w:pPr>
            <w:r w:rsidRPr="003422AC">
              <w:rPr>
                <w:sz w:val="28"/>
                <w:szCs w:val="28"/>
                <w:lang w:val="ru-RU"/>
              </w:rPr>
              <w:t>Разрабатывает</w:t>
            </w:r>
            <w:r w:rsidRPr="003422AC">
              <w:rPr>
                <w:spacing w:val="45"/>
                <w:sz w:val="28"/>
                <w:szCs w:val="28"/>
                <w:lang w:val="ru-RU"/>
              </w:rPr>
              <w:t xml:space="preserve"> </w:t>
            </w:r>
            <w:r w:rsidRPr="003422AC">
              <w:rPr>
                <w:sz w:val="28"/>
                <w:szCs w:val="28"/>
                <w:lang w:val="ru-RU"/>
              </w:rPr>
              <w:t>и</w:t>
            </w:r>
            <w:r w:rsidRPr="003422AC">
              <w:rPr>
                <w:spacing w:val="104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3422AC">
              <w:rPr>
                <w:sz w:val="28"/>
                <w:szCs w:val="28"/>
                <w:lang w:val="ru-RU"/>
              </w:rPr>
              <w:t>обеспечивает</w:t>
            </w:r>
            <w:r w:rsidRPr="003422AC">
              <w:rPr>
                <w:spacing w:val="104"/>
                <w:sz w:val="28"/>
                <w:szCs w:val="28"/>
                <w:lang w:val="ru-RU"/>
              </w:rPr>
              <w:t xml:space="preserve"> </w:t>
            </w:r>
            <w:r w:rsidRPr="003422AC">
              <w:rPr>
                <w:sz w:val="28"/>
                <w:szCs w:val="28"/>
                <w:lang w:val="ru-RU"/>
              </w:rPr>
              <w:t>реализацию</w:t>
            </w:r>
            <w:r w:rsidRPr="003422AC">
              <w:rPr>
                <w:spacing w:val="101"/>
                <w:sz w:val="28"/>
                <w:szCs w:val="28"/>
                <w:lang w:val="ru-RU"/>
              </w:rPr>
              <w:t xml:space="preserve"> </w:t>
            </w:r>
            <w:r w:rsidRPr="003422AC">
              <w:rPr>
                <w:sz w:val="28"/>
                <w:szCs w:val="28"/>
                <w:lang w:val="ru-RU"/>
              </w:rPr>
              <w:t>дополни</w:t>
            </w:r>
            <w:proofErr w:type="gramEnd"/>
            <w:r w:rsidRPr="003422AC">
              <w:rPr>
                <w:sz w:val="28"/>
                <w:szCs w:val="28"/>
                <w:lang w:val="ru-RU"/>
              </w:rPr>
              <w:t>-</w:t>
            </w:r>
          </w:p>
          <w:p w:rsidR="00C6741B" w:rsidRPr="003422AC" w:rsidRDefault="00C6741B" w:rsidP="00C6741B">
            <w:pPr>
              <w:pStyle w:val="TableParagraph"/>
              <w:spacing w:line="276" w:lineRule="auto"/>
              <w:ind w:left="105" w:right="301"/>
              <w:rPr>
                <w:sz w:val="28"/>
                <w:szCs w:val="28"/>
                <w:lang w:val="ru-RU"/>
              </w:rPr>
            </w:pPr>
            <w:r w:rsidRPr="003422AC">
              <w:rPr>
                <w:sz w:val="28"/>
                <w:szCs w:val="28"/>
                <w:lang w:val="ru-RU"/>
              </w:rPr>
              <w:t>тельных</w:t>
            </w:r>
            <w:r w:rsidRPr="003422AC">
              <w:rPr>
                <w:spacing w:val="36"/>
                <w:sz w:val="28"/>
                <w:szCs w:val="28"/>
                <w:lang w:val="ru-RU"/>
              </w:rPr>
              <w:t xml:space="preserve"> </w:t>
            </w:r>
            <w:r w:rsidRPr="003422AC">
              <w:rPr>
                <w:sz w:val="28"/>
                <w:szCs w:val="28"/>
                <w:lang w:val="ru-RU"/>
              </w:rPr>
              <w:t>общеобразовательных</w:t>
            </w:r>
            <w:r w:rsidRPr="003422AC">
              <w:rPr>
                <w:spacing w:val="37"/>
                <w:sz w:val="28"/>
                <w:szCs w:val="28"/>
                <w:lang w:val="ru-RU"/>
              </w:rPr>
              <w:t xml:space="preserve"> </w:t>
            </w:r>
            <w:r w:rsidRPr="003422AC">
              <w:rPr>
                <w:sz w:val="28"/>
                <w:szCs w:val="28"/>
                <w:lang w:val="ru-RU"/>
              </w:rPr>
              <w:t>общеразвивающих</w:t>
            </w:r>
            <w:r w:rsidRPr="003422AC">
              <w:rPr>
                <w:spacing w:val="35"/>
                <w:sz w:val="28"/>
                <w:szCs w:val="28"/>
                <w:lang w:val="ru-RU"/>
              </w:rPr>
              <w:t xml:space="preserve"> </w:t>
            </w:r>
            <w:r w:rsidRPr="003422AC">
              <w:rPr>
                <w:sz w:val="28"/>
                <w:szCs w:val="28"/>
                <w:lang w:val="ru-RU"/>
              </w:rPr>
              <w:t>пр</w:t>
            </w:r>
            <w:proofErr w:type="gramStart"/>
            <w:r w:rsidRPr="003422AC">
              <w:rPr>
                <w:sz w:val="28"/>
                <w:szCs w:val="28"/>
                <w:lang w:val="ru-RU"/>
              </w:rPr>
              <w:t>о-</w:t>
            </w:r>
            <w:proofErr w:type="gramEnd"/>
            <w:r w:rsidRPr="003422AC">
              <w:rPr>
                <w:spacing w:val="-57"/>
                <w:sz w:val="28"/>
                <w:szCs w:val="28"/>
                <w:lang w:val="ru-RU"/>
              </w:rPr>
              <w:t xml:space="preserve"> </w:t>
            </w:r>
            <w:r w:rsidRPr="003422AC">
              <w:rPr>
                <w:sz w:val="28"/>
                <w:szCs w:val="28"/>
                <w:lang w:val="ru-RU"/>
              </w:rPr>
              <w:t>грамм.</w:t>
            </w:r>
          </w:p>
        </w:tc>
      </w:tr>
      <w:tr w:rsidR="00C6741B" w:rsidRPr="003422AC" w:rsidTr="00E10DF7">
        <w:trPr>
          <w:trHeight w:val="1381"/>
        </w:trPr>
        <w:tc>
          <w:tcPr>
            <w:tcW w:w="2428" w:type="dxa"/>
          </w:tcPr>
          <w:p w:rsidR="00C6741B" w:rsidRPr="003422AC" w:rsidRDefault="00C6741B" w:rsidP="00C6741B">
            <w:pPr>
              <w:spacing w:line="276" w:lineRule="auto"/>
              <w:ind w:left="107" w:right="744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22A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Библиотекарь (</w:t>
            </w:r>
            <w:r w:rsidR="00AD0B17" w:rsidRPr="003422A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школьной и сельской библиотеки)</w:t>
            </w:r>
          </w:p>
        </w:tc>
        <w:tc>
          <w:tcPr>
            <w:tcW w:w="1276" w:type="dxa"/>
          </w:tcPr>
          <w:p w:rsidR="00C6741B" w:rsidRPr="003422AC" w:rsidRDefault="00C6741B" w:rsidP="00C6741B">
            <w:pPr>
              <w:spacing w:line="276" w:lineRule="auto"/>
              <w:ind w:right="19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422AC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06" w:type="dxa"/>
          </w:tcPr>
          <w:p w:rsidR="00C6741B" w:rsidRPr="003422AC" w:rsidRDefault="00AD0B17" w:rsidP="00C6741B">
            <w:pPr>
              <w:spacing w:line="276" w:lineRule="auto"/>
              <w:ind w:left="10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422AC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Предоставляет необходимую литературу.</w:t>
            </w:r>
          </w:p>
        </w:tc>
      </w:tr>
    </w:tbl>
    <w:p w:rsidR="00C6741B" w:rsidRPr="001133A9" w:rsidRDefault="00C6741B" w:rsidP="00B1010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06901" w:rsidRPr="001133A9" w:rsidRDefault="00B06901" w:rsidP="00BE4A2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52C75" w:rsidRPr="00C52C75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</w:p>
    <w:p w:rsidR="00C52C75" w:rsidRPr="00C52C75" w:rsidRDefault="00C52C75" w:rsidP="00C52C75">
      <w:pPr>
        <w:pStyle w:val="a7"/>
        <w:spacing w:after="0" w:line="240" w:lineRule="auto"/>
        <w:ind w:left="709"/>
        <w:rPr>
          <w:rFonts w:ascii="Times New Roman" w:hAnsi="Times New Roman" w:cs="Times New Roman"/>
          <w:b/>
          <w:sz w:val="28"/>
          <w:szCs w:val="28"/>
        </w:rPr>
      </w:pPr>
    </w:p>
    <w:p w:rsidR="00E17A60" w:rsidRPr="00E17A60" w:rsidRDefault="00E17A60" w:rsidP="00E17A60">
      <w:pPr>
        <w:numPr>
          <w:ilvl w:val="0"/>
          <w:numId w:val="15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E17A60">
        <w:rPr>
          <w:rFonts w:ascii="Times New Roman" w:eastAsia="Calibri" w:hAnsi="Times New Roman" w:cs="Times New Roman"/>
          <w:sz w:val="28"/>
          <w:szCs w:val="28"/>
        </w:rPr>
        <w:t>Материалы для учителя:</w:t>
      </w:r>
    </w:p>
    <w:p w:rsidR="00E17A60" w:rsidRPr="00E17A60" w:rsidRDefault="00E17A60" w:rsidP="00E17A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 Белоусова Л. Е. Научиться пересказывать? Это просто! – СПб</w:t>
      </w:r>
      <w:proofErr w:type="gramStart"/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.: </w:t>
      </w:r>
      <w:proofErr w:type="gramEnd"/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Литера, 2019; </w:t>
      </w:r>
    </w:p>
    <w:p w:rsidR="00E17A60" w:rsidRPr="00E17A60" w:rsidRDefault="00E17A60" w:rsidP="00E17A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Лазарева В.А. Технология анализа художественного текста, «Оникс 21 век», 2017 </w:t>
      </w:r>
    </w:p>
    <w:p w:rsidR="00E17A60" w:rsidRPr="00E17A60" w:rsidRDefault="00E17A60" w:rsidP="00E17A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E17A60">
        <w:rPr>
          <w:rFonts w:ascii="Times New Roman" w:eastAsia="Calibri" w:hAnsi="Times New Roman" w:cs="Times New Roman"/>
          <w:sz w:val="28"/>
          <w:szCs w:val="28"/>
        </w:rPr>
        <w:t>Узорова</w:t>
      </w:r>
      <w:proofErr w:type="spellEnd"/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 О.В. Тексты для проверки техники чтения М: АСТ </w:t>
      </w:r>
      <w:proofErr w:type="spellStart"/>
      <w:r w:rsidRPr="00E17A60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, 2016 </w:t>
      </w:r>
    </w:p>
    <w:p w:rsidR="00E17A60" w:rsidRPr="00E17A60" w:rsidRDefault="00E17A60" w:rsidP="00E17A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17A60">
        <w:rPr>
          <w:rFonts w:ascii="Times New Roman" w:eastAsia="Calibri" w:hAnsi="Times New Roman" w:cs="Times New Roman"/>
          <w:sz w:val="28"/>
          <w:szCs w:val="28"/>
        </w:rPr>
        <w:t>2. Материалы для учащихся: Различная печатная продукция по теме занятия, цветные и простой карандаши, пластилин, цветная бумага.</w:t>
      </w:r>
    </w:p>
    <w:p w:rsidR="00E17A60" w:rsidRPr="00E17A60" w:rsidRDefault="00E17A60" w:rsidP="00E17A6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3.Наглядные пособия: - демонстрационный материал: портреты писателей, поэтов; - репродукции картин в соответствии с содержанием программы; - художественные фотографии в соответствии с содержанием программы; - иллюстрации к литературным произведениям; - аудио и </w:t>
      </w:r>
      <w:proofErr w:type="spellStart"/>
      <w:r w:rsidRPr="00E17A60">
        <w:rPr>
          <w:rFonts w:ascii="Times New Roman" w:eastAsia="Calibri" w:hAnsi="Times New Roman" w:cs="Times New Roman"/>
          <w:sz w:val="28"/>
          <w:szCs w:val="28"/>
        </w:rPr>
        <w:t>видеосопровождение</w:t>
      </w:r>
      <w:proofErr w:type="spellEnd"/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E4A2B" w:rsidRPr="001133A9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52C75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163551995"/>
      <w:r w:rsidRPr="001133A9">
        <w:rPr>
          <w:rFonts w:ascii="Times New Roman" w:hAnsi="Times New Roman" w:cs="Times New Roman"/>
          <w:b/>
          <w:bCs/>
          <w:sz w:val="28"/>
          <w:szCs w:val="28"/>
        </w:rPr>
        <w:t>Формы аттестации</w:t>
      </w:r>
      <w:bookmarkEnd w:id="12"/>
    </w:p>
    <w:p w:rsidR="00C52C75" w:rsidRPr="00C52C75" w:rsidRDefault="00C52C75" w:rsidP="00C52C7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Аттестация </w:t>
      </w:r>
      <w:proofErr w:type="gramStart"/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эффективности реализации дополнительной образовательной общеразвивающей программы кружка «Почитаем-поиграем» проводятся следующие виды контроля: текущий контроль, промежуточная аттестация, итоговая аттестация.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проводится на занятиях в соответствии с учебной программой в форме педагогического наблюдения и результатам техники чтения, выполнения специальных игр и упражнений.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Промежуточная аттестация проводится с целью повышения эффективности реализации и усвоения </w:t>
      </w:r>
      <w:proofErr w:type="gramStart"/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 образовательной программы и повышения качества образовательного процесса.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Промежуточная аттестация проводится 2 раза в год как оценка результатов обучения за 1 и 2 полугодия в период с 20 по 30 декабря и с 20 по 30 апреля.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Промежуточная аттестация включает в себя проверку практических умений и навыков.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проведения промежуточной аттестации: проверка техники чтения, игры и упражнения по выявлению актерского мастерства.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Итоговая аттестация </w:t>
      </w:r>
      <w:proofErr w:type="gramStart"/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программе кружка проводится в конце прохождения программы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Итоговая аттестация проводится в следующих формах: итоги участия в литературных конкурсах.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Уровни освоения программы кружка по критериям определяются в пределе от 0 до 3 баллов.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3 балла - высокий, (характерна творчески преобразующая деятельность детей, самостоятельная работа, творческие изменения, высокий уровень мотивации).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2 балла – средний, (активная познавательная деятельность, проявляют творческую инициативу при выполнении заданий, выражена мотивация на рост, самостоятельность при выполнении заданий).</w:t>
      </w:r>
      <w:proofErr w:type="gramEnd"/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1 балл - начальный, (репродуктивный, мотивированный на обучение (занимаются с интересом; нуждаются в помощи педагога).</w:t>
      </w:r>
      <w:proofErr w:type="gramEnd"/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0 баллов - низкий уровень.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года обучения:</w:t>
      </w:r>
    </w:p>
    <w:p w:rsidR="00E17A60" w:rsidRPr="00B46508" w:rsidRDefault="00E17A60" w:rsidP="00E17A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5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Приобретение школьником социальных знаний (об общественных нормах, устройстве общества, о социально одобряемых и неодобряемых формах поведения в обществе, о правилах групповой работы и т. п.), первичного понимания социальной реальности и повседневной жизни.</w:t>
      </w:r>
    </w:p>
    <w:p w:rsidR="00BE4A2B" w:rsidRPr="001133A9" w:rsidRDefault="00BE4A2B" w:rsidP="00BE4A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2E2E28" w:rsidRDefault="00B06901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3" w:name="_Toc163551996"/>
      <w:r w:rsidRPr="001133A9">
        <w:rPr>
          <w:rFonts w:ascii="Times New Roman" w:hAnsi="Times New Roman" w:cs="Times New Roman"/>
          <w:b/>
          <w:bCs/>
          <w:sz w:val="28"/>
          <w:szCs w:val="28"/>
        </w:rPr>
        <w:t>Диагностический инструментарий (оценочные материалы)</w:t>
      </w:r>
      <w:bookmarkEnd w:id="13"/>
    </w:p>
    <w:p w:rsidR="0033594A" w:rsidRPr="0033594A" w:rsidRDefault="0033594A" w:rsidP="003359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594A">
        <w:rPr>
          <w:rFonts w:ascii="Times New Roman" w:hAnsi="Times New Roman"/>
          <w:b/>
          <w:bCs/>
          <w:sz w:val="28"/>
          <w:szCs w:val="28"/>
        </w:rPr>
        <w:t xml:space="preserve">Виды диагностики качества </w:t>
      </w:r>
      <w:proofErr w:type="spellStart"/>
      <w:r w:rsidRPr="0033594A">
        <w:rPr>
          <w:rFonts w:ascii="Times New Roman" w:hAnsi="Times New Roman"/>
          <w:b/>
          <w:bCs/>
          <w:sz w:val="28"/>
          <w:szCs w:val="28"/>
        </w:rPr>
        <w:t>обученности</w:t>
      </w:r>
      <w:proofErr w:type="spellEnd"/>
      <w:r w:rsidRPr="0033594A">
        <w:rPr>
          <w:rFonts w:ascii="Times New Roman" w:hAnsi="Times New Roman"/>
          <w:b/>
          <w:bCs/>
          <w:sz w:val="28"/>
          <w:szCs w:val="28"/>
        </w:rPr>
        <w:t xml:space="preserve"> детей:</w:t>
      </w:r>
    </w:p>
    <w:p w:rsidR="0033594A" w:rsidRPr="0033594A" w:rsidRDefault="0033594A" w:rsidP="0033594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3594A" w:rsidRPr="0033594A" w:rsidRDefault="0033594A" w:rsidP="003359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594A">
        <w:rPr>
          <w:rFonts w:ascii="Times New Roman" w:hAnsi="Times New Roman"/>
          <w:b/>
          <w:bCs/>
          <w:sz w:val="28"/>
          <w:szCs w:val="28"/>
        </w:rPr>
        <w:t xml:space="preserve">·       </w:t>
      </w:r>
      <w:proofErr w:type="gramStart"/>
      <w:r w:rsidRPr="0033594A">
        <w:rPr>
          <w:rFonts w:ascii="Times New Roman" w:hAnsi="Times New Roman"/>
          <w:b/>
          <w:bCs/>
          <w:sz w:val="28"/>
          <w:szCs w:val="28"/>
        </w:rPr>
        <w:t>входная</w:t>
      </w:r>
      <w:proofErr w:type="gramEnd"/>
      <w:r w:rsidRPr="0033594A">
        <w:rPr>
          <w:rFonts w:ascii="Times New Roman" w:hAnsi="Times New Roman"/>
          <w:bCs/>
          <w:sz w:val="28"/>
          <w:szCs w:val="28"/>
        </w:rPr>
        <w:t xml:space="preserve"> - проводится в начале года с целью выявления исходного состояния уровня подготовки обучающихся, начального уровня знаний, умений и навыков (ЗУН) по конкретному виду деятельности;</w:t>
      </w:r>
    </w:p>
    <w:p w:rsidR="0033594A" w:rsidRPr="0033594A" w:rsidRDefault="0033594A" w:rsidP="0033594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3594A" w:rsidRPr="0033594A" w:rsidRDefault="0033594A" w:rsidP="003359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594A">
        <w:rPr>
          <w:rFonts w:ascii="Times New Roman" w:hAnsi="Times New Roman"/>
          <w:b/>
          <w:bCs/>
          <w:sz w:val="28"/>
          <w:szCs w:val="28"/>
        </w:rPr>
        <w:t xml:space="preserve">·   </w:t>
      </w:r>
      <w:proofErr w:type="gramStart"/>
      <w:r w:rsidRPr="0033594A">
        <w:rPr>
          <w:rFonts w:ascii="Times New Roman" w:hAnsi="Times New Roman"/>
          <w:b/>
          <w:bCs/>
          <w:sz w:val="28"/>
          <w:szCs w:val="28"/>
        </w:rPr>
        <w:t>текущая</w:t>
      </w:r>
      <w:proofErr w:type="gramEnd"/>
      <w:r w:rsidRPr="0033594A">
        <w:rPr>
          <w:rFonts w:ascii="Times New Roman" w:hAnsi="Times New Roman"/>
          <w:bCs/>
          <w:sz w:val="28"/>
          <w:szCs w:val="28"/>
        </w:rPr>
        <w:t xml:space="preserve"> -  проводится в середине учебного года, с целью определения степени усвоения детьми учебного материала, выявлению отстающих и опережающих обучение.     С целью наиболее эффективного подбора методов и средств обучения.</w:t>
      </w:r>
    </w:p>
    <w:p w:rsidR="0033594A" w:rsidRPr="0033594A" w:rsidRDefault="0033594A" w:rsidP="0033594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3594A" w:rsidRPr="0033594A" w:rsidRDefault="0033594A" w:rsidP="0033594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3594A">
        <w:rPr>
          <w:rFonts w:ascii="Times New Roman" w:hAnsi="Times New Roman"/>
          <w:b/>
          <w:bCs/>
          <w:sz w:val="28"/>
          <w:szCs w:val="28"/>
        </w:rPr>
        <w:t xml:space="preserve">·       </w:t>
      </w:r>
      <w:proofErr w:type="gramStart"/>
      <w:r w:rsidRPr="0033594A">
        <w:rPr>
          <w:rFonts w:ascii="Times New Roman" w:hAnsi="Times New Roman"/>
          <w:b/>
          <w:bCs/>
          <w:sz w:val="28"/>
          <w:szCs w:val="28"/>
        </w:rPr>
        <w:t>итоговая</w:t>
      </w:r>
      <w:proofErr w:type="gramEnd"/>
      <w:r w:rsidRPr="0033594A">
        <w:rPr>
          <w:rFonts w:ascii="Times New Roman" w:hAnsi="Times New Roman"/>
          <w:bCs/>
          <w:sz w:val="28"/>
          <w:szCs w:val="28"/>
        </w:rPr>
        <w:t xml:space="preserve"> – проводится в конце года с целью определения степени достижения результатов обучения, закрепления и систематизации знаний, умений и навыков по конкретному виду деятельности.</w:t>
      </w:r>
    </w:p>
    <w:p w:rsidR="0033594A" w:rsidRPr="0033594A" w:rsidRDefault="0033594A" w:rsidP="0033594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33594A" w:rsidRPr="00E10DF7" w:rsidRDefault="0033594A" w:rsidP="00E10DF7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33594A">
        <w:rPr>
          <w:rFonts w:ascii="Times New Roman" w:hAnsi="Times New Roman"/>
          <w:bCs/>
          <w:sz w:val="28"/>
          <w:szCs w:val="28"/>
        </w:rPr>
        <w:t xml:space="preserve">  На основании проводимых видов диагностик, педагог получает анализ результатов своей деятельности и возможность коррекции дальнейшей работы для более успешного освоения каждым ребёнком дополнительной общеобразовательной программы, развития его творче</w:t>
      </w:r>
      <w:r w:rsidR="00E10DF7">
        <w:rPr>
          <w:rFonts w:ascii="Times New Roman" w:hAnsi="Times New Roman"/>
          <w:bCs/>
          <w:sz w:val="28"/>
          <w:szCs w:val="28"/>
        </w:rPr>
        <w:t>ских и личностных способностей.</w:t>
      </w:r>
    </w:p>
    <w:p w:rsidR="00C52C75" w:rsidRPr="00C52C75" w:rsidRDefault="00C52C75" w:rsidP="00C52C75">
      <w:pPr>
        <w:spacing w:after="0" w:line="240" w:lineRule="auto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C52C75" w:rsidRPr="00E65FB9" w:rsidRDefault="00B46508" w:rsidP="00C52C75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163551997"/>
      <w:r w:rsidRPr="001133A9">
        <w:rPr>
          <w:rFonts w:ascii="Times New Roman" w:hAnsi="Times New Roman" w:cs="Times New Roman"/>
          <w:b/>
          <w:bCs/>
          <w:sz w:val="28"/>
          <w:szCs w:val="28"/>
        </w:rPr>
        <w:t>Рабочие программы</w:t>
      </w:r>
      <w:r w:rsidR="00B06901" w:rsidRPr="001133A9">
        <w:rPr>
          <w:rFonts w:ascii="Times New Roman" w:hAnsi="Times New Roman" w:cs="Times New Roman"/>
          <w:b/>
          <w:bCs/>
          <w:sz w:val="28"/>
          <w:szCs w:val="28"/>
        </w:rPr>
        <w:t xml:space="preserve"> учебных курсов, дисциплин, модулей</w:t>
      </w:r>
      <w:bookmarkEnd w:id="14"/>
    </w:p>
    <w:p w:rsidR="00B06901" w:rsidRPr="001133A9" w:rsidRDefault="00B807DE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Рабочая программа «Почитаем-поиграем» </w:t>
      </w:r>
      <w:r w:rsidR="00A118F4"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 обучения. Базовый уровень. Рассчитана на 34 часа.</w:t>
      </w:r>
    </w:p>
    <w:p w:rsidR="00BE4A2B" w:rsidRPr="001133A9" w:rsidRDefault="00BE4A2B" w:rsidP="00BE4A2B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C10E33" w:rsidRPr="00E65FB9" w:rsidRDefault="00094958" w:rsidP="00E65FB9">
      <w:pPr>
        <w:pStyle w:val="a7"/>
        <w:numPr>
          <w:ilvl w:val="1"/>
          <w:numId w:val="11"/>
        </w:numPr>
        <w:spacing w:after="0" w:line="240" w:lineRule="auto"/>
        <w:ind w:left="0"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15" w:name="_Toc163551998"/>
      <w:r w:rsidRPr="001133A9">
        <w:rPr>
          <w:rFonts w:ascii="Times New Roman" w:hAnsi="Times New Roman" w:cs="Times New Roman"/>
          <w:b/>
          <w:bCs/>
          <w:sz w:val="28"/>
          <w:szCs w:val="28"/>
        </w:rPr>
        <w:t>Рабочая программа воспитания. Календарный план воспитательной работы</w:t>
      </w:r>
      <w:bookmarkEnd w:id="15"/>
    </w:p>
    <w:p w:rsidR="00DF224B" w:rsidRPr="00DF224B" w:rsidRDefault="00B10106" w:rsidP="00DF224B">
      <w:pPr>
        <w:pStyle w:val="a7"/>
        <w:widowControl w:val="0"/>
        <w:numPr>
          <w:ilvl w:val="0"/>
          <w:numId w:val="16"/>
        </w:numPr>
        <w:tabs>
          <w:tab w:val="left" w:pos="799"/>
        </w:tabs>
        <w:autoSpaceDE w:val="0"/>
        <w:autoSpaceDN w:val="0"/>
        <w:spacing w:after="0" w:line="276" w:lineRule="auto"/>
        <w:ind w:right="127"/>
        <w:contextualSpacing w:val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ель воспитательного процесса</w:t>
      </w:r>
    </w:p>
    <w:p w:rsidR="00DF224B" w:rsidRPr="00DF224B" w:rsidRDefault="00DF224B" w:rsidP="00DF224B">
      <w:pPr>
        <w:pStyle w:val="a7"/>
        <w:widowControl w:val="0"/>
        <w:numPr>
          <w:ilvl w:val="0"/>
          <w:numId w:val="16"/>
        </w:numPr>
        <w:tabs>
          <w:tab w:val="left" w:pos="799"/>
        </w:tabs>
        <w:autoSpaceDE w:val="0"/>
        <w:autoSpaceDN w:val="0"/>
        <w:spacing w:after="0" w:line="276" w:lineRule="auto"/>
        <w:ind w:right="127"/>
        <w:contextualSpacing w:val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 xml:space="preserve"> развитие личности, создание условий для самоопределения и социализации на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основе социокультурных, духовно-нравстве</w:t>
      </w:r>
      <w:r w:rsidR="00AD0B17">
        <w:rPr>
          <w:rFonts w:ascii="Times New Roman" w:eastAsia="Times New Roman" w:hAnsi="Times New Roman" w:cs="Times New Roman"/>
          <w:sz w:val="28"/>
        </w:rPr>
        <w:t>нных ценностей и принятых в рос</w:t>
      </w:r>
      <w:r w:rsidRPr="00DF224B">
        <w:rPr>
          <w:rFonts w:ascii="Times New Roman" w:eastAsia="Times New Roman" w:hAnsi="Times New Roman" w:cs="Times New Roman"/>
          <w:sz w:val="28"/>
        </w:rPr>
        <w:t xml:space="preserve">сийском обществе правил и норм поведения </w:t>
      </w:r>
      <w:r w:rsidR="00AD0B17">
        <w:rPr>
          <w:rFonts w:ascii="Times New Roman" w:eastAsia="Times New Roman" w:hAnsi="Times New Roman" w:cs="Times New Roman"/>
          <w:sz w:val="28"/>
        </w:rPr>
        <w:t>в интересах человека, семьи, об</w:t>
      </w:r>
      <w:r w:rsidRPr="00DF224B">
        <w:rPr>
          <w:rFonts w:ascii="Times New Roman" w:eastAsia="Times New Roman" w:hAnsi="Times New Roman" w:cs="Times New Roman"/>
          <w:sz w:val="28"/>
        </w:rPr>
        <w:t>щества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 государства;</w:t>
      </w:r>
    </w:p>
    <w:p w:rsidR="00DF224B" w:rsidRPr="00DF224B" w:rsidRDefault="00DF224B" w:rsidP="00DF224B">
      <w:pPr>
        <w:widowControl w:val="0"/>
        <w:numPr>
          <w:ilvl w:val="0"/>
          <w:numId w:val="16"/>
        </w:numPr>
        <w:tabs>
          <w:tab w:val="left" w:pos="799"/>
        </w:tabs>
        <w:autoSpaceDE w:val="0"/>
        <w:autoSpaceDN w:val="0"/>
        <w:spacing w:after="0" w:line="276" w:lineRule="auto"/>
        <w:ind w:right="124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формирование у обучающихся чувства патр</w:t>
      </w:r>
      <w:r w:rsidR="00AD0B17">
        <w:rPr>
          <w:rFonts w:ascii="Times New Roman" w:eastAsia="Times New Roman" w:hAnsi="Times New Roman" w:cs="Times New Roman"/>
          <w:sz w:val="28"/>
        </w:rPr>
        <w:t>иотизма, гражданственности, ува</w:t>
      </w:r>
      <w:r w:rsidRPr="00DF224B">
        <w:rPr>
          <w:rFonts w:ascii="Times New Roman" w:eastAsia="Times New Roman" w:hAnsi="Times New Roman" w:cs="Times New Roman"/>
          <w:sz w:val="28"/>
        </w:rPr>
        <w:t>жения к памяти защитников Отечества и подвигам Героев Отечества, закону и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правопорядку, человека труда и старшему по</w:t>
      </w:r>
      <w:r w:rsidR="00AD0B17">
        <w:rPr>
          <w:rFonts w:ascii="Times New Roman" w:eastAsia="Times New Roman" w:hAnsi="Times New Roman" w:cs="Times New Roman"/>
          <w:sz w:val="28"/>
        </w:rPr>
        <w:t>колению, взаимного уважения, бе</w:t>
      </w:r>
      <w:r w:rsidRPr="00DF224B">
        <w:rPr>
          <w:rFonts w:ascii="Times New Roman" w:eastAsia="Times New Roman" w:hAnsi="Times New Roman" w:cs="Times New Roman"/>
          <w:sz w:val="28"/>
        </w:rPr>
        <w:t>режного отношения к культурному наследию и традициям многонационального</w:t>
      </w:r>
      <w:r w:rsidRPr="00DF224B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народа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Российской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Федерации,</w:t>
      </w:r>
      <w:r w:rsidRPr="00DF224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природе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окружающей среде.</w:t>
      </w:r>
    </w:p>
    <w:p w:rsidR="00C10E33" w:rsidRDefault="00C10E33" w:rsidP="00B10106">
      <w:pPr>
        <w:pStyle w:val="a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F224B" w:rsidRPr="00DF224B" w:rsidRDefault="00B10106" w:rsidP="00DF224B">
      <w:pPr>
        <w:pStyle w:val="a7"/>
        <w:widowControl w:val="0"/>
        <w:numPr>
          <w:ilvl w:val="0"/>
          <w:numId w:val="16"/>
        </w:numPr>
        <w:tabs>
          <w:tab w:val="left" w:pos="953"/>
        </w:tabs>
        <w:autoSpaceDE w:val="0"/>
        <w:autoSpaceDN w:val="0"/>
        <w:spacing w:after="0" w:line="276" w:lineRule="auto"/>
        <w:ind w:left="455" w:right="124" w:firstLine="0"/>
        <w:contextualSpacing w:val="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1133A9">
        <w:rPr>
          <w:rFonts w:ascii="Times New Roman" w:hAnsi="Times New Roman" w:cs="Times New Roman"/>
          <w:b/>
          <w:sz w:val="28"/>
          <w:szCs w:val="28"/>
        </w:rPr>
        <w:t>адачи воспитательного процесса</w:t>
      </w:r>
      <w:r w:rsidR="00DF224B" w:rsidRPr="00DF224B">
        <w:rPr>
          <w:rFonts w:ascii="Times New Roman" w:eastAsia="Times New Roman" w:hAnsi="Times New Roman" w:cs="Times New Roman"/>
          <w:sz w:val="28"/>
        </w:rPr>
        <w:t xml:space="preserve"> </w:t>
      </w:r>
    </w:p>
    <w:p w:rsidR="00DF224B" w:rsidRPr="00DF224B" w:rsidRDefault="00DF224B" w:rsidP="00DF224B">
      <w:pPr>
        <w:pStyle w:val="a7"/>
        <w:widowControl w:val="0"/>
        <w:numPr>
          <w:ilvl w:val="0"/>
          <w:numId w:val="16"/>
        </w:numPr>
        <w:tabs>
          <w:tab w:val="left" w:pos="953"/>
        </w:tabs>
        <w:autoSpaceDE w:val="0"/>
        <w:autoSpaceDN w:val="0"/>
        <w:spacing w:after="0" w:line="276" w:lineRule="auto"/>
        <w:ind w:left="455" w:right="124" w:firstLine="0"/>
        <w:contextualSpacing w:val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 xml:space="preserve">усвоение </w:t>
      </w:r>
      <w:proofErr w:type="gramStart"/>
      <w:r w:rsidRPr="00DF224B">
        <w:rPr>
          <w:rFonts w:ascii="Times New Roman" w:eastAsia="Times New Roman" w:hAnsi="Times New Roman" w:cs="Times New Roman"/>
          <w:sz w:val="28"/>
        </w:rPr>
        <w:t>обучающимися</w:t>
      </w:r>
      <w:proofErr w:type="gramEnd"/>
      <w:r w:rsidRPr="00DF224B">
        <w:rPr>
          <w:rFonts w:ascii="Times New Roman" w:eastAsia="Times New Roman" w:hAnsi="Times New Roman" w:cs="Times New Roman"/>
          <w:sz w:val="28"/>
        </w:rPr>
        <w:t xml:space="preserve"> знаний норм, духо</w:t>
      </w:r>
      <w:r>
        <w:rPr>
          <w:rFonts w:ascii="Times New Roman" w:eastAsia="Times New Roman" w:hAnsi="Times New Roman" w:cs="Times New Roman"/>
          <w:sz w:val="28"/>
        </w:rPr>
        <w:t>вно-нравственных ценностей, тра</w:t>
      </w:r>
      <w:r w:rsidRPr="00DF224B">
        <w:rPr>
          <w:rFonts w:ascii="Times New Roman" w:eastAsia="Times New Roman" w:hAnsi="Times New Roman" w:cs="Times New Roman"/>
          <w:sz w:val="28"/>
        </w:rPr>
        <w:t>диций,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которые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выработало</w:t>
      </w:r>
      <w:r w:rsidRPr="00DF224B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российское</w:t>
      </w:r>
      <w:r w:rsidRPr="00DF224B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общество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(социально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значимых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знаний);</w:t>
      </w:r>
    </w:p>
    <w:p w:rsidR="00DF224B" w:rsidRPr="00DF224B" w:rsidRDefault="00DF224B" w:rsidP="00DF224B">
      <w:pPr>
        <w:widowControl w:val="0"/>
        <w:numPr>
          <w:ilvl w:val="0"/>
          <w:numId w:val="16"/>
        </w:numPr>
        <w:tabs>
          <w:tab w:val="left" w:pos="953"/>
        </w:tabs>
        <w:autoSpaceDE w:val="0"/>
        <w:autoSpaceDN w:val="0"/>
        <w:spacing w:after="0" w:line="276" w:lineRule="auto"/>
        <w:ind w:left="455" w:right="125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формирование и развитие личностных отношений к этим нормам, ценностям,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традициям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(их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освоение,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принятие);</w:t>
      </w:r>
    </w:p>
    <w:p w:rsidR="00DF224B" w:rsidRPr="00DF224B" w:rsidRDefault="00DF224B" w:rsidP="00DF224B">
      <w:pPr>
        <w:widowControl w:val="0"/>
        <w:numPr>
          <w:ilvl w:val="0"/>
          <w:numId w:val="16"/>
        </w:numPr>
        <w:tabs>
          <w:tab w:val="left" w:pos="953"/>
        </w:tabs>
        <w:autoSpaceDE w:val="0"/>
        <w:autoSpaceDN w:val="0"/>
        <w:spacing w:after="0" w:line="276" w:lineRule="auto"/>
        <w:ind w:left="455" w:right="129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приобретение соответствующего этим нор</w:t>
      </w:r>
      <w:r>
        <w:rPr>
          <w:rFonts w:ascii="Times New Roman" w:eastAsia="Times New Roman" w:hAnsi="Times New Roman" w:cs="Times New Roman"/>
          <w:sz w:val="28"/>
        </w:rPr>
        <w:t>мам, ценностям, традициям социокультурного</w:t>
      </w:r>
      <w:r w:rsidRPr="00DF224B">
        <w:rPr>
          <w:rFonts w:ascii="Times New Roman" w:eastAsia="Times New Roman" w:hAnsi="Times New Roman" w:cs="Times New Roman"/>
          <w:sz w:val="28"/>
        </w:rPr>
        <w:t xml:space="preserve"> опыта поведения, общения, межличностных социальных отношений,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применения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полученных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знаний;</w:t>
      </w:r>
    </w:p>
    <w:p w:rsidR="00DF224B" w:rsidRPr="00DF224B" w:rsidRDefault="00DF224B" w:rsidP="00DF224B">
      <w:pPr>
        <w:widowControl w:val="0"/>
        <w:numPr>
          <w:ilvl w:val="0"/>
          <w:numId w:val="16"/>
        </w:numPr>
        <w:tabs>
          <w:tab w:val="left" w:pos="953"/>
        </w:tabs>
        <w:autoSpaceDE w:val="0"/>
        <w:autoSpaceDN w:val="0"/>
        <w:spacing w:after="0" w:line="276" w:lineRule="auto"/>
        <w:ind w:left="455" w:hanging="498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достижение</w:t>
      </w:r>
      <w:r w:rsidRPr="00DF224B">
        <w:rPr>
          <w:rFonts w:ascii="Times New Roman" w:eastAsia="Times New Roman" w:hAnsi="Times New Roman" w:cs="Times New Roman"/>
          <w:spacing w:val="40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личностных</w:t>
      </w:r>
      <w:r w:rsidRPr="00DF224B">
        <w:rPr>
          <w:rFonts w:ascii="Times New Roman" w:eastAsia="Times New Roman" w:hAnsi="Times New Roman" w:cs="Times New Roman"/>
          <w:spacing w:val="10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результатов</w:t>
      </w:r>
      <w:r w:rsidRPr="00DF224B">
        <w:rPr>
          <w:rFonts w:ascii="Times New Roman" w:eastAsia="Times New Roman" w:hAnsi="Times New Roman" w:cs="Times New Roman"/>
          <w:spacing w:val="109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освоения</w:t>
      </w:r>
      <w:r w:rsidRPr="00DF224B">
        <w:rPr>
          <w:rFonts w:ascii="Times New Roman" w:eastAsia="Times New Roman" w:hAnsi="Times New Roman" w:cs="Times New Roman"/>
          <w:spacing w:val="10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общеобразовательных</w:t>
      </w:r>
      <w:r w:rsidRPr="00DF224B">
        <w:rPr>
          <w:rFonts w:ascii="Times New Roman" w:eastAsia="Times New Roman" w:hAnsi="Times New Roman" w:cs="Times New Roman"/>
          <w:spacing w:val="108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Pr="00DF224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F224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соответствии</w:t>
      </w:r>
      <w:r w:rsidRPr="00DF224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F224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ФГОС НОО.</w:t>
      </w:r>
    </w:p>
    <w:p w:rsidR="00B10106" w:rsidRPr="001133A9" w:rsidRDefault="00B10106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DF224B" w:rsidRPr="00DF224B" w:rsidRDefault="00B10106" w:rsidP="00E65FB9">
      <w:pPr>
        <w:pStyle w:val="af2"/>
        <w:spacing w:after="0" w:line="276" w:lineRule="auto"/>
        <w:ind w:left="455" w:firstLine="49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ланируемые результаты</w:t>
      </w:r>
      <w:r w:rsidR="00DF224B">
        <w:rPr>
          <w:rFonts w:ascii="Times New Roman" w:hAnsi="Times New Roman" w:cs="Times New Roman"/>
          <w:b/>
          <w:sz w:val="28"/>
          <w:szCs w:val="28"/>
        </w:rPr>
        <w:t>.</w:t>
      </w:r>
      <w:r w:rsidR="00DF224B" w:rsidRPr="00DF224B">
        <w:rPr>
          <w:rFonts w:ascii="Times New Roman" w:hAnsi="Times New Roman"/>
          <w:sz w:val="28"/>
          <w:szCs w:val="28"/>
        </w:rPr>
        <w:t xml:space="preserve"> Личностные</w:t>
      </w:r>
      <w:r w:rsidR="00DF224B" w:rsidRPr="00DF224B"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результаты</w:t>
      </w:r>
      <w:r w:rsidR="00DF224B" w:rsidRPr="00DF224B"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освоения</w:t>
      </w:r>
      <w:r w:rsidR="00DF224B" w:rsidRPr="00DF224B"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обучающимися</w:t>
      </w:r>
      <w:r w:rsidR="00DF224B" w:rsidRPr="00DF224B"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образовательных</w:t>
      </w:r>
      <w:r w:rsidR="00DF224B" w:rsidRPr="00DF224B">
        <w:rPr>
          <w:rFonts w:ascii="Times New Roman" w:hAnsi="Times New Roman"/>
          <w:spacing w:val="28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программ</w:t>
      </w:r>
      <w:r w:rsidR="00DF224B">
        <w:rPr>
          <w:rFonts w:ascii="Times New Roman" w:hAnsi="Times New Roman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включают:</w:t>
      </w:r>
    </w:p>
    <w:p w:rsidR="00DF224B" w:rsidRPr="00DF224B" w:rsidRDefault="00DF224B" w:rsidP="00E65FB9">
      <w:pPr>
        <w:widowControl w:val="0"/>
        <w:numPr>
          <w:ilvl w:val="0"/>
          <w:numId w:val="16"/>
        </w:numPr>
        <w:tabs>
          <w:tab w:val="left" w:pos="952"/>
          <w:tab w:val="left" w:pos="953"/>
        </w:tabs>
        <w:autoSpaceDE w:val="0"/>
        <w:autoSpaceDN w:val="0"/>
        <w:spacing w:after="0" w:line="276" w:lineRule="auto"/>
        <w:ind w:left="952" w:hanging="498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осознание</w:t>
      </w:r>
      <w:r w:rsidRPr="00DF224B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российской</w:t>
      </w:r>
      <w:r w:rsidRPr="00DF224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гражданской</w:t>
      </w:r>
      <w:r w:rsidRPr="00DF224B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идентичности;</w:t>
      </w:r>
    </w:p>
    <w:p w:rsidR="00DF224B" w:rsidRPr="00DF224B" w:rsidRDefault="00DF224B" w:rsidP="00DF224B">
      <w:pPr>
        <w:widowControl w:val="0"/>
        <w:numPr>
          <w:ilvl w:val="0"/>
          <w:numId w:val="16"/>
        </w:numPr>
        <w:tabs>
          <w:tab w:val="left" w:pos="952"/>
          <w:tab w:val="left" w:pos="953"/>
        </w:tabs>
        <w:autoSpaceDE w:val="0"/>
        <w:autoSpaceDN w:val="0"/>
        <w:spacing w:after="0" w:line="276" w:lineRule="auto"/>
        <w:ind w:left="952" w:hanging="498"/>
        <w:rPr>
          <w:rFonts w:ascii="Times New Roman" w:eastAsia="Times New Roman" w:hAnsi="Times New Roman" w:cs="Times New Roman"/>
          <w:sz w:val="28"/>
        </w:rPr>
      </w:pPr>
      <w:proofErr w:type="spellStart"/>
      <w:r w:rsidRPr="00DF224B">
        <w:rPr>
          <w:rFonts w:ascii="Times New Roman" w:eastAsia="Times New Roman" w:hAnsi="Times New Roman" w:cs="Times New Roman"/>
          <w:sz w:val="28"/>
        </w:rPr>
        <w:t>сформированность</w:t>
      </w:r>
      <w:proofErr w:type="spellEnd"/>
      <w:r w:rsidRPr="00DF224B">
        <w:rPr>
          <w:rFonts w:ascii="Times New Roman" w:eastAsia="Times New Roman" w:hAnsi="Times New Roman" w:cs="Times New Roman"/>
          <w:spacing w:val="-7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ценностей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самостоятельности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</w:t>
      </w:r>
      <w:r w:rsidRPr="00DF224B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инициативы;</w:t>
      </w:r>
    </w:p>
    <w:p w:rsidR="00DF224B" w:rsidRPr="00DF224B" w:rsidRDefault="00DF224B" w:rsidP="00DF224B">
      <w:pPr>
        <w:widowControl w:val="0"/>
        <w:numPr>
          <w:ilvl w:val="0"/>
          <w:numId w:val="16"/>
        </w:numPr>
        <w:tabs>
          <w:tab w:val="left" w:pos="952"/>
          <w:tab w:val="left" w:pos="953"/>
        </w:tabs>
        <w:autoSpaceDE w:val="0"/>
        <w:autoSpaceDN w:val="0"/>
        <w:spacing w:after="0" w:line="276" w:lineRule="auto"/>
        <w:ind w:left="455" w:right="126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lastRenderedPageBreak/>
        <w:t>готовность</w:t>
      </w:r>
      <w:r w:rsidRPr="00DF224B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proofErr w:type="gramStart"/>
      <w:r w:rsidRPr="00DF224B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F224B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</w:t>
      </w:r>
      <w:r w:rsidRPr="00DF224B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саморазвитию,</w:t>
      </w:r>
      <w:r w:rsidRPr="00DF224B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самостоятельности</w:t>
      </w:r>
      <w:r w:rsidRPr="00DF224B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</w:t>
      </w:r>
      <w:r w:rsidRPr="00DF224B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личностному</w:t>
      </w:r>
      <w:r w:rsidRPr="00DF224B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самоопределению;</w:t>
      </w:r>
    </w:p>
    <w:p w:rsidR="00DF224B" w:rsidRPr="00DF224B" w:rsidRDefault="00DF224B" w:rsidP="00DF224B">
      <w:pPr>
        <w:widowControl w:val="0"/>
        <w:numPr>
          <w:ilvl w:val="0"/>
          <w:numId w:val="16"/>
        </w:numPr>
        <w:tabs>
          <w:tab w:val="left" w:pos="952"/>
          <w:tab w:val="left" w:pos="953"/>
        </w:tabs>
        <w:autoSpaceDE w:val="0"/>
        <w:autoSpaceDN w:val="0"/>
        <w:spacing w:after="0" w:line="276" w:lineRule="auto"/>
        <w:ind w:left="952" w:hanging="498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наличие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мотивации</w:t>
      </w:r>
      <w:r w:rsidRPr="00DF224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целенаправленной</w:t>
      </w:r>
      <w:r w:rsidRPr="00DF224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социально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значимой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деятельности;</w:t>
      </w:r>
    </w:p>
    <w:p w:rsidR="00DF224B" w:rsidRPr="00DF224B" w:rsidRDefault="00DF224B" w:rsidP="00DF224B">
      <w:pPr>
        <w:widowControl w:val="0"/>
        <w:numPr>
          <w:ilvl w:val="0"/>
          <w:numId w:val="16"/>
        </w:numPr>
        <w:tabs>
          <w:tab w:val="left" w:pos="952"/>
          <w:tab w:val="left" w:pos="953"/>
        </w:tabs>
        <w:autoSpaceDE w:val="0"/>
        <w:autoSpaceDN w:val="0"/>
        <w:spacing w:after="0" w:line="276" w:lineRule="auto"/>
        <w:ind w:left="455" w:right="122"/>
        <w:rPr>
          <w:rFonts w:ascii="Times New Roman" w:eastAsia="Times New Roman" w:hAnsi="Times New Roman" w:cs="Times New Roman"/>
          <w:sz w:val="28"/>
        </w:rPr>
      </w:pPr>
      <w:proofErr w:type="spellStart"/>
      <w:r w:rsidRPr="00DF224B">
        <w:rPr>
          <w:rFonts w:ascii="Times New Roman" w:eastAsia="Times New Roman" w:hAnsi="Times New Roman" w:cs="Times New Roman"/>
          <w:sz w:val="28"/>
        </w:rPr>
        <w:t>сформированность</w:t>
      </w:r>
      <w:proofErr w:type="spellEnd"/>
      <w:r w:rsidRPr="00DF224B">
        <w:rPr>
          <w:rFonts w:ascii="Times New Roman" w:eastAsia="Times New Roman" w:hAnsi="Times New Roman" w:cs="Times New Roman"/>
          <w:spacing w:val="67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внутренней </w:t>
      </w:r>
      <w:r w:rsidRPr="00DF224B">
        <w:rPr>
          <w:rFonts w:ascii="Times New Roman" w:eastAsia="Times New Roman" w:hAnsi="Times New Roman" w:cs="Times New Roman"/>
          <w:sz w:val="28"/>
        </w:rPr>
        <w:t>позиции</w:t>
      </w:r>
      <w:r w:rsidRPr="00DF224B">
        <w:rPr>
          <w:rFonts w:ascii="Times New Roman" w:eastAsia="Times New Roman" w:hAnsi="Times New Roman" w:cs="Times New Roman"/>
          <w:spacing w:val="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личности</w:t>
      </w:r>
      <w:r w:rsidRPr="00DF224B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как</w:t>
      </w:r>
      <w:r w:rsidRPr="00DF224B">
        <w:rPr>
          <w:rFonts w:ascii="Times New Roman" w:eastAsia="Times New Roman" w:hAnsi="Times New Roman" w:cs="Times New Roman"/>
          <w:spacing w:val="69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особого</w:t>
      </w:r>
      <w:r w:rsidRPr="00DF224B">
        <w:rPr>
          <w:rFonts w:ascii="Times New Roman" w:eastAsia="Times New Roman" w:hAnsi="Times New Roman" w:cs="Times New Roman"/>
          <w:spacing w:val="9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ценностного</w:t>
      </w:r>
      <w:r w:rsidRPr="00DF224B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отношения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 себе,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окружающим людям и жизни в</w:t>
      </w:r>
      <w:r w:rsidRPr="00DF224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целом.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455" w:right="118" w:firstLine="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</w:rPr>
        <w:t>Воспитательная деятельность в школе планируется и осуществляется на основе</w:t>
      </w:r>
      <w:r w:rsidRPr="00DF224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аксиологического,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антропологического,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культурно-исторического,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системно-</w:t>
      </w:r>
      <w:proofErr w:type="spellStart"/>
      <w:r w:rsidRPr="00DF224B">
        <w:rPr>
          <w:rFonts w:ascii="Times New Roman" w:eastAsia="Times New Roman" w:hAnsi="Times New Roman" w:cs="Times New Roman"/>
          <w:sz w:val="28"/>
          <w:szCs w:val="28"/>
        </w:rPr>
        <w:t>деятельностного</w:t>
      </w:r>
      <w:proofErr w:type="spellEnd"/>
      <w:r w:rsidRPr="00DF224B">
        <w:rPr>
          <w:rFonts w:ascii="Times New Roman" w:eastAsia="Times New Roman" w:hAnsi="Times New Roman" w:cs="Times New Roman"/>
          <w:sz w:val="28"/>
          <w:szCs w:val="28"/>
        </w:rPr>
        <w:t>, личностно ориентированного подходов и с учетом принципов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воспитания: гуманистической направленности в</w:t>
      </w:r>
      <w:r w:rsidR="00C6741B">
        <w:rPr>
          <w:rFonts w:ascii="Times New Roman" w:eastAsia="Times New Roman" w:hAnsi="Times New Roman" w:cs="Times New Roman"/>
          <w:sz w:val="28"/>
          <w:szCs w:val="28"/>
        </w:rPr>
        <w:t>оспитания, совместной деятельно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сти детей и взрослых, следования нравственно</w:t>
      </w:r>
      <w:r w:rsidR="00C6741B">
        <w:rPr>
          <w:rFonts w:ascii="Times New Roman" w:eastAsia="Times New Roman" w:hAnsi="Times New Roman" w:cs="Times New Roman"/>
          <w:sz w:val="28"/>
          <w:szCs w:val="28"/>
        </w:rPr>
        <w:t>му примеру, безопасной жизнедея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тельности,</w:t>
      </w:r>
      <w:r w:rsidRPr="00DF224B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DF224B">
        <w:rPr>
          <w:rFonts w:ascii="Times New Roman" w:eastAsia="Times New Roman" w:hAnsi="Times New Roman" w:cs="Times New Roman"/>
          <w:sz w:val="28"/>
          <w:szCs w:val="28"/>
        </w:rPr>
        <w:t>инклюзивности</w:t>
      </w:r>
      <w:proofErr w:type="spellEnd"/>
      <w:r w:rsidRPr="00DF224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DF224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DF224B">
        <w:rPr>
          <w:rFonts w:ascii="Times New Roman" w:eastAsia="Times New Roman" w:hAnsi="Times New Roman" w:cs="Times New Roman"/>
          <w:sz w:val="28"/>
          <w:szCs w:val="28"/>
        </w:rPr>
        <w:t>возрастосообразности</w:t>
      </w:r>
      <w:proofErr w:type="spellEnd"/>
      <w:r w:rsidRPr="00DF224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10E33" w:rsidRPr="001133A9" w:rsidRDefault="00C10E33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DF224B" w:rsidRPr="00DF224B" w:rsidRDefault="00B10106" w:rsidP="00DF224B">
      <w:pPr>
        <w:pStyle w:val="af2"/>
        <w:spacing w:line="276" w:lineRule="auto"/>
        <w:ind w:left="455" w:right="123" w:firstLine="49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риоритетные направления воспитания</w:t>
      </w:r>
      <w:r w:rsidR="00DF224B">
        <w:rPr>
          <w:rFonts w:ascii="Times New Roman" w:hAnsi="Times New Roman" w:cs="Times New Roman"/>
          <w:bCs/>
          <w:sz w:val="28"/>
          <w:szCs w:val="28"/>
        </w:rPr>
        <w:t>.</w:t>
      </w:r>
      <w:r w:rsidR="00DF224B" w:rsidRPr="00DF224B">
        <w:rPr>
          <w:rFonts w:ascii="Times New Roman" w:hAnsi="Times New Roman"/>
          <w:sz w:val="28"/>
          <w:szCs w:val="28"/>
        </w:rPr>
        <w:t xml:space="preserve"> Программа воспитания реализуется в единстве учебной и воспитате</w:t>
      </w:r>
      <w:r w:rsidR="00C6741B">
        <w:rPr>
          <w:rFonts w:ascii="Times New Roman" w:hAnsi="Times New Roman"/>
          <w:sz w:val="28"/>
          <w:szCs w:val="28"/>
        </w:rPr>
        <w:t>льной дея</w:t>
      </w:r>
      <w:r w:rsidR="00DF224B" w:rsidRPr="00DF224B">
        <w:rPr>
          <w:rFonts w:ascii="Times New Roman" w:hAnsi="Times New Roman"/>
          <w:sz w:val="28"/>
          <w:szCs w:val="28"/>
        </w:rPr>
        <w:t>тельности образовательной организации по основным</w:t>
      </w:r>
      <w:r w:rsidR="00DF224B" w:rsidRPr="00DF224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b/>
          <w:sz w:val="28"/>
          <w:szCs w:val="28"/>
        </w:rPr>
        <w:t xml:space="preserve">направлениям </w:t>
      </w:r>
      <w:r w:rsidR="00DF224B" w:rsidRPr="00DF224B">
        <w:rPr>
          <w:rFonts w:ascii="Times New Roman" w:hAnsi="Times New Roman"/>
          <w:sz w:val="28"/>
          <w:szCs w:val="28"/>
        </w:rPr>
        <w:t>воспитания</w:t>
      </w:r>
      <w:r w:rsidR="00DF224B" w:rsidRPr="00DF224B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 xml:space="preserve">в соответствии с ФГОС НОО и отражает готовность </w:t>
      </w:r>
      <w:proofErr w:type="gramStart"/>
      <w:r w:rsidR="00DF224B" w:rsidRPr="00DF224B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DF224B" w:rsidRPr="00DF224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руководствоваться ценностями и приобретать первоначальный опыт деятельности</w:t>
      </w:r>
      <w:r w:rsidR="00DF224B" w:rsidRPr="00DF224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на</w:t>
      </w:r>
      <w:r w:rsidR="00DF224B" w:rsidRPr="00DF224B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их</w:t>
      </w:r>
      <w:r w:rsidR="00DF224B" w:rsidRPr="00DF224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основе,</w:t>
      </w:r>
      <w:r w:rsidR="00DF224B" w:rsidRPr="00DF224B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в</w:t>
      </w:r>
      <w:r w:rsidR="00DF224B" w:rsidRPr="00DF224B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том</w:t>
      </w:r>
      <w:r w:rsidR="00DF224B" w:rsidRPr="00DF224B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числе</w:t>
      </w:r>
      <w:r w:rsidR="00DF224B" w:rsidRPr="00DF224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в</w:t>
      </w:r>
      <w:r w:rsidR="00DF224B" w:rsidRPr="00DF224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F224B" w:rsidRPr="00DF224B">
        <w:rPr>
          <w:rFonts w:ascii="Times New Roman" w:hAnsi="Times New Roman"/>
          <w:sz w:val="28"/>
          <w:szCs w:val="28"/>
        </w:rPr>
        <w:t>части:</w:t>
      </w:r>
    </w:p>
    <w:p w:rsidR="00DF224B" w:rsidRPr="00DF224B" w:rsidRDefault="00DF224B" w:rsidP="00DF224B">
      <w:pPr>
        <w:widowControl w:val="0"/>
        <w:numPr>
          <w:ilvl w:val="0"/>
          <w:numId w:val="17"/>
        </w:numPr>
        <w:tabs>
          <w:tab w:val="left" w:pos="953"/>
        </w:tabs>
        <w:autoSpaceDE w:val="0"/>
        <w:autoSpaceDN w:val="0"/>
        <w:spacing w:after="0" w:line="276" w:lineRule="auto"/>
        <w:ind w:right="128" w:firstLine="283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  <w:u w:val="single"/>
        </w:rPr>
        <w:t>Гражданского</w:t>
      </w:r>
      <w:r w:rsidRPr="00DF224B">
        <w:rPr>
          <w:rFonts w:ascii="Times New Roman" w:eastAsia="Times New Roman" w:hAnsi="Times New Roman" w:cs="Times New Roman"/>
          <w:spacing w:val="1"/>
          <w:sz w:val="28"/>
          <w:u w:val="single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u w:val="single"/>
        </w:rPr>
        <w:t>воспитания</w:t>
      </w:r>
      <w:r w:rsidRPr="00DF224B">
        <w:rPr>
          <w:rFonts w:ascii="Times New Roman" w:eastAsia="Times New Roman" w:hAnsi="Times New Roman" w:cs="Times New Roman"/>
          <w:sz w:val="28"/>
        </w:rPr>
        <w:t>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способствующего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формированию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российской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гражданской идентичности, принадлежности к</w:t>
      </w:r>
      <w:r w:rsidR="00C6741B">
        <w:rPr>
          <w:rFonts w:ascii="Times New Roman" w:eastAsia="Times New Roman" w:hAnsi="Times New Roman" w:cs="Times New Roman"/>
          <w:sz w:val="28"/>
        </w:rPr>
        <w:t xml:space="preserve"> общности граждан Российской Фе</w:t>
      </w:r>
      <w:r w:rsidRPr="00DF224B">
        <w:rPr>
          <w:rFonts w:ascii="Times New Roman" w:eastAsia="Times New Roman" w:hAnsi="Times New Roman" w:cs="Times New Roman"/>
          <w:sz w:val="28"/>
        </w:rPr>
        <w:t xml:space="preserve">дерации, к народу России как источнику власти </w:t>
      </w:r>
      <w:r w:rsidR="00C6741B">
        <w:rPr>
          <w:rFonts w:ascii="Times New Roman" w:eastAsia="Times New Roman" w:hAnsi="Times New Roman" w:cs="Times New Roman"/>
          <w:sz w:val="28"/>
        </w:rPr>
        <w:t>в Российском государстве и субъ</w:t>
      </w:r>
      <w:r w:rsidRPr="00DF224B">
        <w:rPr>
          <w:rFonts w:ascii="Times New Roman" w:eastAsia="Times New Roman" w:hAnsi="Times New Roman" w:cs="Times New Roman"/>
          <w:sz w:val="28"/>
        </w:rPr>
        <w:t>екту тысячелетней российской государственности, уважения к правам, свободам и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обязанностям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гражданина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России,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правовой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политической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культуры;</w:t>
      </w:r>
    </w:p>
    <w:p w:rsidR="00DF224B" w:rsidRPr="00DF224B" w:rsidRDefault="00DF224B" w:rsidP="00DF224B">
      <w:pPr>
        <w:widowControl w:val="0"/>
        <w:numPr>
          <w:ilvl w:val="0"/>
          <w:numId w:val="17"/>
        </w:numPr>
        <w:tabs>
          <w:tab w:val="left" w:pos="953"/>
        </w:tabs>
        <w:autoSpaceDE w:val="0"/>
        <w:autoSpaceDN w:val="0"/>
        <w:spacing w:after="0" w:line="276" w:lineRule="auto"/>
        <w:ind w:right="123" w:firstLine="283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  <w:u w:val="single"/>
        </w:rPr>
        <w:t>Патриотического воспитания</w:t>
      </w:r>
      <w:r w:rsidRPr="00DF224B">
        <w:rPr>
          <w:rFonts w:ascii="Times New Roman" w:eastAsia="Times New Roman" w:hAnsi="Times New Roman" w:cs="Times New Roman"/>
          <w:sz w:val="28"/>
        </w:rPr>
        <w:t>, основанного на воспитании любви к родному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краю,</w:t>
      </w:r>
      <w:r w:rsidRPr="00DF224B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Родине,</w:t>
      </w:r>
      <w:r w:rsidRPr="00DF224B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своему</w:t>
      </w:r>
      <w:r w:rsidRPr="00DF224B">
        <w:rPr>
          <w:rFonts w:ascii="Times New Roman" w:eastAsia="Times New Roman" w:hAnsi="Times New Roman" w:cs="Times New Roman"/>
          <w:spacing w:val="20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народу,</w:t>
      </w:r>
      <w:r w:rsidRPr="00DF224B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уважении</w:t>
      </w:r>
      <w:r w:rsidRPr="00DF224B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</w:t>
      </w:r>
      <w:r w:rsidRPr="00DF224B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другим</w:t>
      </w:r>
      <w:r w:rsidRPr="00DF224B">
        <w:rPr>
          <w:rFonts w:ascii="Times New Roman" w:eastAsia="Times New Roman" w:hAnsi="Times New Roman" w:cs="Times New Roman"/>
          <w:spacing w:val="2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народам</w:t>
      </w:r>
      <w:r w:rsidRPr="00DF224B">
        <w:rPr>
          <w:rFonts w:ascii="Times New Roman" w:eastAsia="Times New Roman" w:hAnsi="Times New Roman" w:cs="Times New Roman"/>
          <w:spacing w:val="2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России;</w:t>
      </w:r>
      <w:r w:rsidRPr="00DF224B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исторического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373" w:right="13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</w:rPr>
        <w:t>просвещения, формирования российского национального исторического сознания,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DF224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культурной идентичности;</w:t>
      </w:r>
    </w:p>
    <w:p w:rsidR="00DF224B" w:rsidRPr="00DF224B" w:rsidRDefault="00DF224B" w:rsidP="00DF224B">
      <w:pPr>
        <w:widowControl w:val="0"/>
        <w:numPr>
          <w:ilvl w:val="0"/>
          <w:numId w:val="17"/>
        </w:numPr>
        <w:tabs>
          <w:tab w:val="left" w:pos="953"/>
        </w:tabs>
        <w:autoSpaceDE w:val="0"/>
        <w:autoSpaceDN w:val="0"/>
        <w:spacing w:after="0" w:line="276" w:lineRule="auto"/>
        <w:ind w:right="126" w:firstLine="283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  <w:u w:val="single"/>
        </w:rPr>
        <w:t>Духовно-нравственного воспитания</w:t>
      </w:r>
      <w:r w:rsidRPr="00DF224B">
        <w:rPr>
          <w:rFonts w:ascii="Times New Roman" w:eastAsia="Times New Roman" w:hAnsi="Times New Roman" w:cs="Times New Roman"/>
          <w:sz w:val="28"/>
        </w:rPr>
        <w:t xml:space="preserve"> на осн</w:t>
      </w:r>
      <w:r w:rsidR="00C6741B">
        <w:rPr>
          <w:rFonts w:ascii="Times New Roman" w:eastAsia="Times New Roman" w:hAnsi="Times New Roman" w:cs="Times New Roman"/>
          <w:sz w:val="28"/>
        </w:rPr>
        <w:t>ове духовно-нравственной культу</w:t>
      </w:r>
      <w:r w:rsidRPr="00DF224B">
        <w:rPr>
          <w:rFonts w:ascii="Times New Roman" w:eastAsia="Times New Roman" w:hAnsi="Times New Roman" w:cs="Times New Roman"/>
          <w:sz w:val="28"/>
        </w:rPr>
        <w:t>ры народов России, традиционных религий нар</w:t>
      </w:r>
      <w:r w:rsidR="00C6741B">
        <w:rPr>
          <w:rFonts w:ascii="Times New Roman" w:eastAsia="Times New Roman" w:hAnsi="Times New Roman" w:cs="Times New Roman"/>
          <w:sz w:val="28"/>
        </w:rPr>
        <w:t>одов России, формирования тради</w:t>
      </w:r>
      <w:r w:rsidRPr="00DF224B">
        <w:rPr>
          <w:rFonts w:ascii="Times New Roman" w:eastAsia="Times New Roman" w:hAnsi="Times New Roman" w:cs="Times New Roman"/>
          <w:sz w:val="28"/>
        </w:rPr>
        <w:t>ционных российских семейных ценностей; восп</w:t>
      </w:r>
      <w:r w:rsidR="00C6741B">
        <w:rPr>
          <w:rFonts w:ascii="Times New Roman" w:eastAsia="Times New Roman" w:hAnsi="Times New Roman" w:cs="Times New Roman"/>
          <w:sz w:val="28"/>
        </w:rPr>
        <w:t>итания честности, доброты, мило</w:t>
      </w:r>
      <w:r w:rsidRPr="00DF224B">
        <w:rPr>
          <w:rFonts w:ascii="Times New Roman" w:eastAsia="Times New Roman" w:hAnsi="Times New Roman" w:cs="Times New Roman"/>
          <w:sz w:val="28"/>
        </w:rPr>
        <w:t>сердия, справедливости, дружелюбия и взаимоп</w:t>
      </w:r>
      <w:r w:rsidR="00C6741B">
        <w:rPr>
          <w:rFonts w:ascii="Times New Roman" w:eastAsia="Times New Roman" w:hAnsi="Times New Roman" w:cs="Times New Roman"/>
          <w:sz w:val="28"/>
        </w:rPr>
        <w:t>омощи, уважения к старшим, к па</w:t>
      </w:r>
      <w:r w:rsidRPr="00DF224B">
        <w:rPr>
          <w:rFonts w:ascii="Times New Roman" w:eastAsia="Times New Roman" w:hAnsi="Times New Roman" w:cs="Times New Roman"/>
          <w:sz w:val="28"/>
        </w:rPr>
        <w:t>мяти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предков;</w:t>
      </w:r>
    </w:p>
    <w:p w:rsidR="00DF224B" w:rsidRPr="00DF224B" w:rsidRDefault="00DF224B" w:rsidP="00DF224B">
      <w:pPr>
        <w:widowControl w:val="0"/>
        <w:numPr>
          <w:ilvl w:val="0"/>
          <w:numId w:val="17"/>
        </w:numPr>
        <w:tabs>
          <w:tab w:val="left" w:pos="953"/>
        </w:tabs>
        <w:autoSpaceDE w:val="0"/>
        <w:autoSpaceDN w:val="0"/>
        <w:spacing w:after="0" w:line="276" w:lineRule="auto"/>
        <w:ind w:right="125" w:firstLine="283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  <w:u w:val="single"/>
        </w:rPr>
        <w:t>Эстетического</w:t>
      </w:r>
      <w:r w:rsidRPr="00DF224B">
        <w:rPr>
          <w:rFonts w:ascii="Times New Roman" w:eastAsia="Times New Roman" w:hAnsi="Times New Roman" w:cs="Times New Roman"/>
          <w:spacing w:val="1"/>
          <w:sz w:val="28"/>
          <w:u w:val="single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u w:val="single"/>
        </w:rPr>
        <w:t>воспитания</w:t>
      </w:r>
      <w:r w:rsidRPr="00DF224B">
        <w:rPr>
          <w:rFonts w:ascii="Times New Roman" w:eastAsia="Times New Roman" w:hAnsi="Times New Roman" w:cs="Times New Roman"/>
          <w:sz w:val="28"/>
        </w:rPr>
        <w:t>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способствующего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формированию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эстетической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 xml:space="preserve">культуры на основе российских традиционных духовных </w:t>
      </w:r>
      <w:r w:rsidRPr="00DF224B">
        <w:rPr>
          <w:rFonts w:ascii="Times New Roman" w:eastAsia="Times New Roman" w:hAnsi="Times New Roman" w:cs="Times New Roman"/>
          <w:sz w:val="28"/>
        </w:rPr>
        <w:lastRenderedPageBreak/>
        <w:t>ценностей, приобщения к</w:t>
      </w:r>
      <w:r w:rsidRPr="00DF224B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лучшим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образцам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отечественного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мирового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искусства;</w:t>
      </w:r>
    </w:p>
    <w:p w:rsidR="00DF224B" w:rsidRPr="00DF224B" w:rsidRDefault="00DF224B" w:rsidP="00DF224B">
      <w:pPr>
        <w:widowControl w:val="0"/>
        <w:numPr>
          <w:ilvl w:val="0"/>
          <w:numId w:val="17"/>
        </w:numPr>
        <w:tabs>
          <w:tab w:val="left" w:pos="953"/>
        </w:tabs>
        <w:autoSpaceDE w:val="0"/>
        <w:autoSpaceDN w:val="0"/>
        <w:spacing w:after="0" w:line="276" w:lineRule="auto"/>
        <w:ind w:right="122" w:firstLine="283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  <w:u w:val="single"/>
        </w:rPr>
        <w:t>Физического воспитания</w:t>
      </w:r>
      <w:r w:rsidRPr="00DF224B">
        <w:rPr>
          <w:rFonts w:ascii="Times New Roman" w:eastAsia="Times New Roman" w:hAnsi="Times New Roman" w:cs="Times New Roman"/>
          <w:sz w:val="28"/>
        </w:rPr>
        <w:t>, ориентированно</w:t>
      </w:r>
      <w:r w:rsidR="00C6741B">
        <w:rPr>
          <w:rFonts w:ascii="Times New Roman" w:eastAsia="Times New Roman" w:hAnsi="Times New Roman" w:cs="Times New Roman"/>
          <w:sz w:val="28"/>
        </w:rPr>
        <w:t>го на формирование культуры здо</w:t>
      </w:r>
      <w:r w:rsidRPr="00DF224B">
        <w:rPr>
          <w:rFonts w:ascii="Times New Roman" w:eastAsia="Times New Roman" w:hAnsi="Times New Roman" w:cs="Times New Roman"/>
          <w:sz w:val="28"/>
        </w:rPr>
        <w:t>рового образа жизни и эмоционального благопо</w:t>
      </w:r>
      <w:r w:rsidR="00C6741B">
        <w:rPr>
          <w:rFonts w:ascii="Times New Roman" w:eastAsia="Times New Roman" w:hAnsi="Times New Roman" w:cs="Times New Roman"/>
          <w:sz w:val="28"/>
        </w:rPr>
        <w:t>лучия – развитие физических спо</w:t>
      </w:r>
      <w:r w:rsidRPr="00DF224B">
        <w:rPr>
          <w:rFonts w:ascii="Times New Roman" w:eastAsia="Times New Roman" w:hAnsi="Times New Roman" w:cs="Times New Roman"/>
          <w:sz w:val="28"/>
        </w:rPr>
        <w:t>собностей с учетом возможностей и состояния здоровья, навыков безопасного п</w:t>
      </w:r>
      <w:proofErr w:type="gramStart"/>
      <w:r w:rsidRPr="00DF224B">
        <w:rPr>
          <w:rFonts w:ascii="Times New Roman" w:eastAsia="Times New Roman" w:hAnsi="Times New Roman" w:cs="Times New Roman"/>
          <w:sz w:val="28"/>
        </w:rPr>
        <w:t>о-</w:t>
      </w:r>
      <w:proofErr w:type="gramEnd"/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ведения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</w:t>
      </w:r>
      <w:r w:rsidRPr="00DF224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природной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 социальной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среде,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чрезвычайных ситуациях;</w:t>
      </w:r>
    </w:p>
    <w:p w:rsidR="00DF224B" w:rsidRPr="00DF224B" w:rsidRDefault="00DF224B" w:rsidP="00DF224B">
      <w:pPr>
        <w:widowControl w:val="0"/>
        <w:numPr>
          <w:ilvl w:val="0"/>
          <w:numId w:val="17"/>
        </w:numPr>
        <w:tabs>
          <w:tab w:val="left" w:pos="953"/>
        </w:tabs>
        <w:autoSpaceDE w:val="0"/>
        <w:autoSpaceDN w:val="0"/>
        <w:spacing w:after="0" w:line="276" w:lineRule="auto"/>
        <w:ind w:right="121" w:firstLine="283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  <w:u w:val="single"/>
        </w:rPr>
        <w:t>Трудового воспитания</w:t>
      </w:r>
      <w:r w:rsidRPr="00DF224B">
        <w:rPr>
          <w:rFonts w:ascii="Times New Roman" w:eastAsia="Times New Roman" w:hAnsi="Times New Roman" w:cs="Times New Roman"/>
          <w:sz w:val="28"/>
        </w:rPr>
        <w:t>, основанного на вос</w:t>
      </w:r>
      <w:r w:rsidR="00C6741B">
        <w:rPr>
          <w:rFonts w:ascii="Times New Roman" w:eastAsia="Times New Roman" w:hAnsi="Times New Roman" w:cs="Times New Roman"/>
          <w:sz w:val="28"/>
        </w:rPr>
        <w:t>питании уважения к труду, трудя</w:t>
      </w:r>
      <w:r w:rsidRPr="00DF224B">
        <w:rPr>
          <w:rFonts w:ascii="Times New Roman" w:eastAsia="Times New Roman" w:hAnsi="Times New Roman" w:cs="Times New Roman"/>
          <w:sz w:val="28"/>
        </w:rPr>
        <w:t>щимся, результатам труда (своего и других люд</w:t>
      </w:r>
      <w:r w:rsidR="00C6741B">
        <w:rPr>
          <w:rFonts w:ascii="Times New Roman" w:eastAsia="Times New Roman" w:hAnsi="Times New Roman" w:cs="Times New Roman"/>
          <w:sz w:val="28"/>
        </w:rPr>
        <w:t>ей), ориентации на трудовую дея</w:t>
      </w:r>
      <w:r w:rsidRPr="00DF224B">
        <w:rPr>
          <w:rFonts w:ascii="Times New Roman" w:eastAsia="Times New Roman" w:hAnsi="Times New Roman" w:cs="Times New Roman"/>
          <w:sz w:val="28"/>
        </w:rPr>
        <w:t>тельность,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получение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профессии,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личностное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самовыражение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продуктивном,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нравственно достойном труде в российском обществе, достижение выдающихся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результатов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профессиональной деятельности;</w:t>
      </w:r>
    </w:p>
    <w:p w:rsidR="00DF224B" w:rsidRPr="00DF224B" w:rsidRDefault="00DF224B" w:rsidP="00DF224B">
      <w:pPr>
        <w:widowControl w:val="0"/>
        <w:numPr>
          <w:ilvl w:val="0"/>
          <w:numId w:val="17"/>
        </w:numPr>
        <w:tabs>
          <w:tab w:val="left" w:pos="953"/>
        </w:tabs>
        <w:autoSpaceDE w:val="0"/>
        <w:autoSpaceDN w:val="0"/>
        <w:spacing w:after="0" w:line="276" w:lineRule="auto"/>
        <w:ind w:right="125" w:firstLine="283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  <w:u w:val="single"/>
        </w:rPr>
        <w:t>Экологического воспитания</w:t>
      </w:r>
      <w:r w:rsidRPr="00DF224B">
        <w:rPr>
          <w:rFonts w:ascii="Times New Roman" w:eastAsia="Times New Roman" w:hAnsi="Times New Roman" w:cs="Times New Roman"/>
          <w:sz w:val="28"/>
        </w:rPr>
        <w:t>, способствующего формированию экологической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культуры, ответственного, бережного отношения к природе, окружающей среде на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основе российских традиционных духовных ценностей, навыков охраны, защиты,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восстановления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природы,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окружающей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среды;</w:t>
      </w:r>
    </w:p>
    <w:p w:rsidR="00DF224B" w:rsidRPr="00DF224B" w:rsidRDefault="00DF224B" w:rsidP="00DF224B">
      <w:pPr>
        <w:widowControl w:val="0"/>
        <w:numPr>
          <w:ilvl w:val="0"/>
          <w:numId w:val="17"/>
        </w:numPr>
        <w:tabs>
          <w:tab w:val="left" w:pos="953"/>
        </w:tabs>
        <w:autoSpaceDE w:val="0"/>
        <w:autoSpaceDN w:val="0"/>
        <w:spacing w:after="0" w:line="276" w:lineRule="auto"/>
        <w:ind w:right="124" w:firstLine="283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  <w:u w:val="single"/>
        </w:rPr>
        <w:t>Ценности научного познания</w:t>
      </w:r>
      <w:r w:rsidRPr="00DF224B">
        <w:rPr>
          <w:rFonts w:ascii="Times New Roman" w:eastAsia="Times New Roman" w:hAnsi="Times New Roman" w:cs="Times New Roman"/>
          <w:sz w:val="28"/>
        </w:rPr>
        <w:t>, ориентированного на воспитание стремления к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познанию себя и других людей, природы и общ</w:t>
      </w:r>
      <w:r w:rsidR="00C6741B">
        <w:rPr>
          <w:rFonts w:ascii="Times New Roman" w:eastAsia="Times New Roman" w:hAnsi="Times New Roman" w:cs="Times New Roman"/>
          <w:sz w:val="28"/>
        </w:rPr>
        <w:t>ества, к получению знаний, каче</w:t>
      </w:r>
      <w:r w:rsidRPr="00DF224B">
        <w:rPr>
          <w:rFonts w:ascii="Times New Roman" w:eastAsia="Times New Roman" w:hAnsi="Times New Roman" w:cs="Times New Roman"/>
          <w:sz w:val="28"/>
        </w:rPr>
        <w:t>ственного образования с учетом личностных ин</w:t>
      </w:r>
      <w:r w:rsidR="00C6741B">
        <w:rPr>
          <w:rFonts w:ascii="Times New Roman" w:eastAsia="Times New Roman" w:hAnsi="Times New Roman" w:cs="Times New Roman"/>
          <w:sz w:val="28"/>
        </w:rPr>
        <w:t>тересов и общественных потребно</w:t>
      </w:r>
      <w:r w:rsidRPr="00DF224B">
        <w:rPr>
          <w:rFonts w:ascii="Times New Roman" w:eastAsia="Times New Roman" w:hAnsi="Times New Roman" w:cs="Times New Roman"/>
          <w:sz w:val="28"/>
        </w:rPr>
        <w:t>стей.</w:t>
      </w:r>
    </w:p>
    <w:p w:rsidR="00C10E33" w:rsidRPr="001133A9" w:rsidRDefault="00C10E33" w:rsidP="00B10106">
      <w:pPr>
        <w:pStyle w:val="a7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094958" w:rsidRDefault="00B10106" w:rsidP="00B10106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</w:t>
      </w:r>
      <w:r w:rsidR="00094958" w:rsidRPr="001133A9">
        <w:rPr>
          <w:rFonts w:ascii="Times New Roman" w:hAnsi="Times New Roman" w:cs="Times New Roman"/>
          <w:b/>
          <w:sz w:val="28"/>
          <w:szCs w:val="28"/>
        </w:rPr>
        <w:t>ормы и технологии проведения воспитательных мероприятий и содержание деятельности, методы воспитательного взаимодействия</w:t>
      </w:r>
      <w:r w:rsidR="00DF224B">
        <w:rPr>
          <w:rFonts w:ascii="Times New Roman" w:hAnsi="Times New Roman" w:cs="Times New Roman"/>
          <w:bCs/>
          <w:sz w:val="28"/>
          <w:szCs w:val="28"/>
        </w:rPr>
        <w:t>.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232" w:right="123" w:firstLine="6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</w:rPr>
        <w:t>Виды, формы и содержание воспитательной де</w:t>
      </w:r>
      <w:r>
        <w:rPr>
          <w:rFonts w:ascii="Times New Roman" w:eastAsia="Times New Roman" w:hAnsi="Times New Roman" w:cs="Times New Roman"/>
          <w:sz w:val="28"/>
          <w:szCs w:val="28"/>
        </w:rPr>
        <w:t>ятельности представлены по моду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лям. В модуле описаны виды, формы и содержание воспитательной работы в рамках</w:t>
      </w:r>
      <w:r w:rsidRPr="00DF224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определенного направления деятельности в школе. Каждый из модулей обладает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воспитательным потенциалом с особыми условиями, средствами, возможностями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воспитания.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232" w:right="125" w:firstLine="1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</w:rPr>
        <w:t>Воспитательная работа МБОУ Задонской СОШ представлена в рамках основных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(инвариантных)</w:t>
      </w:r>
      <w:r w:rsidRPr="00DF224B">
        <w:rPr>
          <w:rFonts w:ascii="Times New Roman" w:eastAsia="Times New Roman" w:hAnsi="Times New Roman" w:cs="Times New Roman"/>
          <w:spacing w:val="104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модулей:</w:t>
      </w:r>
      <w:r w:rsidRPr="00DF224B"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proofErr w:type="gramStart"/>
      <w:r w:rsidRPr="00DF224B">
        <w:rPr>
          <w:rFonts w:ascii="Times New Roman" w:eastAsia="Times New Roman" w:hAnsi="Times New Roman" w:cs="Times New Roman"/>
          <w:sz w:val="28"/>
          <w:szCs w:val="28"/>
        </w:rPr>
        <w:t>«Урочная</w:t>
      </w:r>
      <w:r w:rsidRPr="00DF224B"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деятельность»,</w:t>
      </w:r>
      <w:r w:rsidRPr="00DF224B">
        <w:rPr>
          <w:rFonts w:ascii="Times New Roman" w:eastAsia="Times New Roman" w:hAnsi="Times New Roman" w:cs="Times New Roman"/>
          <w:spacing w:val="107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«Внеурочная</w:t>
      </w:r>
      <w:r w:rsidRPr="00DF224B">
        <w:rPr>
          <w:rFonts w:ascii="Times New Roman" w:eastAsia="Times New Roman" w:hAnsi="Times New Roman" w:cs="Times New Roman"/>
          <w:spacing w:val="105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деятельность», «Классное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руководство»,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«Основные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школьные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дела»,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«Внешкольные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мероприятия», «Организация предметно-пространственной среды», «Взаимодействие с родителями</w:t>
      </w:r>
      <w:r w:rsidRPr="00DF224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(законными</w:t>
      </w:r>
      <w:r w:rsidRPr="00DF224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представителями)»,</w:t>
      </w:r>
      <w:r w:rsidRPr="00DF224B">
        <w:rPr>
          <w:rFonts w:ascii="Times New Roman" w:eastAsia="Times New Roman" w:hAnsi="Times New Roman" w:cs="Times New Roman"/>
          <w:spacing w:val="47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«Самоуправление»,</w:t>
      </w:r>
      <w:r w:rsidRPr="00DF224B">
        <w:rPr>
          <w:rFonts w:ascii="Times New Roman" w:eastAsia="Times New Roman" w:hAnsi="Times New Roman" w:cs="Times New Roman"/>
          <w:spacing w:val="46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«Профилактика</w:t>
      </w:r>
      <w:r w:rsidRPr="00DF224B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F224B">
        <w:rPr>
          <w:rFonts w:ascii="Times New Roman" w:eastAsia="Times New Roman" w:hAnsi="Times New Roman" w:cs="Times New Roman"/>
          <w:spacing w:val="48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безопасность»,</w:t>
      </w:r>
      <w:r w:rsidRPr="00DF224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«Социальное</w:t>
      </w:r>
      <w:r w:rsidRPr="00DF224B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партнерство»,</w:t>
      </w:r>
      <w:r w:rsidRPr="00DF224B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«Профориентация».</w:t>
      </w:r>
      <w:proofErr w:type="gramEnd"/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232" w:firstLine="994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</w:rPr>
        <w:t>Модули</w:t>
      </w:r>
      <w:r w:rsidRPr="00DF224B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описаны</w:t>
      </w:r>
      <w:r w:rsidRPr="00DF224B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последовательно</w:t>
      </w:r>
      <w:r w:rsidRPr="00DF224B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по</w:t>
      </w:r>
      <w:r w:rsidRPr="00DF224B">
        <w:rPr>
          <w:rFonts w:ascii="Times New Roman" w:eastAsia="Times New Roman" w:hAnsi="Times New Roman" w:cs="Times New Roman"/>
          <w:spacing w:val="54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мере</w:t>
      </w:r>
      <w:r w:rsidRPr="00DF224B">
        <w:rPr>
          <w:rFonts w:ascii="Times New Roman" w:eastAsia="Times New Roman" w:hAnsi="Times New Roman" w:cs="Times New Roman"/>
          <w:spacing w:val="57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уменьшения</w:t>
      </w:r>
      <w:r w:rsidRPr="00DF224B">
        <w:rPr>
          <w:rFonts w:ascii="Times New Roman" w:eastAsia="Times New Roman" w:hAnsi="Times New Roman" w:cs="Times New Roman"/>
          <w:spacing w:val="55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DF224B">
        <w:rPr>
          <w:rFonts w:ascii="Times New Roman" w:eastAsia="Times New Roman" w:hAnsi="Times New Roman" w:cs="Times New Roman"/>
          <w:spacing w:val="58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значимости</w:t>
      </w:r>
      <w:r w:rsidRPr="00DF224B">
        <w:rPr>
          <w:rFonts w:ascii="Times New Roman" w:eastAsia="Times New Roman" w:hAnsi="Times New Roman" w:cs="Times New Roman"/>
          <w:spacing w:val="56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F224B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воспитательной</w:t>
      </w:r>
      <w:r w:rsidRPr="00DF224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системе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школы.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789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  <w:u w:val="single"/>
        </w:rPr>
        <w:t>Модуль</w:t>
      </w:r>
      <w:r w:rsidRPr="00DF224B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  <w:u w:val="single"/>
        </w:rPr>
        <w:t>«Урочная</w:t>
      </w:r>
      <w:r w:rsidRPr="00DF224B">
        <w:rPr>
          <w:rFonts w:ascii="Times New Roman" w:eastAsia="Times New Roman" w:hAnsi="Times New Roman" w:cs="Times New Roman"/>
          <w:spacing w:val="-3"/>
          <w:sz w:val="28"/>
          <w:szCs w:val="28"/>
          <w:u w:val="single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  <w:u w:val="single"/>
        </w:rPr>
        <w:t>деятельность»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232" w:right="131" w:firstLine="55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</w:rPr>
        <w:lastRenderedPageBreak/>
        <w:t>Реализация воспитательного потенциала уро</w:t>
      </w:r>
      <w:r>
        <w:rPr>
          <w:rFonts w:ascii="Times New Roman" w:eastAsia="Times New Roman" w:hAnsi="Times New Roman" w:cs="Times New Roman"/>
          <w:sz w:val="28"/>
          <w:szCs w:val="28"/>
        </w:rPr>
        <w:t>ков (урочной деятельности, ауди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торных занятий в рамках максимально допустимо</w:t>
      </w:r>
      <w:r>
        <w:rPr>
          <w:rFonts w:ascii="Times New Roman" w:eastAsia="Times New Roman" w:hAnsi="Times New Roman" w:cs="Times New Roman"/>
          <w:sz w:val="28"/>
          <w:szCs w:val="28"/>
        </w:rPr>
        <w:t>й учебной нагрузки) предусматри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вает: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424"/>
        </w:tabs>
        <w:autoSpaceDE w:val="0"/>
        <w:autoSpaceDN w:val="0"/>
        <w:spacing w:after="0" w:line="276" w:lineRule="auto"/>
        <w:ind w:right="120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максимальное использование воспитательных возможностей содержания учебных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предметов для формирования у обучающихся российских традиционных духовно-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нравственных и социокультурных ценностей, российского исторического сознания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 xml:space="preserve">на основе исторического просвещения; подбор </w:t>
      </w:r>
      <w:r>
        <w:rPr>
          <w:rFonts w:ascii="Times New Roman" w:eastAsia="Times New Roman" w:hAnsi="Times New Roman" w:cs="Times New Roman"/>
          <w:sz w:val="28"/>
        </w:rPr>
        <w:t>соответствующего содержания уро</w:t>
      </w:r>
      <w:r w:rsidRPr="00DF224B">
        <w:rPr>
          <w:rFonts w:ascii="Times New Roman" w:eastAsia="Times New Roman" w:hAnsi="Times New Roman" w:cs="Times New Roman"/>
          <w:sz w:val="28"/>
        </w:rPr>
        <w:t>ков,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заданий,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вспомогательных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материалов,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проблемных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ситуаций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для</w:t>
      </w:r>
      <w:r w:rsidRPr="00DF224B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обсуждений;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523"/>
        </w:tabs>
        <w:autoSpaceDE w:val="0"/>
        <w:autoSpaceDN w:val="0"/>
        <w:spacing w:after="0" w:line="276" w:lineRule="auto"/>
        <w:ind w:right="128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включение учителями в рабочие программы п</w:t>
      </w:r>
      <w:r>
        <w:rPr>
          <w:rFonts w:ascii="Times New Roman" w:eastAsia="Times New Roman" w:hAnsi="Times New Roman" w:cs="Times New Roman"/>
          <w:sz w:val="28"/>
        </w:rPr>
        <w:t>о учебным предметам, курсам, мо</w:t>
      </w:r>
      <w:r w:rsidRPr="00DF224B">
        <w:rPr>
          <w:rFonts w:ascii="Times New Roman" w:eastAsia="Times New Roman" w:hAnsi="Times New Roman" w:cs="Times New Roman"/>
          <w:sz w:val="28"/>
        </w:rPr>
        <w:t>дулям целевых ориентиров результатов воспитания, их</w:t>
      </w:r>
      <w:r>
        <w:rPr>
          <w:rFonts w:ascii="Times New Roman" w:eastAsia="Times New Roman" w:hAnsi="Times New Roman" w:cs="Times New Roman"/>
          <w:sz w:val="28"/>
        </w:rPr>
        <w:t xml:space="preserve"> учет в определении воспита</w:t>
      </w:r>
      <w:r w:rsidRPr="00DF224B">
        <w:rPr>
          <w:rFonts w:ascii="Times New Roman" w:eastAsia="Times New Roman" w:hAnsi="Times New Roman" w:cs="Times New Roman"/>
          <w:sz w:val="28"/>
        </w:rPr>
        <w:t>тельных задач уроков,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занятий;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499"/>
        </w:tabs>
        <w:autoSpaceDE w:val="0"/>
        <w:autoSpaceDN w:val="0"/>
        <w:spacing w:after="0" w:line="276" w:lineRule="auto"/>
        <w:ind w:right="129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включение учителями в рабочие программы учебных предметов, курсов, модулей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тематики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соответствии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календарным</w:t>
      </w:r>
      <w:r w:rsidRPr="00DF224B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планом воспитательной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работы;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533"/>
        </w:tabs>
        <w:autoSpaceDE w:val="0"/>
        <w:autoSpaceDN w:val="0"/>
        <w:spacing w:after="0" w:line="276" w:lineRule="auto"/>
        <w:ind w:right="121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выбор методов, методик, технологий, оказывающих воспитательное воздействие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на личность в соответствии с воспитательным ид</w:t>
      </w:r>
      <w:r>
        <w:rPr>
          <w:rFonts w:ascii="Times New Roman" w:eastAsia="Times New Roman" w:hAnsi="Times New Roman" w:cs="Times New Roman"/>
          <w:sz w:val="28"/>
        </w:rPr>
        <w:t>еалом, целью и задачами воспита</w:t>
      </w:r>
      <w:r w:rsidRPr="00DF224B">
        <w:rPr>
          <w:rFonts w:ascii="Times New Roman" w:eastAsia="Times New Roman" w:hAnsi="Times New Roman" w:cs="Times New Roman"/>
          <w:sz w:val="28"/>
        </w:rPr>
        <w:t>ния, целевыми ориентирами результатов воспит</w:t>
      </w:r>
      <w:r w:rsidR="00C6741B">
        <w:rPr>
          <w:rFonts w:ascii="Times New Roman" w:eastAsia="Times New Roman" w:hAnsi="Times New Roman" w:cs="Times New Roman"/>
          <w:sz w:val="28"/>
        </w:rPr>
        <w:t>ания; реализацию приоритета вос</w:t>
      </w:r>
      <w:r w:rsidRPr="00DF224B">
        <w:rPr>
          <w:rFonts w:ascii="Times New Roman" w:eastAsia="Times New Roman" w:hAnsi="Times New Roman" w:cs="Times New Roman"/>
          <w:sz w:val="28"/>
        </w:rPr>
        <w:t>питания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учебной деятельности;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412"/>
        </w:tabs>
        <w:autoSpaceDE w:val="0"/>
        <w:autoSpaceDN w:val="0"/>
        <w:spacing w:after="0" w:line="276" w:lineRule="auto"/>
        <w:ind w:right="127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привлечение внимания обучающихся к ценностному аспекту изучаемых на уроках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предметов, явлений и событий, инициирование обсуждений, высказываний своего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мнения, выработки своего личностного отношен</w:t>
      </w:r>
      <w:r w:rsidR="00C6741B">
        <w:rPr>
          <w:rFonts w:ascii="Times New Roman" w:eastAsia="Times New Roman" w:hAnsi="Times New Roman" w:cs="Times New Roman"/>
          <w:sz w:val="28"/>
        </w:rPr>
        <w:t>ия к изучаемым событиям, явлени</w:t>
      </w:r>
      <w:r w:rsidRPr="00DF224B">
        <w:rPr>
          <w:rFonts w:ascii="Times New Roman" w:eastAsia="Times New Roman" w:hAnsi="Times New Roman" w:cs="Times New Roman"/>
          <w:sz w:val="28"/>
        </w:rPr>
        <w:t>ям,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лицам;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434"/>
        </w:tabs>
        <w:autoSpaceDE w:val="0"/>
        <w:autoSpaceDN w:val="0"/>
        <w:spacing w:after="0" w:line="276" w:lineRule="auto"/>
        <w:ind w:right="123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применение интерактивных форм учебной работы – интеллектуальных</w:t>
      </w:r>
      <w:r w:rsidR="00C6741B">
        <w:rPr>
          <w:rFonts w:ascii="Times New Roman" w:eastAsia="Times New Roman" w:hAnsi="Times New Roman" w:cs="Times New Roman"/>
          <w:sz w:val="28"/>
        </w:rPr>
        <w:t>, стимули</w:t>
      </w:r>
      <w:r w:rsidRPr="00DF224B">
        <w:rPr>
          <w:rFonts w:ascii="Times New Roman" w:eastAsia="Times New Roman" w:hAnsi="Times New Roman" w:cs="Times New Roman"/>
          <w:sz w:val="28"/>
        </w:rPr>
        <w:t>рующих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познавательную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мотивацию,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игровых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методик,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дискуссий,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дающих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="00C6741B">
        <w:rPr>
          <w:rFonts w:ascii="Times New Roman" w:eastAsia="Times New Roman" w:hAnsi="Times New Roman" w:cs="Times New Roman"/>
          <w:sz w:val="28"/>
        </w:rPr>
        <w:t>воз</w:t>
      </w:r>
      <w:r w:rsidRPr="00DF224B">
        <w:rPr>
          <w:rFonts w:ascii="Times New Roman" w:eastAsia="Times New Roman" w:hAnsi="Times New Roman" w:cs="Times New Roman"/>
          <w:sz w:val="28"/>
        </w:rPr>
        <w:t>можность приобрести опыт ведения конструктивного диалога; групповой работы,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которая учит строить отношения и действовать в команде, способствует развитию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критического мышления;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497"/>
        </w:tabs>
        <w:autoSpaceDE w:val="0"/>
        <w:autoSpaceDN w:val="0"/>
        <w:spacing w:after="0" w:line="276" w:lineRule="auto"/>
        <w:ind w:right="128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побуждение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proofErr w:type="gramStart"/>
      <w:r w:rsidRPr="00DF224B">
        <w:rPr>
          <w:rFonts w:ascii="Times New Roman" w:eastAsia="Times New Roman" w:hAnsi="Times New Roman" w:cs="Times New Roman"/>
          <w:sz w:val="28"/>
        </w:rPr>
        <w:t>обучающихся</w:t>
      </w:r>
      <w:proofErr w:type="gramEnd"/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соблюдать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нормы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поведения,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правила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общения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со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 xml:space="preserve">сверстниками и педагогическими работниками, </w:t>
      </w:r>
      <w:r w:rsidR="00C6741B">
        <w:rPr>
          <w:rFonts w:ascii="Times New Roman" w:eastAsia="Times New Roman" w:hAnsi="Times New Roman" w:cs="Times New Roman"/>
          <w:sz w:val="28"/>
        </w:rPr>
        <w:t>соответствующие укладу общеобра</w:t>
      </w:r>
      <w:r w:rsidRPr="00DF224B">
        <w:rPr>
          <w:rFonts w:ascii="Times New Roman" w:eastAsia="Times New Roman" w:hAnsi="Times New Roman" w:cs="Times New Roman"/>
          <w:sz w:val="28"/>
        </w:rPr>
        <w:t>зовательной</w:t>
      </w:r>
      <w:r w:rsidRPr="00DF224B">
        <w:rPr>
          <w:rFonts w:ascii="Times New Roman" w:eastAsia="Times New Roman" w:hAnsi="Times New Roman" w:cs="Times New Roman"/>
          <w:spacing w:val="-6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организации,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установление</w:t>
      </w:r>
      <w:r w:rsidRPr="00DF224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и</w:t>
      </w:r>
      <w:r w:rsidRPr="00DF224B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поддержку</w:t>
      </w:r>
      <w:r w:rsidRPr="00DF224B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доброжелательной</w:t>
      </w:r>
      <w:r w:rsidRPr="00DF224B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атмосферы;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412"/>
        </w:tabs>
        <w:autoSpaceDE w:val="0"/>
        <w:autoSpaceDN w:val="0"/>
        <w:spacing w:after="0" w:line="276" w:lineRule="auto"/>
        <w:ind w:right="127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 xml:space="preserve">организацию наставничества </w:t>
      </w:r>
      <w:proofErr w:type="gramStart"/>
      <w:r w:rsidRPr="00DF224B">
        <w:rPr>
          <w:rFonts w:ascii="Times New Roman" w:eastAsia="Times New Roman" w:hAnsi="Times New Roman" w:cs="Times New Roman"/>
          <w:sz w:val="28"/>
        </w:rPr>
        <w:t>мотивированных</w:t>
      </w:r>
      <w:proofErr w:type="gramEnd"/>
      <w:r w:rsidRPr="00DF224B">
        <w:rPr>
          <w:rFonts w:ascii="Times New Roman" w:eastAsia="Times New Roman" w:hAnsi="Times New Roman" w:cs="Times New Roman"/>
          <w:sz w:val="28"/>
        </w:rPr>
        <w:t xml:space="preserve"> и эрудированных обучающихся над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неуспевающими одноклассниками, в том числ</w:t>
      </w:r>
      <w:r w:rsidR="00C6741B">
        <w:rPr>
          <w:rFonts w:ascii="Times New Roman" w:eastAsia="Times New Roman" w:hAnsi="Times New Roman" w:cs="Times New Roman"/>
          <w:sz w:val="28"/>
        </w:rPr>
        <w:t>е с особыми образовательными по</w:t>
      </w:r>
      <w:r w:rsidRPr="00DF224B">
        <w:rPr>
          <w:rFonts w:ascii="Times New Roman" w:eastAsia="Times New Roman" w:hAnsi="Times New Roman" w:cs="Times New Roman"/>
          <w:sz w:val="28"/>
        </w:rPr>
        <w:t>требностями, дающего обучающимся социально значимый опыт сотрудничества и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взаимной</w:t>
      </w:r>
      <w:r w:rsidRPr="00DF224B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помощи;</w:t>
      </w:r>
    </w:p>
    <w:p w:rsidR="00DF224B" w:rsidRPr="00DF224B" w:rsidRDefault="00DF224B" w:rsidP="00DF224B">
      <w:pPr>
        <w:widowControl w:val="0"/>
        <w:numPr>
          <w:ilvl w:val="0"/>
          <w:numId w:val="18"/>
        </w:numPr>
        <w:tabs>
          <w:tab w:val="left" w:pos="429"/>
        </w:tabs>
        <w:autoSpaceDE w:val="0"/>
        <w:autoSpaceDN w:val="0"/>
        <w:spacing w:after="0" w:line="276" w:lineRule="auto"/>
        <w:ind w:right="127" w:firstLine="0"/>
        <w:jc w:val="both"/>
        <w:rPr>
          <w:rFonts w:ascii="Times New Roman" w:eastAsia="Times New Roman" w:hAnsi="Times New Roman" w:cs="Times New Roman"/>
          <w:sz w:val="28"/>
        </w:rPr>
      </w:pPr>
      <w:r w:rsidRPr="00DF224B">
        <w:rPr>
          <w:rFonts w:ascii="Times New Roman" w:eastAsia="Times New Roman" w:hAnsi="Times New Roman" w:cs="Times New Roman"/>
          <w:sz w:val="28"/>
        </w:rPr>
        <w:t>инициирование и поддержку исследовательско</w:t>
      </w:r>
      <w:r w:rsidR="00C6741B">
        <w:rPr>
          <w:rFonts w:ascii="Times New Roman" w:eastAsia="Times New Roman" w:hAnsi="Times New Roman" w:cs="Times New Roman"/>
          <w:sz w:val="28"/>
        </w:rPr>
        <w:t>й деятельности обучающихся, пла</w:t>
      </w:r>
      <w:r w:rsidRPr="00DF224B">
        <w:rPr>
          <w:rFonts w:ascii="Times New Roman" w:eastAsia="Times New Roman" w:hAnsi="Times New Roman" w:cs="Times New Roman"/>
          <w:sz w:val="28"/>
        </w:rPr>
        <w:t>нирование и выполнение индивидуальных и групповых проектов воспитательной</w:t>
      </w:r>
      <w:r w:rsidRPr="00DF224B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</w:rPr>
        <w:t>направленности.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122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pacing w:val="-1"/>
          <w:sz w:val="28"/>
          <w:szCs w:val="28"/>
          <w:u w:val="single"/>
        </w:rPr>
        <w:lastRenderedPageBreak/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  <w:u w:val="single"/>
        </w:rPr>
        <w:t>Модуль</w:t>
      </w:r>
      <w:r w:rsidRPr="00DF224B">
        <w:rPr>
          <w:rFonts w:ascii="Times New Roman" w:eastAsia="Times New Roman" w:hAnsi="Times New Roman" w:cs="Times New Roman"/>
          <w:spacing w:val="-4"/>
          <w:sz w:val="28"/>
          <w:szCs w:val="28"/>
          <w:u w:val="single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  <w:u w:val="single"/>
        </w:rPr>
        <w:t>«Внеурочная</w:t>
      </w:r>
      <w:r w:rsidRPr="00DF224B">
        <w:rPr>
          <w:rFonts w:ascii="Times New Roman" w:eastAsia="Times New Roman" w:hAnsi="Times New Roman" w:cs="Times New Roman"/>
          <w:spacing w:val="-2"/>
          <w:sz w:val="28"/>
          <w:szCs w:val="28"/>
          <w:u w:val="single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  <w:u w:val="single"/>
        </w:rPr>
        <w:t>деятельность</w:t>
      </w:r>
      <w:r w:rsidRPr="00DF224B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»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232" w:right="129" w:firstLine="41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</w:rPr>
        <w:t>Внеурочная деятельность обучающихся реали</w:t>
      </w:r>
      <w:r w:rsidR="00C6741B">
        <w:rPr>
          <w:rFonts w:ascii="Times New Roman" w:eastAsia="Times New Roman" w:hAnsi="Times New Roman" w:cs="Times New Roman"/>
          <w:sz w:val="28"/>
          <w:szCs w:val="28"/>
        </w:rPr>
        <w:t>зуется в различных формах (круж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 xml:space="preserve">ки, спортивные секции, клубы) и осуществляется через формирование детско-взрослых объединений, вовлечение школьников в интересную и </w:t>
      </w:r>
      <w:r w:rsidR="00C6741B">
        <w:rPr>
          <w:rFonts w:ascii="Times New Roman" w:eastAsia="Times New Roman" w:hAnsi="Times New Roman" w:cs="Times New Roman"/>
          <w:sz w:val="28"/>
          <w:szCs w:val="28"/>
        </w:rPr>
        <w:t>полезную дея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тельность с целью самореализации, приобретения социально значимых знаний, а</w:t>
      </w:r>
      <w:r w:rsidRPr="00DF224B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F224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личностного</w:t>
      </w:r>
      <w:r w:rsidRPr="00DF224B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развития.</w:t>
      </w:r>
    </w:p>
    <w:p w:rsidR="00DF224B" w:rsidRPr="00DF224B" w:rsidRDefault="00DF224B" w:rsidP="00DF224B">
      <w:pPr>
        <w:widowControl w:val="0"/>
        <w:autoSpaceDE w:val="0"/>
        <w:autoSpaceDN w:val="0"/>
        <w:spacing w:after="0" w:line="276" w:lineRule="auto"/>
        <w:ind w:left="232" w:right="120" w:firstLine="3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F224B">
        <w:rPr>
          <w:rFonts w:ascii="Times New Roman" w:eastAsia="Times New Roman" w:hAnsi="Times New Roman" w:cs="Times New Roman"/>
          <w:sz w:val="28"/>
          <w:szCs w:val="28"/>
        </w:rPr>
        <w:t>Реализация воспитательного потенциала внеур</w:t>
      </w:r>
      <w:r w:rsidR="00C6741B">
        <w:rPr>
          <w:rFonts w:ascii="Times New Roman" w:eastAsia="Times New Roman" w:hAnsi="Times New Roman" w:cs="Times New Roman"/>
          <w:sz w:val="28"/>
          <w:szCs w:val="28"/>
        </w:rPr>
        <w:t>очной деятельности в целях обес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 xml:space="preserve">печения </w:t>
      </w:r>
      <w:r w:rsidR="00C6741B" w:rsidRPr="00DF224B">
        <w:rPr>
          <w:rFonts w:ascii="Times New Roman" w:eastAsia="Times New Roman" w:hAnsi="Times New Roman" w:cs="Times New Roman"/>
          <w:sz w:val="28"/>
          <w:szCs w:val="28"/>
        </w:rPr>
        <w:t>индивидуальных потребностей,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 xml:space="preserve"> обучающ</w:t>
      </w:r>
      <w:r w:rsidR="00C6741B">
        <w:rPr>
          <w:rFonts w:ascii="Times New Roman" w:eastAsia="Times New Roman" w:hAnsi="Times New Roman" w:cs="Times New Roman"/>
          <w:sz w:val="28"/>
          <w:szCs w:val="28"/>
        </w:rPr>
        <w:t>ихся осуществляется в рамках вы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бранных ими курсов,</w:t>
      </w:r>
      <w:r w:rsidRPr="00DF224B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F224B">
        <w:rPr>
          <w:rFonts w:ascii="Times New Roman" w:eastAsia="Times New Roman" w:hAnsi="Times New Roman" w:cs="Times New Roman"/>
          <w:sz w:val="28"/>
          <w:szCs w:val="28"/>
        </w:rPr>
        <w:t>занятий.</w:t>
      </w:r>
    </w:p>
    <w:p w:rsidR="00094958" w:rsidRDefault="00094958" w:rsidP="005C26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C2679" w:rsidRPr="001133A9" w:rsidRDefault="005C2679" w:rsidP="005C2679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_</w:t>
      </w:r>
    </w:p>
    <w:p w:rsidR="00094958" w:rsidRPr="001133A9" w:rsidRDefault="00094958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33A9">
        <w:rPr>
          <w:rFonts w:ascii="Times New Roman" w:hAnsi="Times New Roman" w:cs="Times New Roman"/>
          <w:b/>
          <w:sz w:val="28"/>
          <w:szCs w:val="28"/>
        </w:rPr>
        <w:t>Календарный план воспитательной работы</w:t>
      </w:r>
    </w:p>
    <w:p w:rsidR="00094958" w:rsidRPr="001133A9" w:rsidRDefault="00094958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56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701"/>
        <w:gridCol w:w="1702"/>
        <w:gridCol w:w="1417"/>
        <w:gridCol w:w="1276"/>
        <w:gridCol w:w="1417"/>
        <w:gridCol w:w="1418"/>
      </w:tblGrid>
      <w:tr w:rsidR="00094958" w:rsidRPr="001133A9" w:rsidTr="00E10DF7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№</w:t>
            </w:r>
            <w:proofErr w:type="gramStart"/>
            <w:r w:rsidRPr="001133A9">
              <w:rPr>
                <w:rFonts w:eastAsia="Calibri"/>
                <w:b/>
                <w:spacing w:val="-5"/>
                <w:sz w:val="24"/>
                <w:szCs w:val="24"/>
              </w:rPr>
              <w:t>п</w:t>
            </w:r>
            <w:proofErr w:type="gramEnd"/>
            <w:r w:rsidRPr="001133A9">
              <w:rPr>
                <w:rFonts w:eastAsia="Calibri"/>
                <w:b/>
                <w:spacing w:val="-5"/>
                <w:sz w:val="24"/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Название</w:t>
            </w:r>
            <w:r w:rsidR="003D65FE">
              <w:rPr>
                <w:rFonts w:eastAsia="Calibri"/>
                <w:b/>
                <w:sz w:val="24"/>
                <w:szCs w:val="24"/>
              </w:rPr>
              <w:t xml:space="preserve"> </w:t>
            </w: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>мероприятия,</w:t>
            </w:r>
          </w:p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>события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Цель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Краткое</w:t>
            </w:r>
          </w:p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содержание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Сроки</w:t>
            </w:r>
            <w:r w:rsidRPr="001133A9">
              <w:rPr>
                <w:rFonts w:eastAsia="Calibri"/>
                <w:b/>
                <w:spacing w:val="-2"/>
                <w:sz w:val="24"/>
                <w:szCs w:val="24"/>
              </w:rPr>
              <w:t xml:space="preserve"> проведения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94958" w:rsidRPr="001133A9" w:rsidRDefault="00094958" w:rsidP="00555291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133A9">
              <w:rPr>
                <w:rFonts w:eastAsia="Calibri"/>
                <w:b/>
                <w:sz w:val="24"/>
                <w:szCs w:val="24"/>
              </w:rPr>
              <w:t>Ответственные</w:t>
            </w:r>
          </w:p>
        </w:tc>
      </w:tr>
      <w:tr w:rsidR="00172663" w:rsidRPr="001133A9" w:rsidTr="00E10DF7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172663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172663" w:rsidRPr="00172663" w:rsidRDefault="00172663" w:rsidP="00172663">
            <w:pPr>
              <w:widowControl w:val="0"/>
              <w:autoSpaceDE w:val="0"/>
              <w:autoSpaceDN w:val="0"/>
              <w:spacing w:after="0" w:line="262" w:lineRule="exact"/>
              <w:ind w:left="107"/>
              <w:rPr>
                <w:rFonts w:ascii="Times New Roman" w:eastAsia="Times New Roman" w:hAnsi="Times New Roman" w:cs="Times New Roman"/>
                <w:sz w:val="24"/>
              </w:rPr>
            </w:pPr>
            <w:r w:rsidRPr="00172663">
              <w:rPr>
                <w:rFonts w:ascii="Times New Roman" w:eastAsia="Times New Roman" w:hAnsi="Times New Roman" w:cs="Times New Roman"/>
                <w:spacing w:val="-3"/>
                <w:sz w:val="24"/>
              </w:rPr>
              <w:t xml:space="preserve"> </w:t>
            </w:r>
            <w:r w:rsidRPr="00172663">
              <w:rPr>
                <w:rFonts w:ascii="Times New Roman" w:eastAsia="Times New Roman" w:hAnsi="Times New Roman" w:cs="Times New Roman"/>
                <w:sz w:val="24"/>
              </w:rPr>
              <w:t>«Здравствуй,</w:t>
            </w:r>
            <w:r w:rsidRPr="00172663">
              <w:rPr>
                <w:rFonts w:ascii="Times New Roman" w:eastAsia="Times New Roman" w:hAnsi="Times New Roman" w:cs="Times New Roman"/>
                <w:spacing w:val="-5"/>
                <w:sz w:val="24"/>
              </w:rPr>
              <w:t xml:space="preserve"> </w:t>
            </w:r>
            <w:r w:rsidRPr="00172663">
              <w:rPr>
                <w:rFonts w:ascii="Times New Roman" w:eastAsia="Times New Roman" w:hAnsi="Times New Roman" w:cs="Times New Roman"/>
                <w:sz w:val="24"/>
              </w:rPr>
              <w:t>школа!»,</w:t>
            </w:r>
          </w:p>
          <w:p w:rsidR="00172663" w:rsidRDefault="00172663" w:rsidP="00172663">
            <w:pPr>
              <w:pStyle w:val="TableParagraph"/>
              <w:spacing w:line="256" w:lineRule="exact"/>
              <w:rPr>
                <w:sz w:val="24"/>
              </w:rPr>
            </w:pPr>
            <w:proofErr w:type="gramStart"/>
            <w:r w:rsidRPr="00172663">
              <w:rPr>
                <w:sz w:val="24"/>
                <w:lang w:eastAsia="en-US"/>
              </w:rPr>
              <w:t>посвящённая</w:t>
            </w:r>
            <w:proofErr w:type="gramEnd"/>
            <w:r w:rsidRPr="00172663">
              <w:rPr>
                <w:spacing w:val="-4"/>
                <w:sz w:val="24"/>
                <w:lang w:eastAsia="en-US"/>
              </w:rPr>
              <w:t xml:space="preserve"> </w:t>
            </w:r>
            <w:r w:rsidRPr="00172663">
              <w:rPr>
                <w:sz w:val="24"/>
                <w:lang w:eastAsia="en-US"/>
              </w:rPr>
              <w:t>началу</w:t>
            </w:r>
            <w:r w:rsidRPr="00172663">
              <w:rPr>
                <w:spacing w:val="-4"/>
                <w:sz w:val="24"/>
                <w:lang w:eastAsia="en-US"/>
              </w:rPr>
              <w:t xml:space="preserve"> </w:t>
            </w:r>
            <w:r w:rsidRPr="00172663">
              <w:rPr>
                <w:sz w:val="24"/>
                <w:lang w:eastAsia="en-US"/>
              </w:rPr>
              <w:t>учебного</w:t>
            </w:r>
            <w:r w:rsidRPr="00172663">
              <w:rPr>
                <w:spacing w:val="-3"/>
                <w:sz w:val="24"/>
                <w:lang w:eastAsia="en-US"/>
              </w:rPr>
              <w:t xml:space="preserve"> </w:t>
            </w:r>
            <w:r w:rsidRPr="00172663">
              <w:rPr>
                <w:sz w:val="24"/>
                <w:lang w:eastAsia="en-US"/>
              </w:rPr>
              <w:t>года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722EC" w:rsidRDefault="003722EC" w:rsidP="003722EC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Развивать речь</w:t>
            </w:r>
            <w:r w:rsidRPr="003722EC">
              <w:rPr>
                <w:rFonts w:eastAsia="Calibri"/>
                <w:color w:val="000000"/>
                <w:sz w:val="24"/>
                <w:szCs w:val="24"/>
              </w:rPr>
              <w:t xml:space="preserve"> учащихся и речевые умения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172663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Выразительное чтение стихов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133A9" w:rsidRDefault="00172663" w:rsidP="00172663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sz w:val="24"/>
              </w:rPr>
              <w:t>Общешкольная л</w:t>
            </w:r>
            <w:r w:rsidRPr="00172663">
              <w:rPr>
                <w:sz w:val="24"/>
              </w:rPr>
              <w:t>инейка</w:t>
            </w:r>
          </w:p>
        </w:tc>
        <w:tc>
          <w:tcPr>
            <w:tcW w:w="1417" w:type="dxa"/>
          </w:tcPr>
          <w:p w:rsidR="00172663" w:rsidRDefault="00172663" w:rsidP="00172663">
            <w:pPr>
              <w:pStyle w:val="TableParagraph"/>
              <w:spacing w:line="256" w:lineRule="exact"/>
              <w:ind w:left="96" w:right="85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172663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Завуч по ВР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:rsidR="00172663" w:rsidRPr="00172663" w:rsidRDefault="00172663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учитель</w:t>
            </w:r>
          </w:p>
        </w:tc>
      </w:tr>
      <w:tr w:rsidR="00172663" w:rsidRPr="001133A9" w:rsidTr="00E10DF7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172663" w:rsidRDefault="00172663" w:rsidP="0017266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Месячник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школьных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традиций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133A9" w:rsidRDefault="003722EC" w:rsidP="003722EC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Развивать речь</w:t>
            </w:r>
            <w:r w:rsidRPr="003722EC">
              <w:rPr>
                <w:rFonts w:eastAsia="Calibri"/>
                <w:color w:val="000000"/>
                <w:sz w:val="24"/>
                <w:szCs w:val="24"/>
              </w:rPr>
              <w:t xml:space="preserve"> учащихся и речевые умения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Выступление на праздничном концерте ко дню учителя.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A6838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A6838">
              <w:rPr>
                <w:rFonts w:eastAsia="Calibri"/>
                <w:sz w:val="24"/>
                <w:szCs w:val="24"/>
              </w:rPr>
              <w:t xml:space="preserve">Концерт </w:t>
            </w:r>
          </w:p>
        </w:tc>
        <w:tc>
          <w:tcPr>
            <w:tcW w:w="1417" w:type="dxa"/>
          </w:tcPr>
          <w:p w:rsidR="00172663" w:rsidRDefault="00172663" w:rsidP="00172663">
            <w:pPr>
              <w:pStyle w:val="TableParagraph"/>
              <w:spacing w:line="256" w:lineRule="exact"/>
              <w:ind w:left="96" w:right="84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A6838" w:rsidRPr="00172663" w:rsidRDefault="003A6838" w:rsidP="003A6838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Завуч по ВР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:rsidR="00172663" w:rsidRPr="00172663" w:rsidRDefault="003A6838" w:rsidP="003A6838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учитель</w:t>
            </w:r>
          </w:p>
        </w:tc>
      </w:tr>
      <w:tr w:rsidR="00172663" w:rsidRPr="001133A9" w:rsidTr="00E10DF7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172663" w:rsidRDefault="003A6838" w:rsidP="00172663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Новогодняя феерия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133A9" w:rsidRDefault="003722EC" w:rsidP="003722EC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Развивать речь</w:t>
            </w:r>
            <w:r w:rsidRPr="003722EC">
              <w:rPr>
                <w:rFonts w:eastAsia="Calibri"/>
                <w:color w:val="000000"/>
                <w:sz w:val="24"/>
                <w:szCs w:val="24"/>
              </w:rPr>
              <w:t xml:space="preserve"> учащихся и речевые умения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Новогоднее представление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A6838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A6838">
              <w:rPr>
                <w:rFonts w:eastAsia="Calibri"/>
                <w:sz w:val="24"/>
                <w:szCs w:val="24"/>
              </w:rPr>
              <w:t>утренник</w:t>
            </w:r>
          </w:p>
        </w:tc>
        <w:tc>
          <w:tcPr>
            <w:tcW w:w="1417" w:type="dxa"/>
          </w:tcPr>
          <w:p w:rsidR="00172663" w:rsidRDefault="00172663" w:rsidP="00172663">
            <w:pPr>
              <w:pStyle w:val="TableParagraph"/>
              <w:spacing w:line="258" w:lineRule="exact"/>
              <w:ind w:left="94" w:right="87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учитель</w:t>
            </w:r>
          </w:p>
        </w:tc>
      </w:tr>
      <w:tr w:rsidR="00172663" w:rsidRPr="001133A9" w:rsidTr="00E10DF7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:rsidR="00172663" w:rsidRDefault="003A6838" w:rsidP="00172663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Конкурс инсценированной песни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133A9" w:rsidRDefault="003722EC" w:rsidP="003722EC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Развивать речь</w:t>
            </w:r>
            <w:r w:rsidRPr="003722EC">
              <w:rPr>
                <w:rFonts w:eastAsia="Calibri"/>
                <w:color w:val="000000"/>
                <w:sz w:val="24"/>
                <w:szCs w:val="24"/>
              </w:rPr>
              <w:t xml:space="preserve"> учащихся и речевые умения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722EC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Инсценировка и исполнение </w:t>
            </w:r>
            <w:proofErr w:type="spellStart"/>
            <w:r>
              <w:rPr>
                <w:rFonts w:eastAsia="Calibri"/>
                <w:sz w:val="24"/>
                <w:szCs w:val="24"/>
              </w:rPr>
              <w:t>военнопатриотических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песен.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722EC" w:rsidRDefault="003722EC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722EC">
              <w:rPr>
                <w:rFonts w:eastAsia="Calibri"/>
                <w:sz w:val="24"/>
                <w:szCs w:val="24"/>
              </w:rPr>
              <w:t>концерт</w:t>
            </w:r>
          </w:p>
        </w:tc>
        <w:tc>
          <w:tcPr>
            <w:tcW w:w="1417" w:type="dxa"/>
          </w:tcPr>
          <w:p w:rsidR="00172663" w:rsidRDefault="00172663" w:rsidP="00172663">
            <w:pPr>
              <w:pStyle w:val="TableParagraph"/>
              <w:spacing w:line="265" w:lineRule="exact"/>
              <w:ind w:left="94" w:right="87"/>
              <w:rPr>
                <w:sz w:val="24"/>
              </w:rPr>
            </w:pPr>
            <w:r>
              <w:rPr>
                <w:sz w:val="24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EC" w:rsidRPr="00172663" w:rsidRDefault="003722EC" w:rsidP="003722EC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Завуч по ВР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:rsidR="00172663" w:rsidRPr="00172663" w:rsidRDefault="003722EC" w:rsidP="003722EC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учитель</w:t>
            </w:r>
          </w:p>
        </w:tc>
      </w:tr>
      <w:tr w:rsidR="00172663" w:rsidRPr="001133A9" w:rsidTr="00E10DF7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722EC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1701" w:type="dxa"/>
          </w:tcPr>
          <w:p w:rsidR="00172663" w:rsidRDefault="003722EC" w:rsidP="00172663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«Мамочка милая моя»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133A9" w:rsidRDefault="003722EC" w:rsidP="003722EC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Развивать речь</w:t>
            </w:r>
            <w:r w:rsidRPr="003722EC">
              <w:rPr>
                <w:rFonts w:eastAsia="Calibri"/>
                <w:color w:val="000000"/>
                <w:sz w:val="24"/>
                <w:szCs w:val="24"/>
              </w:rPr>
              <w:t xml:space="preserve"> учащихся и речевые умения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722EC" w:rsidRDefault="003722EC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722EC">
              <w:rPr>
                <w:rFonts w:eastAsia="Calibri"/>
                <w:sz w:val="24"/>
                <w:szCs w:val="24"/>
              </w:rPr>
              <w:t>Сценарий праздника к 8 марта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722EC" w:rsidRDefault="003722EC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722EC">
              <w:rPr>
                <w:rFonts w:eastAsia="Calibri"/>
                <w:sz w:val="24"/>
                <w:szCs w:val="24"/>
              </w:rPr>
              <w:t>утренник</w:t>
            </w:r>
          </w:p>
        </w:tc>
        <w:tc>
          <w:tcPr>
            <w:tcW w:w="1417" w:type="dxa"/>
          </w:tcPr>
          <w:p w:rsidR="00172663" w:rsidRDefault="00172663" w:rsidP="00172663">
            <w:pPr>
              <w:pStyle w:val="TableParagraph"/>
              <w:spacing w:line="256" w:lineRule="exact"/>
              <w:ind w:left="96" w:right="86"/>
              <w:rPr>
                <w:sz w:val="24"/>
              </w:rPr>
            </w:pPr>
            <w:r>
              <w:rPr>
                <w:sz w:val="24"/>
              </w:rPr>
              <w:t>Март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72663" w:rsidRDefault="003722EC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учитель</w:t>
            </w:r>
          </w:p>
        </w:tc>
      </w:tr>
      <w:tr w:rsidR="00172663" w:rsidRPr="001133A9" w:rsidTr="00E10DF7">
        <w:trPr>
          <w:trHeight w:val="558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722EC" w:rsidRDefault="003722EC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722EC"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701" w:type="dxa"/>
          </w:tcPr>
          <w:p w:rsidR="00172663" w:rsidRDefault="003A6838" w:rsidP="00172663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Конкурс чтецов.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1133A9" w:rsidRDefault="003722EC" w:rsidP="003722EC">
            <w:pPr>
              <w:pStyle w:val="TableParagrap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Развивать речь</w:t>
            </w:r>
            <w:r w:rsidRPr="003722EC">
              <w:rPr>
                <w:rFonts w:eastAsia="Calibri"/>
                <w:color w:val="000000"/>
                <w:sz w:val="24"/>
                <w:szCs w:val="24"/>
              </w:rPr>
              <w:t xml:space="preserve"> учащихся и речевые умения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A6838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Чтение стихов, посвящённых Дню Победы.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663" w:rsidRPr="003A6838" w:rsidRDefault="003A6838" w:rsidP="00172663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3A6838">
              <w:rPr>
                <w:rFonts w:eastAsia="Calibri"/>
                <w:sz w:val="24"/>
                <w:szCs w:val="24"/>
              </w:rPr>
              <w:t>митинг</w:t>
            </w:r>
          </w:p>
        </w:tc>
        <w:tc>
          <w:tcPr>
            <w:tcW w:w="1417" w:type="dxa"/>
          </w:tcPr>
          <w:p w:rsidR="00172663" w:rsidRDefault="00172663" w:rsidP="00172663">
            <w:pPr>
              <w:pStyle w:val="TableParagraph"/>
              <w:spacing w:line="265" w:lineRule="exact"/>
              <w:ind w:left="96" w:right="87"/>
              <w:rPr>
                <w:sz w:val="24"/>
              </w:rPr>
            </w:pPr>
            <w:r>
              <w:rPr>
                <w:sz w:val="24"/>
              </w:rPr>
              <w:t>Май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722EC" w:rsidRPr="00172663" w:rsidRDefault="003722EC" w:rsidP="003722EC">
            <w:pPr>
              <w:pStyle w:val="TableParagraph"/>
              <w:jc w:val="center"/>
              <w:rPr>
                <w:rFonts w:eastAsia="Calibri"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Завуч по ВР</w:t>
            </w:r>
            <w:r>
              <w:rPr>
                <w:rFonts w:eastAsia="Calibri"/>
                <w:sz w:val="24"/>
                <w:szCs w:val="24"/>
              </w:rPr>
              <w:t>,</w:t>
            </w:r>
          </w:p>
          <w:p w:rsidR="00172663" w:rsidRPr="001133A9" w:rsidRDefault="003722EC" w:rsidP="003722EC">
            <w:pPr>
              <w:pStyle w:val="TableParagraph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172663">
              <w:rPr>
                <w:rFonts w:eastAsia="Calibri"/>
                <w:sz w:val="24"/>
                <w:szCs w:val="24"/>
              </w:rPr>
              <w:t>учитель</w:t>
            </w:r>
          </w:p>
        </w:tc>
      </w:tr>
    </w:tbl>
    <w:p w:rsidR="006E7B84" w:rsidRPr="001133A9" w:rsidRDefault="006E7B84" w:rsidP="002E2E28">
      <w:pPr>
        <w:pageBreakBefore/>
        <w:spacing w:after="0" w:line="240" w:lineRule="auto"/>
        <w:ind w:left="709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bookmarkStart w:id="16" w:name="_Toc163551999"/>
      <w:r w:rsidRPr="001133A9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СПИСОКЛИТЕРАТУРЫ</w:t>
      </w:r>
      <w:bookmarkEnd w:id="16"/>
    </w:p>
    <w:p w:rsidR="00995633" w:rsidRDefault="00995633" w:rsidP="00555291">
      <w:pPr>
        <w:pStyle w:val="a7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55DAA" w:rsidRPr="00555DAA" w:rsidRDefault="00555DAA" w:rsidP="00555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20A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D20A4A">
        <w:rPr>
          <w:rFonts w:ascii="Times New Roman" w:hAnsi="Times New Roman" w:cs="Times New Roman"/>
          <w:sz w:val="28"/>
          <w:szCs w:val="28"/>
        </w:rPr>
        <w:t>Biblio</w:t>
      </w:r>
      <w:proofErr w:type="gramStart"/>
      <w:r w:rsidRPr="00D20A4A">
        <w:rPr>
          <w:rFonts w:ascii="Times New Roman" w:hAnsi="Times New Roman" w:cs="Times New Roman"/>
          <w:sz w:val="28"/>
          <w:szCs w:val="28"/>
        </w:rPr>
        <w:t>Гид</w:t>
      </w:r>
      <w:proofErr w:type="spellEnd"/>
      <w:proofErr w:type="gramEnd"/>
      <w:r w:rsidRPr="00D20A4A">
        <w:rPr>
          <w:rFonts w:ascii="Times New Roman" w:hAnsi="Times New Roman" w:cs="Times New Roman"/>
          <w:sz w:val="28"/>
          <w:szCs w:val="28"/>
        </w:rPr>
        <w:t xml:space="preserve"> — книги и дети: проект Российской государственной детской библ</w:t>
      </w:r>
      <w:r>
        <w:rPr>
          <w:rFonts w:ascii="Times New Roman" w:hAnsi="Times New Roman" w:cs="Times New Roman"/>
          <w:sz w:val="28"/>
          <w:szCs w:val="28"/>
        </w:rPr>
        <w:t>иотеки  http://www.bibliogid.ru</w:t>
      </w:r>
    </w:p>
    <w:p w:rsidR="00D20A4A" w:rsidRPr="00370DD4" w:rsidRDefault="00555DAA" w:rsidP="00D20A4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D20A4A" w:rsidRPr="00370DD4">
        <w:rPr>
          <w:rFonts w:ascii="Times New Roman" w:eastAsia="Calibri" w:hAnsi="Times New Roman" w:cs="Times New Roman"/>
          <w:sz w:val="28"/>
          <w:szCs w:val="28"/>
        </w:rPr>
        <w:t>.</w:t>
      </w:r>
      <w:r w:rsidR="00D20A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0A4A" w:rsidRPr="00370DD4">
        <w:rPr>
          <w:rFonts w:ascii="Times New Roman" w:eastAsia="Calibri" w:hAnsi="Times New Roman" w:cs="Times New Roman"/>
          <w:sz w:val="28"/>
          <w:szCs w:val="28"/>
        </w:rPr>
        <w:t>Внеклассное чтение. 1класс. И.Ф. Яценко М.: «ВАКО» 2008</w:t>
      </w:r>
    </w:p>
    <w:p w:rsidR="00D20A4A" w:rsidRPr="00D20A4A" w:rsidRDefault="00555DAA" w:rsidP="00D20A4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D20A4A" w:rsidRPr="00370DD4">
        <w:rPr>
          <w:rFonts w:ascii="Times New Roman" w:eastAsia="Calibri" w:hAnsi="Times New Roman" w:cs="Times New Roman"/>
          <w:sz w:val="28"/>
          <w:szCs w:val="28"/>
        </w:rPr>
        <w:t>.</w:t>
      </w:r>
      <w:r w:rsidR="00D20A4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20A4A" w:rsidRPr="00370DD4">
        <w:rPr>
          <w:rFonts w:ascii="Times New Roman" w:eastAsia="Calibri" w:hAnsi="Times New Roman" w:cs="Times New Roman"/>
          <w:sz w:val="28"/>
          <w:szCs w:val="28"/>
        </w:rPr>
        <w:t>Внеклассное чте</w:t>
      </w:r>
      <w:r w:rsidR="00D20A4A">
        <w:rPr>
          <w:rFonts w:ascii="Times New Roman" w:eastAsia="Calibri" w:hAnsi="Times New Roman" w:cs="Times New Roman"/>
          <w:sz w:val="28"/>
          <w:szCs w:val="28"/>
        </w:rPr>
        <w:t>ние. Учим играя. «Учитель» 2006</w:t>
      </w:r>
    </w:p>
    <w:p w:rsidR="00E17A60" w:rsidRP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>.  Газета «Педсовет». - 2005 №3; 2005. №6</w:t>
      </w:r>
    </w:p>
    <w:p w:rsid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proofErr w:type="spellStart"/>
      <w:r w:rsidR="00E17A60" w:rsidRPr="00E17A60">
        <w:rPr>
          <w:rFonts w:ascii="Times New Roman" w:eastAsia="Calibri" w:hAnsi="Times New Roman" w:cs="Times New Roman"/>
          <w:sz w:val="28"/>
          <w:szCs w:val="28"/>
        </w:rPr>
        <w:t>Гостимск</w:t>
      </w:r>
      <w:r w:rsidR="00AD0B17">
        <w:rPr>
          <w:rFonts w:ascii="Times New Roman" w:eastAsia="Calibri" w:hAnsi="Times New Roman" w:cs="Times New Roman"/>
          <w:sz w:val="28"/>
          <w:szCs w:val="28"/>
        </w:rPr>
        <w:t>ая</w:t>
      </w:r>
      <w:proofErr w:type="spellEnd"/>
      <w:r w:rsidR="00AD0B17">
        <w:rPr>
          <w:rFonts w:ascii="Times New Roman" w:eastAsia="Calibri" w:hAnsi="Times New Roman" w:cs="Times New Roman"/>
          <w:sz w:val="28"/>
          <w:szCs w:val="28"/>
        </w:rPr>
        <w:t xml:space="preserve"> Е.С. Внеклассное чтение М., 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>2005.</w:t>
      </w:r>
    </w:p>
    <w:p w:rsidR="00D20A4A" w:rsidRPr="00D20A4A" w:rsidRDefault="00555DAA" w:rsidP="00D20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20A4A" w:rsidRPr="00D20A4A">
        <w:rPr>
          <w:rFonts w:ascii="Times New Roman" w:hAnsi="Times New Roman" w:cs="Times New Roman"/>
          <w:sz w:val="28"/>
          <w:szCs w:val="28"/>
        </w:rPr>
        <w:t>. «Дополнительное образование детей http://www.vidod.edu.ru;</w:t>
      </w:r>
    </w:p>
    <w:p w:rsidR="00D20A4A" w:rsidRPr="00555DAA" w:rsidRDefault="00555DAA" w:rsidP="00555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D20A4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20A4A">
        <w:rPr>
          <w:rFonts w:ascii="Times New Roman" w:hAnsi="Times New Roman" w:cs="Times New Roman"/>
          <w:sz w:val="28"/>
          <w:szCs w:val="28"/>
        </w:rPr>
        <w:t>диная коллекция ЦОР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D20A4A">
        <w:rPr>
          <w:rFonts w:ascii="Times New Roman" w:hAnsi="Times New Roman" w:cs="Times New Roman"/>
          <w:sz w:val="28"/>
          <w:szCs w:val="28"/>
        </w:rPr>
        <w:t xml:space="preserve"> http://schoo</w:t>
      </w:r>
      <w:r>
        <w:rPr>
          <w:rFonts w:ascii="Times New Roman" w:hAnsi="Times New Roman" w:cs="Times New Roman"/>
          <w:sz w:val="28"/>
          <w:szCs w:val="28"/>
        </w:rPr>
        <w:t>l-collection.edu.ru/collection/</w:t>
      </w:r>
      <w:r w:rsidRPr="00D20A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A60" w:rsidRP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8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>. Журналы «Начальная школа», 2006-2009 гг.</w:t>
      </w:r>
    </w:p>
    <w:p w:rsid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9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. Интернет-ресурсы с литературными презентациями </w:t>
      </w:r>
      <w:proofErr w:type="spellStart"/>
      <w:r w:rsidR="00E17A60" w:rsidRPr="00E17A60">
        <w:rPr>
          <w:rFonts w:ascii="Times New Roman" w:eastAsia="Calibri" w:hAnsi="Times New Roman" w:cs="Times New Roman"/>
          <w:sz w:val="28"/>
          <w:szCs w:val="28"/>
        </w:rPr>
        <w:t>metodisty.ru</w:t>
      </w:r>
      <w:proofErr w:type="gramStart"/>
      <w:r w:rsidR="00E17A60" w:rsidRPr="00E17A60">
        <w:rPr>
          <w:rFonts w:ascii="Times New Roman" w:eastAsia="Calibri" w:hAnsi="Times New Roman" w:cs="Times New Roman"/>
          <w:sz w:val="28"/>
          <w:szCs w:val="28"/>
        </w:rPr>
        <w:t>›В</w:t>
      </w:r>
      <w:proofErr w:type="gramEnd"/>
      <w:r w:rsidR="00E17A60" w:rsidRPr="00E17A60">
        <w:rPr>
          <w:rFonts w:ascii="Times New Roman" w:eastAsia="Calibri" w:hAnsi="Times New Roman" w:cs="Times New Roman"/>
          <w:sz w:val="28"/>
          <w:szCs w:val="28"/>
        </w:rPr>
        <w:t>се</w:t>
      </w:r>
      <w:proofErr w:type="spellEnd"/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 работы›. Презентации и видеоролики, </w:t>
      </w:r>
      <w:proofErr w:type="spellStart"/>
      <w:r w:rsidR="00E17A60" w:rsidRPr="00E17A60">
        <w:rPr>
          <w:rFonts w:ascii="Times New Roman" w:eastAsia="Calibri" w:hAnsi="Times New Roman" w:cs="Times New Roman"/>
          <w:sz w:val="28"/>
          <w:szCs w:val="28"/>
        </w:rPr>
        <w:t>viki.rdf.ru›item</w:t>
      </w:r>
      <w:proofErr w:type="spellEnd"/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/373, </w:t>
      </w:r>
      <w:proofErr w:type="spellStart"/>
      <w:r w:rsidR="00E17A60" w:rsidRPr="00E17A60">
        <w:rPr>
          <w:rFonts w:ascii="Times New Roman" w:eastAsia="Calibri" w:hAnsi="Times New Roman" w:cs="Times New Roman"/>
          <w:sz w:val="28"/>
          <w:szCs w:val="28"/>
        </w:rPr>
        <w:t>lit-studia.ru›method</w:t>
      </w:r>
      <w:proofErr w:type="spellEnd"/>
      <w:r w:rsidR="00E17A60" w:rsidRPr="00E17A60">
        <w:rPr>
          <w:rFonts w:ascii="Times New Roman" w:eastAsia="Calibri" w:hAnsi="Times New Roman" w:cs="Times New Roman"/>
          <w:sz w:val="28"/>
          <w:szCs w:val="28"/>
        </w:rPr>
        <w:t>/46.html</w:t>
      </w:r>
    </w:p>
    <w:p w:rsidR="00555DAA" w:rsidRPr="00555DAA" w:rsidRDefault="00555DAA" w:rsidP="00555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D20A4A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D20A4A">
        <w:rPr>
          <w:rFonts w:ascii="Times New Roman" w:hAnsi="Times New Roman" w:cs="Times New Roman"/>
          <w:sz w:val="28"/>
          <w:szCs w:val="28"/>
        </w:rPr>
        <w:t>луб учителей начальной школы. 4 ступени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D20A4A">
        <w:rPr>
          <w:rFonts w:ascii="Times New Roman" w:hAnsi="Times New Roman" w:cs="Times New Roman"/>
          <w:sz w:val="28"/>
          <w:szCs w:val="28"/>
        </w:rPr>
        <w:t xml:space="preserve">http://4stupeni.ru/stady </w:t>
      </w:r>
    </w:p>
    <w:p w:rsidR="00D20A4A" w:rsidRDefault="00555DAA" w:rsidP="00D20A4A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11</w:t>
      </w:r>
      <w:r w:rsidR="00D20A4A" w:rsidRPr="00370DD4">
        <w:rPr>
          <w:rFonts w:ascii="Times New Roman" w:eastAsia="Calibri" w:hAnsi="Times New Roman" w:cs="Times New Roman"/>
          <w:sz w:val="28"/>
          <w:szCs w:val="28"/>
        </w:rPr>
        <w:t xml:space="preserve">.Литературное чтение. 1-4 классы. Внеклассные занятия Г.Т. </w:t>
      </w:r>
      <w:proofErr w:type="spellStart"/>
      <w:r w:rsidR="00D20A4A" w:rsidRPr="00370DD4">
        <w:rPr>
          <w:rFonts w:ascii="Times New Roman" w:eastAsia="Calibri" w:hAnsi="Times New Roman" w:cs="Times New Roman"/>
          <w:sz w:val="28"/>
          <w:szCs w:val="28"/>
        </w:rPr>
        <w:t>Дьячкова</w:t>
      </w:r>
      <w:proofErr w:type="spellEnd"/>
      <w:r w:rsidR="00D20A4A" w:rsidRPr="00370DD4">
        <w:rPr>
          <w:rFonts w:ascii="Times New Roman" w:eastAsia="Calibri" w:hAnsi="Times New Roman" w:cs="Times New Roman"/>
          <w:sz w:val="28"/>
          <w:szCs w:val="28"/>
        </w:rPr>
        <w:t xml:space="preserve"> «Учитель» 2007</w:t>
      </w:r>
    </w:p>
    <w:p w:rsidR="00555DAA" w:rsidRPr="00D20A4A" w:rsidRDefault="00555DAA" w:rsidP="00555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</w:t>
      </w:r>
      <w:r w:rsidRPr="00D20A4A">
        <w:rPr>
          <w:rFonts w:ascii="Times New Roman" w:hAnsi="Times New Roman" w:cs="Times New Roman"/>
          <w:sz w:val="28"/>
          <w:szCs w:val="28"/>
        </w:rPr>
        <w:t>Мегаэнциклопедия портала «Кирилл и Мефодий http://www.megabook.ru;</w:t>
      </w:r>
    </w:p>
    <w:p w:rsidR="00555DAA" w:rsidRPr="00555DAA" w:rsidRDefault="00555DAA" w:rsidP="00555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Pr="00D20A4A">
        <w:rPr>
          <w:rFonts w:ascii="Times New Roman" w:hAnsi="Times New Roman" w:cs="Times New Roman"/>
          <w:sz w:val="28"/>
          <w:szCs w:val="28"/>
        </w:rPr>
        <w:t xml:space="preserve">МультиЛекс </w:t>
      </w:r>
      <w:proofErr w:type="spellStart"/>
      <w:r w:rsidRPr="00D20A4A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D20A4A">
        <w:rPr>
          <w:rFonts w:ascii="Times New Roman" w:hAnsi="Times New Roman" w:cs="Times New Roman"/>
          <w:sz w:val="28"/>
          <w:szCs w:val="28"/>
        </w:rPr>
        <w:t>: электронные словари онл</w:t>
      </w:r>
      <w:r>
        <w:rPr>
          <w:rFonts w:ascii="Times New Roman" w:hAnsi="Times New Roman" w:cs="Times New Roman"/>
          <w:sz w:val="28"/>
          <w:szCs w:val="28"/>
        </w:rPr>
        <w:t xml:space="preserve">айн http://online.multilex.ru; </w:t>
      </w:r>
    </w:p>
    <w:p w:rsidR="00E17A60" w:rsidRP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14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>. Осеева Г. Волшебное слово. М., «Детская литература», 1980.</w:t>
      </w:r>
    </w:p>
    <w:p w:rsidR="00E17A60" w:rsidRP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15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D20A4A" w:rsidRPr="00E17A60">
        <w:rPr>
          <w:rFonts w:ascii="Times New Roman" w:eastAsia="Calibri" w:hAnsi="Times New Roman" w:cs="Times New Roman"/>
          <w:sz w:val="28"/>
          <w:szCs w:val="28"/>
        </w:rPr>
        <w:t>Российская школьная хрестоматия. 1-4 классы. Издательство «Интербук»,1985.</w:t>
      </w:r>
    </w:p>
    <w:p w:rsidR="00E17A60" w:rsidRDefault="00D20A4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555DAA">
        <w:rPr>
          <w:rFonts w:ascii="Times New Roman" w:eastAsia="Calibri" w:hAnsi="Times New Roman" w:cs="Times New Roman"/>
          <w:sz w:val="28"/>
          <w:szCs w:val="28"/>
        </w:rPr>
        <w:t>6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370DD4">
        <w:rPr>
          <w:rFonts w:ascii="Times New Roman" w:eastAsia="Calibri" w:hAnsi="Times New Roman" w:cs="Times New Roman"/>
          <w:sz w:val="28"/>
          <w:szCs w:val="28"/>
        </w:rPr>
        <w:t>Рудченко Л.И. Нестандартные занятия в начальной школе. Литературное чтение. 1-4 классы. «Учитель» 2007</w:t>
      </w:r>
    </w:p>
    <w:p w:rsidR="00555DAA" w:rsidRPr="00555DAA" w:rsidRDefault="00555DAA" w:rsidP="00555D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</w:t>
      </w:r>
      <w:r w:rsidRPr="00D20A4A">
        <w:rPr>
          <w:rFonts w:ascii="Times New Roman" w:hAnsi="Times New Roman" w:cs="Times New Roman"/>
          <w:sz w:val="28"/>
          <w:szCs w:val="28"/>
        </w:rPr>
        <w:t>. Русская виртуальна</w:t>
      </w:r>
      <w:r>
        <w:rPr>
          <w:rFonts w:ascii="Times New Roman" w:hAnsi="Times New Roman" w:cs="Times New Roman"/>
          <w:sz w:val="28"/>
          <w:szCs w:val="28"/>
        </w:rPr>
        <w:t>я библиотека  http://www.rvb.ru</w:t>
      </w:r>
    </w:p>
    <w:p w:rsidR="00E17A60" w:rsidRPr="00E17A60" w:rsidRDefault="00D20A4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555DAA">
        <w:rPr>
          <w:rFonts w:ascii="Times New Roman" w:eastAsia="Calibri" w:hAnsi="Times New Roman" w:cs="Times New Roman"/>
          <w:sz w:val="28"/>
          <w:szCs w:val="28"/>
        </w:rPr>
        <w:t>8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370DD4" w:rsidRPr="00E17A60">
        <w:rPr>
          <w:rFonts w:ascii="Times New Roman" w:eastAsia="Calibri" w:hAnsi="Times New Roman" w:cs="Times New Roman"/>
          <w:sz w:val="28"/>
          <w:szCs w:val="28"/>
        </w:rPr>
        <w:t xml:space="preserve">Русские детские писатели </w:t>
      </w:r>
      <w:proofErr w:type="spellStart"/>
      <w:r w:rsidR="00370DD4" w:rsidRPr="00E17A60">
        <w:rPr>
          <w:rFonts w:ascii="Times New Roman" w:eastAsia="Calibri" w:hAnsi="Times New Roman" w:cs="Times New Roman"/>
          <w:sz w:val="28"/>
          <w:szCs w:val="28"/>
        </w:rPr>
        <w:t>xx</w:t>
      </w:r>
      <w:proofErr w:type="spellEnd"/>
      <w:r w:rsidR="00370DD4" w:rsidRPr="00E17A60">
        <w:rPr>
          <w:rFonts w:ascii="Times New Roman" w:eastAsia="Calibri" w:hAnsi="Times New Roman" w:cs="Times New Roman"/>
          <w:sz w:val="28"/>
          <w:szCs w:val="28"/>
        </w:rPr>
        <w:t xml:space="preserve"> века. Библиографический словарь. М.: Флинта - наука,2001.</w:t>
      </w:r>
    </w:p>
    <w:p w:rsidR="00E17A60" w:rsidRDefault="00D20A4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555DAA">
        <w:rPr>
          <w:rFonts w:ascii="Times New Roman" w:eastAsia="Calibri" w:hAnsi="Times New Roman" w:cs="Times New Roman"/>
          <w:sz w:val="28"/>
          <w:szCs w:val="28"/>
        </w:rPr>
        <w:t>9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.  </w:t>
      </w:r>
      <w:r w:rsidR="00370DD4" w:rsidRPr="00E17A60">
        <w:rPr>
          <w:rFonts w:ascii="Times New Roman" w:eastAsia="Calibri" w:hAnsi="Times New Roman" w:cs="Times New Roman"/>
          <w:sz w:val="28"/>
          <w:szCs w:val="28"/>
        </w:rPr>
        <w:t>Русская литературная классика. Самара: Корпорация «Федоров», 1995.</w:t>
      </w:r>
    </w:p>
    <w:p w:rsidR="00370DD4" w:rsidRP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20</w:t>
      </w:r>
      <w:r w:rsidR="00370DD4">
        <w:rPr>
          <w:rFonts w:ascii="Times New Roman" w:eastAsia="Calibri" w:hAnsi="Times New Roman" w:cs="Times New Roman"/>
          <w:sz w:val="28"/>
          <w:szCs w:val="28"/>
        </w:rPr>
        <w:t>.</w:t>
      </w:r>
      <w:r w:rsidR="00370DD4" w:rsidRPr="00370DD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70DD4" w:rsidRPr="00E17A60">
        <w:rPr>
          <w:rFonts w:ascii="Times New Roman" w:eastAsia="Calibri" w:hAnsi="Times New Roman" w:cs="Times New Roman"/>
          <w:sz w:val="28"/>
          <w:szCs w:val="28"/>
        </w:rPr>
        <w:t xml:space="preserve">Русские детские писатели </w:t>
      </w:r>
      <w:proofErr w:type="spellStart"/>
      <w:r w:rsidR="00370DD4" w:rsidRPr="00E17A60">
        <w:rPr>
          <w:rFonts w:ascii="Times New Roman" w:eastAsia="Calibri" w:hAnsi="Times New Roman" w:cs="Times New Roman"/>
          <w:sz w:val="28"/>
          <w:szCs w:val="28"/>
        </w:rPr>
        <w:t>xx</w:t>
      </w:r>
      <w:proofErr w:type="spellEnd"/>
      <w:r w:rsidR="00370DD4" w:rsidRPr="00E17A60">
        <w:rPr>
          <w:rFonts w:ascii="Times New Roman" w:eastAsia="Calibri" w:hAnsi="Times New Roman" w:cs="Times New Roman"/>
          <w:sz w:val="28"/>
          <w:szCs w:val="28"/>
        </w:rPr>
        <w:t xml:space="preserve"> века. Библиографический словарь. М.:      Флинта - наука, 2001.</w:t>
      </w:r>
    </w:p>
    <w:p w:rsidR="00E17A60" w:rsidRP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21</w:t>
      </w:r>
      <w:r w:rsidR="00AD0B17">
        <w:rPr>
          <w:rFonts w:ascii="Times New Roman" w:eastAsia="Calibri" w:hAnsi="Times New Roman" w:cs="Times New Roman"/>
          <w:sz w:val="28"/>
          <w:szCs w:val="28"/>
        </w:rPr>
        <w:t>.Светловская Н.Н.,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E17A60" w:rsidRPr="00E17A60">
        <w:rPr>
          <w:rFonts w:ascii="Times New Roman" w:eastAsia="Calibri" w:hAnsi="Times New Roman" w:cs="Times New Roman"/>
          <w:sz w:val="28"/>
          <w:szCs w:val="28"/>
        </w:rPr>
        <w:t>Джежелей</w:t>
      </w:r>
      <w:proofErr w:type="spellEnd"/>
      <w:r w:rsidR="00E17A60" w:rsidRPr="00E17A60">
        <w:rPr>
          <w:rFonts w:ascii="Times New Roman" w:eastAsia="Calibri" w:hAnsi="Times New Roman" w:cs="Times New Roman"/>
          <w:sz w:val="28"/>
          <w:szCs w:val="28"/>
        </w:rPr>
        <w:t xml:space="preserve"> О.В. Внеклассное чтение в 1- 4 классах.</w:t>
      </w:r>
    </w:p>
    <w:p w:rsidR="00E17A60" w:rsidRPr="00E17A60" w:rsidRDefault="00E17A60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E17A60">
        <w:rPr>
          <w:rFonts w:ascii="Times New Roman" w:eastAsia="Calibri" w:hAnsi="Times New Roman" w:cs="Times New Roman"/>
          <w:sz w:val="28"/>
          <w:szCs w:val="28"/>
        </w:rPr>
        <w:t xml:space="preserve">    М. Просвещение, 1985.</w:t>
      </w:r>
    </w:p>
    <w:p w:rsidR="00E17A60" w:rsidRPr="00E17A60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22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>.Светловская Н. Н. «Методика внеклассного чтения», М. 1991.</w:t>
      </w:r>
    </w:p>
    <w:p w:rsidR="006E7B84" w:rsidRDefault="00555DAA" w:rsidP="00E17A60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23</w:t>
      </w:r>
      <w:r w:rsidR="003E6B40">
        <w:rPr>
          <w:rFonts w:ascii="Times New Roman" w:eastAsia="Calibri" w:hAnsi="Times New Roman" w:cs="Times New Roman"/>
          <w:sz w:val="28"/>
          <w:szCs w:val="28"/>
        </w:rPr>
        <w:t>.</w:t>
      </w:r>
      <w:r w:rsidR="00E17A60" w:rsidRPr="00E17A60">
        <w:rPr>
          <w:rFonts w:ascii="Times New Roman" w:eastAsia="Calibri" w:hAnsi="Times New Roman" w:cs="Times New Roman"/>
          <w:sz w:val="28"/>
          <w:szCs w:val="28"/>
        </w:rPr>
        <w:t>Что такое? Кто такой?  М.: Педагогика, 1990. Т.1-3</w:t>
      </w:r>
    </w:p>
    <w:p w:rsidR="00D20A4A" w:rsidRPr="00D20A4A" w:rsidRDefault="00D20A4A" w:rsidP="00D20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20A4A" w:rsidRPr="00D20A4A" w:rsidRDefault="00D20A4A" w:rsidP="00D20A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1133A9" w:rsidRDefault="006E7B84" w:rsidP="005552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33A9">
        <w:rPr>
          <w:rFonts w:ascii="Times New Roman" w:hAnsi="Times New Roman" w:cs="Times New Roman"/>
          <w:sz w:val="28"/>
          <w:szCs w:val="28"/>
        </w:rPr>
        <w:br w:type="page"/>
      </w:r>
    </w:p>
    <w:p w:rsidR="006E7B84" w:rsidRPr="001133A9" w:rsidRDefault="006E7B84" w:rsidP="002E2E28">
      <w:pPr>
        <w:pStyle w:val="1"/>
        <w:pageBreakBefore/>
        <w:spacing w:before="0" w:line="240" w:lineRule="auto"/>
        <w:ind w:left="709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bookmarkStart w:id="17" w:name="_Toc163552000"/>
      <w:r w:rsidRPr="001133A9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ПРИЛОЖЕНИЯ</w:t>
      </w:r>
      <w:bookmarkEnd w:id="17"/>
    </w:p>
    <w:p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6E7B84" w:rsidRPr="001133A9" w:rsidRDefault="006E7B84" w:rsidP="00555291">
      <w:pPr>
        <w:pStyle w:val="2"/>
        <w:spacing w:before="0" w:line="240" w:lineRule="auto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8" w:name="_Toc163552001"/>
      <w:r w:rsidRPr="001133A9">
        <w:rPr>
          <w:rFonts w:ascii="Times New Roman" w:hAnsi="Times New Roman" w:cs="Times New Roman"/>
          <w:color w:val="000000" w:themeColor="text1"/>
          <w:sz w:val="28"/>
          <w:szCs w:val="28"/>
        </w:rPr>
        <w:t>Приложение 1</w:t>
      </w:r>
      <w:bookmarkEnd w:id="18"/>
    </w:p>
    <w:p w:rsidR="006E7B84" w:rsidRPr="001133A9" w:rsidRDefault="006E7B84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64DD0" w:rsidRPr="001133A9" w:rsidRDefault="00A64DD0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3A9">
        <w:rPr>
          <w:rFonts w:ascii="Times New Roman" w:hAnsi="Times New Roman" w:cs="Times New Roman"/>
          <w:b/>
          <w:bCs/>
          <w:sz w:val="28"/>
          <w:szCs w:val="28"/>
        </w:rPr>
        <w:t>Название</w:t>
      </w:r>
    </w:p>
    <w:p w:rsidR="00CC7C12" w:rsidRPr="001133A9" w:rsidRDefault="00CC7C12" w:rsidP="0055529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17A60" w:rsidRPr="00E17A60" w:rsidRDefault="00E17A60" w:rsidP="00E17A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b/>
          <w:bCs/>
          <w:color w:val="181818"/>
          <w:spacing w:val="-9"/>
          <w:sz w:val="28"/>
          <w:szCs w:val="28"/>
          <w:lang w:eastAsia="ru-RU"/>
        </w:rPr>
        <w:t>Анкета</w:t>
      </w:r>
      <w:r w:rsidRPr="00E17A60">
        <w:rPr>
          <w:rFonts w:ascii="Times New Roman" w:eastAsia="Times New Roman" w:hAnsi="Times New Roman" w:cs="Times New Roman"/>
          <w:b/>
          <w:bCs/>
          <w:color w:val="181818"/>
          <w:spacing w:val="-13"/>
          <w:sz w:val="28"/>
          <w:szCs w:val="28"/>
          <w:lang w:eastAsia="ru-RU"/>
        </w:rPr>
        <w:t xml:space="preserve"> «Читательская активность </w:t>
      </w:r>
      <w:proofErr w:type="gramStart"/>
      <w:r w:rsidRPr="00E17A60">
        <w:rPr>
          <w:rFonts w:ascii="Times New Roman" w:eastAsia="Times New Roman" w:hAnsi="Times New Roman" w:cs="Times New Roman"/>
          <w:b/>
          <w:bCs/>
          <w:color w:val="181818"/>
          <w:spacing w:val="-13"/>
          <w:sz w:val="28"/>
          <w:szCs w:val="28"/>
          <w:lang w:eastAsia="ru-RU"/>
        </w:rPr>
        <w:t>обучающихся</w:t>
      </w:r>
      <w:proofErr w:type="gramEnd"/>
      <w:r w:rsidRPr="00E17A60">
        <w:rPr>
          <w:rFonts w:ascii="Times New Roman" w:eastAsia="Times New Roman" w:hAnsi="Times New Roman" w:cs="Times New Roman"/>
          <w:b/>
          <w:bCs/>
          <w:color w:val="181818"/>
          <w:spacing w:val="-13"/>
          <w:sz w:val="28"/>
          <w:szCs w:val="28"/>
          <w:lang w:eastAsia="ru-RU"/>
        </w:rPr>
        <w:t>»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right="65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Цель: выявление читательской активности у детей младшего школьного </w:t>
      </w:r>
      <w:r w:rsidRPr="00E17A60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возраста, а также направленности читательского интереса.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right="65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  <w:lang w:eastAsia="ru-RU"/>
        </w:rPr>
        <w:t>1.   Любишь ли ты читать?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right="65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-да-                                       -нет-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right="65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2.   Почему ты (не)  любишь читать?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right="65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-можно многое узнать                   </w:t>
      </w:r>
      <w:proofErr w:type="gramStart"/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-и</w:t>
      </w:r>
      <w:proofErr w:type="gramEnd"/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нтересно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right="653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3.   Посещаешь ли ты библиотеку?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-да                                                 </w:t>
      </w:r>
      <w:proofErr w:type="gramStart"/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</w:t>
      </w:r>
      <w:proofErr w:type="gramEnd"/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ет-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4.  Что ты любишь читать?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-стихи                                   </w:t>
      </w:r>
      <w:proofErr w:type="gramStart"/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</w:t>
      </w:r>
      <w:proofErr w:type="gramEnd"/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мешные рассказы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-сказки                                   </w:t>
      </w:r>
      <w:proofErr w:type="gramStart"/>
      <w:r w:rsidRPr="00E17A6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-р</w:t>
      </w:r>
      <w:proofErr w:type="gramEnd"/>
      <w:r w:rsidRPr="00E17A60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  <w:lang w:eastAsia="ru-RU"/>
        </w:rPr>
        <w:t>ассказы о животных</w:t>
      </w:r>
    </w:p>
    <w:p w:rsidR="00E17A60" w:rsidRPr="00E17A60" w:rsidRDefault="00E17A60" w:rsidP="00E17A6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  <w:lang w:eastAsia="ru-RU"/>
        </w:rPr>
        <w:t>5.  Что любишь больше всего?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 xml:space="preserve">-читать </w:t>
      </w:r>
      <w:proofErr w:type="gramStart"/>
      <w:r w:rsidRPr="00E17A6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сам</w:t>
      </w:r>
      <w:r w:rsidRPr="00E17A6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-слушать</w:t>
      </w:r>
      <w:proofErr w:type="gramEnd"/>
      <w:r w:rsidRPr="00E17A60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чтение взрослых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25"/>
          <w:sz w:val="28"/>
          <w:szCs w:val="28"/>
          <w:lang w:eastAsia="ru-RU"/>
        </w:rPr>
        <w:t>6.   </w:t>
      </w:r>
      <w:r w:rsidRPr="00E17A6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Читают ли в вашей семье книги вслух?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4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 -</w:t>
      </w:r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читают                                   </w:t>
      </w:r>
      <w:proofErr w:type="gramStart"/>
      <w:r w:rsidRPr="00E17A6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-н</w:t>
      </w:r>
      <w:proofErr w:type="gramEnd"/>
      <w:r w:rsidRPr="00E17A60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е читают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  <w:lang w:eastAsia="ru-RU"/>
        </w:rPr>
        <w:t>7.  </w:t>
      </w:r>
      <w:r w:rsidRPr="00E17A60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Как ведут себя родители во время твоего чтения?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-</w:t>
      </w:r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хвалят                                  </w:t>
      </w:r>
      <w:proofErr w:type="gramStart"/>
      <w:r w:rsidRPr="00E17A6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-р</w:t>
      </w:r>
      <w:proofErr w:type="gramEnd"/>
      <w:r w:rsidRPr="00E17A6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угают, сердятся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26"/>
          <w:sz w:val="28"/>
          <w:szCs w:val="28"/>
          <w:lang w:eastAsia="ru-RU"/>
        </w:rPr>
        <w:t>8. </w:t>
      </w:r>
      <w:r w:rsidRPr="00E17A6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Можешь ли ты назвать книгу, которую недавно прочитал?</w:t>
      </w:r>
    </w:p>
    <w:p w:rsidR="00E17A60" w:rsidRPr="00E17A60" w:rsidRDefault="00E17A60" w:rsidP="00E17A60">
      <w:pPr>
        <w:shd w:val="clear" w:color="auto" w:fill="FFFFFF"/>
        <w:spacing w:after="0" w:line="240" w:lineRule="auto"/>
        <w:ind w:left="2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E17A60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>-</w:t>
      </w:r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могу                                      </w:t>
      </w:r>
      <w:proofErr w:type="gramStart"/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-н</w:t>
      </w:r>
      <w:proofErr w:type="gramEnd"/>
      <w:r w:rsidRPr="00E17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могу.</w:t>
      </w:r>
    </w:p>
    <w:p w:rsidR="00A81D53" w:rsidRPr="001133A9" w:rsidRDefault="00A81D53" w:rsidP="0055529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sectPr w:rsidR="00A81D53" w:rsidRPr="001133A9" w:rsidSect="001133A9">
      <w:foot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FEA" w:rsidRDefault="00497FEA">
      <w:pPr>
        <w:spacing w:after="0" w:line="240" w:lineRule="auto"/>
      </w:pPr>
      <w:r>
        <w:separator/>
      </w:r>
    </w:p>
  </w:endnote>
  <w:endnote w:type="continuationSeparator" w:id="0">
    <w:p w:rsidR="00497FEA" w:rsidRDefault="00497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9173310"/>
      <w:docPartObj>
        <w:docPartGallery w:val="Page Numbers (Bottom of Page)"/>
        <w:docPartUnique/>
      </w:docPartObj>
    </w:sdtPr>
    <w:sdtEndPr/>
    <w:sdtContent>
      <w:p w:rsidR="00721C95" w:rsidRDefault="00721C9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0D58">
          <w:rPr>
            <w:noProof/>
          </w:rPr>
          <w:t>3</w:t>
        </w:r>
        <w:r>
          <w:fldChar w:fldCharType="end"/>
        </w:r>
      </w:p>
    </w:sdtContent>
  </w:sdt>
  <w:p w:rsidR="00721C95" w:rsidRDefault="00721C95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FEA" w:rsidRDefault="00497FEA">
      <w:pPr>
        <w:spacing w:after="0" w:line="240" w:lineRule="auto"/>
      </w:pPr>
      <w:r>
        <w:separator/>
      </w:r>
    </w:p>
  </w:footnote>
  <w:footnote w:type="continuationSeparator" w:id="0">
    <w:p w:rsidR="00497FEA" w:rsidRDefault="00497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6499"/>
    <w:multiLevelType w:val="hybridMultilevel"/>
    <w:tmpl w:val="BE5091FA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A05D5"/>
    <w:multiLevelType w:val="multilevel"/>
    <w:tmpl w:val="EA0215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9EB3474"/>
    <w:multiLevelType w:val="hybridMultilevel"/>
    <w:tmpl w:val="1DCC879E"/>
    <w:lvl w:ilvl="0" w:tplc="32FC5C7C">
      <w:numFmt w:val="bullet"/>
      <w:lvlText w:val=""/>
      <w:lvlJc w:val="left"/>
      <w:pPr>
        <w:ind w:left="373" w:hanging="296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54A22DBA">
      <w:numFmt w:val="bullet"/>
      <w:lvlText w:val="•"/>
      <w:lvlJc w:val="left"/>
      <w:pPr>
        <w:ind w:left="1397" w:hanging="296"/>
      </w:pPr>
      <w:rPr>
        <w:rFonts w:hint="default"/>
        <w:lang w:val="ru-RU" w:eastAsia="en-US" w:bidi="ar-SA"/>
      </w:rPr>
    </w:lvl>
    <w:lvl w:ilvl="2" w:tplc="9ABA4FFC">
      <w:numFmt w:val="bullet"/>
      <w:lvlText w:val="•"/>
      <w:lvlJc w:val="left"/>
      <w:pPr>
        <w:ind w:left="2415" w:hanging="296"/>
      </w:pPr>
      <w:rPr>
        <w:rFonts w:hint="default"/>
        <w:lang w:val="ru-RU" w:eastAsia="en-US" w:bidi="ar-SA"/>
      </w:rPr>
    </w:lvl>
    <w:lvl w:ilvl="3" w:tplc="E4261FC4">
      <w:numFmt w:val="bullet"/>
      <w:lvlText w:val="•"/>
      <w:lvlJc w:val="left"/>
      <w:pPr>
        <w:ind w:left="3433" w:hanging="296"/>
      </w:pPr>
      <w:rPr>
        <w:rFonts w:hint="default"/>
        <w:lang w:val="ru-RU" w:eastAsia="en-US" w:bidi="ar-SA"/>
      </w:rPr>
    </w:lvl>
    <w:lvl w:ilvl="4" w:tplc="ED124C58">
      <w:numFmt w:val="bullet"/>
      <w:lvlText w:val="•"/>
      <w:lvlJc w:val="left"/>
      <w:pPr>
        <w:ind w:left="4451" w:hanging="296"/>
      </w:pPr>
      <w:rPr>
        <w:rFonts w:hint="default"/>
        <w:lang w:val="ru-RU" w:eastAsia="en-US" w:bidi="ar-SA"/>
      </w:rPr>
    </w:lvl>
    <w:lvl w:ilvl="5" w:tplc="60F2B13A">
      <w:numFmt w:val="bullet"/>
      <w:lvlText w:val="•"/>
      <w:lvlJc w:val="left"/>
      <w:pPr>
        <w:ind w:left="5469" w:hanging="296"/>
      </w:pPr>
      <w:rPr>
        <w:rFonts w:hint="default"/>
        <w:lang w:val="ru-RU" w:eastAsia="en-US" w:bidi="ar-SA"/>
      </w:rPr>
    </w:lvl>
    <w:lvl w:ilvl="6" w:tplc="B3CE9536">
      <w:numFmt w:val="bullet"/>
      <w:lvlText w:val="•"/>
      <w:lvlJc w:val="left"/>
      <w:pPr>
        <w:ind w:left="6487" w:hanging="296"/>
      </w:pPr>
      <w:rPr>
        <w:rFonts w:hint="default"/>
        <w:lang w:val="ru-RU" w:eastAsia="en-US" w:bidi="ar-SA"/>
      </w:rPr>
    </w:lvl>
    <w:lvl w:ilvl="7" w:tplc="E59056A2">
      <w:numFmt w:val="bullet"/>
      <w:lvlText w:val="•"/>
      <w:lvlJc w:val="left"/>
      <w:pPr>
        <w:ind w:left="7505" w:hanging="296"/>
      </w:pPr>
      <w:rPr>
        <w:rFonts w:hint="default"/>
        <w:lang w:val="ru-RU" w:eastAsia="en-US" w:bidi="ar-SA"/>
      </w:rPr>
    </w:lvl>
    <w:lvl w:ilvl="8" w:tplc="F230B350">
      <w:numFmt w:val="bullet"/>
      <w:lvlText w:val="•"/>
      <w:lvlJc w:val="left"/>
      <w:pPr>
        <w:ind w:left="8523" w:hanging="296"/>
      </w:pPr>
      <w:rPr>
        <w:rFonts w:hint="default"/>
        <w:lang w:val="ru-RU" w:eastAsia="en-US" w:bidi="ar-SA"/>
      </w:rPr>
    </w:lvl>
  </w:abstractNum>
  <w:abstractNum w:abstractNumId="3">
    <w:nsid w:val="0E546925"/>
    <w:multiLevelType w:val="hybridMultilevel"/>
    <w:tmpl w:val="027CA4E4"/>
    <w:lvl w:ilvl="0" w:tplc="201E69F6">
      <w:start w:val="1"/>
      <w:numFmt w:val="bullet"/>
      <w:lvlText w:val="⸻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7FA0E79"/>
    <w:multiLevelType w:val="hybridMultilevel"/>
    <w:tmpl w:val="41EEABA2"/>
    <w:lvl w:ilvl="0" w:tplc="2446E4AC">
      <w:start w:val="6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9CD6729"/>
    <w:multiLevelType w:val="multilevel"/>
    <w:tmpl w:val="0F24379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>
      <w:start w:val="7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334A5A95"/>
    <w:multiLevelType w:val="hybridMultilevel"/>
    <w:tmpl w:val="B2B08BC6"/>
    <w:lvl w:ilvl="0" w:tplc="C4A44670">
      <w:numFmt w:val="bullet"/>
      <w:lvlText w:val="•"/>
      <w:lvlJc w:val="left"/>
      <w:pPr>
        <w:ind w:left="798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C405358">
      <w:numFmt w:val="bullet"/>
      <w:lvlText w:val="•"/>
      <w:lvlJc w:val="left"/>
      <w:pPr>
        <w:ind w:left="1775" w:hanging="361"/>
      </w:pPr>
      <w:rPr>
        <w:rFonts w:hint="default"/>
        <w:lang w:val="ru-RU" w:eastAsia="en-US" w:bidi="ar-SA"/>
      </w:rPr>
    </w:lvl>
    <w:lvl w:ilvl="2" w:tplc="B058D332">
      <w:numFmt w:val="bullet"/>
      <w:lvlText w:val="•"/>
      <w:lvlJc w:val="left"/>
      <w:pPr>
        <w:ind w:left="2751" w:hanging="361"/>
      </w:pPr>
      <w:rPr>
        <w:rFonts w:hint="default"/>
        <w:lang w:val="ru-RU" w:eastAsia="en-US" w:bidi="ar-SA"/>
      </w:rPr>
    </w:lvl>
    <w:lvl w:ilvl="3" w:tplc="A28C5ED6">
      <w:numFmt w:val="bullet"/>
      <w:lvlText w:val="•"/>
      <w:lvlJc w:val="left"/>
      <w:pPr>
        <w:ind w:left="3727" w:hanging="361"/>
      </w:pPr>
      <w:rPr>
        <w:rFonts w:hint="default"/>
        <w:lang w:val="ru-RU" w:eastAsia="en-US" w:bidi="ar-SA"/>
      </w:rPr>
    </w:lvl>
    <w:lvl w:ilvl="4" w:tplc="93CC704A">
      <w:numFmt w:val="bullet"/>
      <w:lvlText w:val="•"/>
      <w:lvlJc w:val="left"/>
      <w:pPr>
        <w:ind w:left="4703" w:hanging="361"/>
      </w:pPr>
      <w:rPr>
        <w:rFonts w:hint="default"/>
        <w:lang w:val="ru-RU" w:eastAsia="en-US" w:bidi="ar-SA"/>
      </w:rPr>
    </w:lvl>
    <w:lvl w:ilvl="5" w:tplc="379008DA">
      <w:numFmt w:val="bullet"/>
      <w:lvlText w:val="•"/>
      <w:lvlJc w:val="left"/>
      <w:pPr>
        <w:ind w:left="5679" w:hanging="361"/>
      </w:pPr>
      <w:rPr>
        <w:rFonts w:hint="default"/>
        <w:lang w:val="ru-RU" w:eastAsia="en-US" w:bidi="ar-SA"/>
      </w:rPr>
    </w:lvl>
    <w:lvl w:ilvl="6" w:tplc="09320D20">
      <w:numFmt w:val="bullet"/>
      <w:lvlText w:val="•"/>
      <w:lvlJc w:val="left"/>
      <w:pPr>
        <w:ind w:left="6655" w:hanging="361"/>
      </w:pPr>
      <w:rPr>
        <w:rFonts w:hint="default"/>
        <w:lang w:val="ru-RU" w:eastAsia="en-US" w:bidi="ar-SA"/>
      </w:rPr>
    </w:lvl>
    <w:lvl w:ilvl="7" w:tplc="CDEEBF42">
      <w:numFmt w:val="bullet"/>
      <w:lvlText w:val="•"/>
      <w:lvlJc w:val="left"/>
      <w:pPr>
        <w:ind w:left="7631" w:hanging="361"/>
      </w:pPr>
      <w:rPr>
        <w:rFonts w:hint="default"/>
        <w:lang w:val="ru-RU" w:eastAsia="en-US" w:bidi="ar-SA"/>
      </w:rPr>
    </w:lvl>
    <w:lvl w:ilvl="8" w:tplc="F62EC42E">
      <w:numFmt w:val="bullet"/>
      <w:lvlText w:val="•"/>
      <w:lvlJc w:val="left"/>
      <w:pPr>
        <w:ind w:left="8607" w:hanging="361"/>
      </w:pPr>
      <w:rPr>
        <w:rFonts w:hint="default"/>
        <w:lang w:val="ru-RU" w:eastAsia="en-US" w:bidi="ar-SA"/>
      </w:rPr>
    </w:lvl>
  </w:abstractNum>
  <w:abstractNum w:abstractNumId="7">
    <w:nsid w:val="34986566"/>
    <w:multiLevelType w:val="multilevel"/>
    <w:tmpl w:val="22649D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8">
    <w:nsid w:val="4DA73CE4"/>
    <w:multiLevelType w:val="multilevel"/>
    <w:tmpl w:val="B16CF2C0"/>
    <w:lvl w:ilvl="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9">
    <w:nsid w:val="5296124B"/>
    <w:multiLevelType w:val="hybridMultilevel"/>
    <w:tmpl w:val="B5447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FA0EFD"/>
    <w:multiLevelType w:val="hybridMultilevel"/>
    <w:tmpl w:val="543E320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511DD5"/>
    <w:multiLevelType w:val="hybridMultilevel"/>
    <w:tmpl w:val="3F760902"/>
    <w:lvl w:ilvl="0" w:tplc="201E69F6">
      <w:start w:val="1"/>
      <w:numFmt w:val="bullet"/>
      <w:lvlText w:val="⸻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F30E42"/>
    <w:multiLevelType w:val="multilevel"/>
    <w:tmpl w:val="3A7AC2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634B7D90"/>
    <w:multiLevelType w:val="multilevel"/>
    <w:tmpl w:val="B1F6B8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4">
    <w:nsid w:val="6ACB2A11"/>
    <w:multiLevelType w:val="multilevel"/>
    <w:tmpl w:val="EC089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1B87C46"/>
    <w:multiLevelType w:val="hybridMultilevel"/>
    <w:tmpl w:val="D4D45DB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734E3586"/>
    <w:multiLevelType w:val="hybridMultilevel"/>
    <w:tmpl w:val="1376D846"/>
    <w:lvl w:ilvl="0" w:tplc="93F829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615D05"/>
    <w:multiLevelType w:val="hybridMultilevel"/>
    <w:tmpl w:val="55CA97C6"/>
    <w:lvl w:ilvl="0" w:tplc="8F48286C">
      <w:numFmt w:val="bullet"/>
      <w:lvlText w:val="•"/>
      <w:lvlJc w:val="left"/>
      <w:pPr>
        <w:ind w:left="232" w:hanging="19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6FC4EFA">
      <w:numFmt w:val="bullet"/>
      <w:lvlText w:val="•"/>
      <w:lvlJc w:val="left"/>
      <w:pPr>
        <w:ind w:left="232" w:hanging="29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6588B0C4">
      <w:numFmt w:val="bullet"/>
      <w:lvlText w:val="•"/>
      <w:lvlJc w:val="left"/>
      <w:pPr>
        <w:ind w:left="2303" w:hanging="296"/>
      </w:pPr>
      <w:rPr>
        <w:rFonts w:hint="default"/>
        <w:lang w:val="ru-RU" w:eastAsia="en-US" w:bidi="ar-SA"/>
      </w:rPr>
    </w:lvl>
    <w:lvl w:ilvl="3" w:tplc="F8BA7926">
      <w:numFmt w:val="bullet"/>
      <w:lvlText w:val="•"/>
      <w:lvlJc w:val="left"/>
      <w:pPr>
        <w:ind w:left="3335" w:hanging="296"/>
      </w:pPr>
      <w:rPr>
        <w:rFonts w:hint="default"/>
        <w:lang w:val="ru-RU" w:eastAsia="en-US" w:bidi="ar-SA"/>
      </w:rPr>
    </w:lvl>
    <w:lvl w:ilvl="4" w:tplc="07E099E6">
      <w:numFmt w:val="bullet"/>
      <w:lvlText w:val="•"/>
      <w:lvlJc w:val="left"/>
      <w:pPr>
        <w:ind w:left="4367" w:hanging="296"/>
      </w:pPr>
      <w:rPr>
        <w:rFonts w:hint="default"/>
        <w:lang w:val="ru-RU" w:eastAsia="en-US" w:bidi="ar-SA"/>
      </w:rPr>
    </w:lvl>
    <w:lvl w:ilvl="5" w:tplc="91D07AAC">
      <w:numFmt w:val="bullet"/>
      <w:lvlText w:val="•"/>
      <w:lvlJc w:val="left"/>
      <w:pPr>
        <w:ind w:left="5399" w:hanging="296"/>
      </w:pPr>
      <w:rPr>
        <w:rFonts w:hint="default"/>
        <w:lang w:val="ru-RU" w:eastAsia="en-US" w:bidi="ar-SA"/>
      </w:rPr>
    </w:lvl>
    <w:lvl w:ilvl="6" w:tplc="A6B286B8">
      <w:numFmt w:val="bullet"/>
      <w:lvlText w:val="•"/>
      <w:lvlJc w:val="left"/>
      <w:pPr>
        <w:ind w:left="6431" w:hanging="296"/>
      </w:pPr>
      <w:rPr>
        <w:rFonts w:hint="default"/>
        <w:lang w:val="ru-RU" w:eastAsia="en-US" w:bidi="ar-SA"/>
      </w:rPr>
    </w:lvl>
    <w:lvl w:ilvl="7" w:tplc="E2A8C346">
      <w:numFmt w:val="bullet"/>
      <w:lvlText w:val="•"/>
      <w:lvlJc w:val="left"/>
      <w:pPr>
        <w:ind w:left="7463" w:hanging="296"/>
      </w:pPr>
      <w:rPr>
        <w:rFonts w:hint="default"/>
        <w:lang w:val="ru-RU" w:eastAsia="en-US" w:bidi="ar-SA"/>
      </w:rPr>
    </w:lvl>
    <w:lvl w:ilvl="8" w:tplc="D648482C">
      <w:numFmt w:val="bullet"/>
      <w:lvlText w:val="•"/>
      <w:lvlJc w:val="left"/>
      <w:pPr>
        <w:ind w:left="8495" w:hanging="296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6"/>
  </w:num>
  <w:num w:numId="5">
    <w:abstractNumId w:val="4"/>
  </w:num>
  <w:num w:numId="6">
    <w:abstractNumId w:val="1"/>
  </w:num>
  <w:num w:numId="7">
    <w:abstractNumId w:val="0"/>
  </w:num>
  <w:num w:numId="8">
    <w:abstractNumId w:val="11"/>
  </w:num>
  <w:num w:numId="9">
    <w:abstractNumId w:val="13"/>
  </w:num>
  <w:num w:numId="10">
    <w:abstractNumId w:val="3"/>
  </w:num>
  <w:num w:numId="11">
    <w:abstractNumId w:val="12"/>
  </w:num>
  <w:num w:numId="12">
    <w:abstractNumId w:val="15"/>
  </w:num>
  <w:num w:numId="13">
    <w:abstractNumId w:val="10"/>
  </w:num>
  <w:num w:numId="14">
    <w:abstractNumId w:val="14"/>
  </w:num>
  <w:num w:numId="15">
    <w:abstractNumId w:val="9"/>
  </w:num>
  <w:num w:numId="16">
    <w:abstractNumId w:val="6"/>
  </w:num>
  <w:num w:numId="17">
    <w:abstractNumId w:val="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7B84"/>
    <w:rsid w:val="00027A34"/>
    <w:rsid w:val="00036D83"/>
    <w:rsid w:val="0009076C"/>
    <w:rsid w:val="00094958"/>
    <w:rsid w:val="000A0858"/>
    <w:rsid w:val="000A6B8D"/>
    <w:rsid w:val="000C1FDE"/>
    <w:rsid w:val="001133A9"/>
    <w:rsid w:val="00142D07"/>
    <w:rsid w:val="00160ABD"/>
    <w:rsid w:val="00172663"/>
    <w:rsid w:val="00172C6F"/>
    <w:rsid w:val="00192361"/>
    <w:rsid w:val="00192C5A"/>
    <w:rsid w:val="00226700"/>
    <w:rsid w:val="00226C85"/>
    <w:rsid w:val="0023319F"/>
    <w:rsid w:val="00233A51"/>
    <w:rsid w:val="00240380"/>
    <w:rsid w:val="00261A25"/>
    <w:rsid w:val="00271784"/>
    <w:rsid w:val="002B43E6"/>
    <w:rsid w:val="002E2E28"/>
    <w:rsid w:val="002E4FDE"/>
    <w:rsid w:val="002E6C23"/>
    <w:rsid w:val="0031717E"/>
    <w:rsid w:val="00321357"/>
    <w:rsid w:val="0033594A"/>
    <w:rsid w:val="003422AC"/>
    <w:rsid w:val="00343CF8"/>
    <w:rsid w:val="003509BD"/>
    <w:rsid w:val="00370DD4"/>
    <w:rsid w:val="003722EC"/>
    <w:rsid w:val="00382010"/>
    <w:rsid w:val="00382EF4"/>
    <w:rsid w:val="00397E6C"/>
    <w:rsid w:val="003A180D"/>
    <w:rsid w:val="003A6838"/>
    <w:rsid w:val="003D65FE"/>
    <w:rsid w:val="003E6B40"/>
    <w:rsid w:val="00407C36"/>
    <w:rsid w:val="004147B2"/>
    <w:rsid w:val="00473881"/>
    <w:rsid w:val="004835AB"/>
    <w:rsid w:val="00497FEA"/>
    <w:rsid w:val="004A6715"/>
    <w:rsid w:val="004F0D88"/>
    <w:rsid w:val="005164E0"/>
    <w:rsid w:val="005273DD"/>
    <w:rsid w:val="00542FCA"/>
    <w:rsid w:val="0055295D"/>
    <w:rsid w:val="00555291"/>
    <w:rsid w:val="00555DAA"/>
    <w:rsid w:val="0057584F"/>
    <w:rsid w:val="005B34EF"/>
    <w:rsid w:val="005C2679"/>
    <w:rsid w:val="005C5FB6"/>
    <w:rsid w:val="005D3954"/>
    <w:rsid w:val="005E4B3B"/>
    <w:rsid w:val="00626C7D"/>
    <w:rsid w:val="006413FD"/>
    <w:rsid w:val="006468D8"/>
    <w:rsid w:val="00680D58"/>
    <w:rsid w:val="00686D82"/>
    <w:rsid w:val="006A39C6"/>
    <w:rsid w:val="006D6498"/>
    <w:rsid w:val="006E7B84"/>
    <w:rsid w:val="007057BA"/>
    <w:rsid w:val="00721C95"/>
    <w:rsid w:val="007463B2"/>
    <w:rsid w:val="00753FBA"/>
    <w:rsid w:val="007A6E09"/>
    <w:rsid w:val="007A7487"/>
    <w:rsid w:val="007B40B9"/>
    <w:rsid w:val="007D1951"/>
    <w:rsid w:val="007D29DB"/>
    <w:rsid w:val="0083603B"/>
    <w:rsid w:val="0084229A"/>
    <w:rsid w:val="00843C55"/>
    <w:rsid w:val="00846564"/>
    <w:rsid w:val="008720AA"/>
    <w:rsid w:val="00885957"/>
    <w:rsid w:val="008859AC"/>
    <w:rsid w:val="008B151A"/>
    <w:rsid w:val="008B21CD"/>
    <w:rsid w:val="008E04D7"/>
    <w:rsid w:val="008F5E39"/>
    <w:rsid w:val="00907CCD"/>
    <w:rsid w:val="00916FA9"/>
    <w:rsid w:val="00937A0D"/>
    <w:rsid w:val="009409B9"/>
    <w:rsid w:val="00941A5D"/>
    <w:rsid w:val="009604D3"/>
    <w:rsid w:val="00984ED9"/>
    <w:rsid w:val="00985619"/>
    <w:rsid w:val="00995633"/>
    <w:rsid w:val="009C2973"/>
    <w:rsid w:val="009C6EF2"/>
    <w:rsid w:val="009F3C4B"/>
    <w:rsid w:val="00A0659E"/>
    <w:rsid w:val="00A071CC"/>
    <w:rsid w:val="00A118F4"/>
    <w:rsid w:val="00A11A96"/>
    <w:rsid w:val="00A15859"/>
    <w:rsid w:val="00A332E9"/>
    <w:rsid w:val="00A479C6"/>
    <w:rsid w:val="00A64DD0"/>
    <w:rsid w:val="00A81D53"/>
    <w:rsid w:val="00AD0B17"/>
    <w:rsid w:val="00AE1099"/>
    <w:rsid w:val="00B06901"/>
    <w:rsid w:val="00B10106"/>
    <w:rsid w:val="00B424AB"/>
    <w:rsid w:val="00B46508"/>
    <w:rsid w:val="00B64787"/>
    <w:rsid w:val="00B807DE"/>
    <w:rsid w:val="00BC6F98"/>
    <w:rsid w:val="00BC7CC8"/>
    <w:rsid w:val="00BE0D2C"/>
    <w:rsid w:val="00BE4A2B"/>
    <w:rsid w:val="00C00904"/>
    <w:rsid w:val="00C10E33"/>
    <w:rsid w:val="00C52C75"/>
    <w:rsid w:val="00C6741B"/>
    <w:rsid w:val="00CC37C3"/>
    <w:rsid w:val="00CC7C12"/>
    <w:rsid w:val="00D06684"/>
    <w:rsid w:val="00D15DF6"/>
    <w:rsid w:val="00D20A4A"/>
    <w:rsid w:val="00D3071B"/>
    <w:rsid w:val="00D351C4"/>
    <w:rsid w:val="00D448E4"/>
    <w:rsid w:val="00D62B85"/>
    <w:rsid w:val="00D75BFE"/>
    <w:rsid w:val="00D86E51"/>
    <w:rsid w:val="00DB66A9"/>
    <w:rsid w:val="00DF224B"/>
    <w:rsid w:val="00DF468D"/>
    <w:rsid w:val="00E10DF7"/>
    <w:rsid w:val="00E17A60"/>
    <w:rsid w:val="00E65FB9"/>
    <w:rsid w:val="00E803CB"/>
    <w:rsid w:val="00E91580"/>
    <w:rsid w:val="00E95FF5"/>
    <w:rsid w:val="00EB239E"/>
    <w:rsid w:val="00F14950"/>
    <w:rsid w:val="00F33E23"/>
    <w:rsid w:val="00FC0244"/>
    <w:rsid w:val="00FD5F21"/>
    <w:rsid w:val="00FD75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580"/>
  </w:style>
  <w:style w:type="paragraph" w:styleId="1">
    <w:name w:val="heading 1"/>
    <w:basedOn w:val="a"/>
    <w:next w:val="a"/>
    <w:link w:val="10"/>
    <w:uiPriority w:val="9"/>
    <w:qFormat/>
    <w:rsid w:val="006E7B8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09076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63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6E7B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6E7B84"/>
  </w:style>
  <w:style w:type="table" w:styleId="a5">
    <w:name w:val="Table Grid"/>
    <w:basedOn w:val="a1"/>
    <w:uiPriority w:val="39"/>
    <w:rsid w:val="006E7B8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7B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6">
    <w:name w:val="TOC Heading"/>
    <w:basedOn w:val="1"/>
    <w:next w:val="a"/>
    <w:uiPriority w:val="39"/>
    <w:unhideWhenUsed/>
    <w:qFormat/>
    <w:rsid w:val="006E7B84"/>
    <w:pPr>
      <w:outlineLvl w:val="9"/>
    </w:pPr>
    <w:rPr>
      <w:lang w:eastAsia="ru-RU"/>
    </w:rPr>
  </w:style>
  <w:style w:type="paragraph" w:styleId="a7">
    <w:name w:val="List Paragraph"/>
    <w:aliases w:val="мой,ТЗ список,Абзац списка литеральный,Bullet List,FooterText,numbered,Bullet 1,Use Case List Paragraph,Маркер,Paragraphe de liste1,lp1"/>
    <w:basedOn w:val="a"/>
    <w:link w:val="a8"/>
    <w:uiPriority w:val="34"/>
    <w:qFormat/>
    <w:rsid w:val="006E7B84"/>
    <w:pPr>
      <w:ind w:left="720"/>
      <w:contextualSpacing/>
    </w:pPr>
  </w:style>
  <w:style w:type="paragraph" w:styleId="11">
    <w:name w:val="toc 1"/>
    <w:basedOn w:val="a"/>
    <w:next w:val="a"/>
    <w:autoRedefine/>
    <w:uiPriority w:val="39"/>
    <w:unhideWhenUsed/>
    <w:qFormat/>
    <w:rsid w:val="00CC7C12"/>
    <w:pPr>
      <w:tabs>
        <w:tab w:val="left" w:pos="440"/>
        <w:tab w:val="right" w:leader="dot" w:pos="9628"/>
      </w:tabs>
      <w:spacing w:after="100"/>
      <w:jc w:val="both"/>
    </w:pPr>
  </w:style>
  <w:style w:type="character" w:styleId="a9">
    <w:name w:val="Hyperlink"/>
    <w:basedOn w:val="a0"/>
    <w:uiPriority w:val="99"/>
    <w:unhideWhenUsed/>
    <w:rsid w:val="006E7B84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09076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21">
    <w:name w:val="toc 2"/>
    <w:basedOn w:val="a"/>
    <w:next w:val="a"/>
    <w:autoRedefine/>
    <w:uiPriority w:val="39"/>
    <w:unhideWhenUsed/>
    <w:qFormat/>
    <w:rsid w:val="0009076C"/>
    <w:pPr>
      <w:spacing w:after="100"/>
      <w:ind w:left="220"/>
    </w:pPr>
  </w:style>
  <w:style w:type="paragraph" w:styleId="aa">
    <w:name w:val="header"/>
    <w:basedOn w:val="a"/>
    <w:link w:val="ab"/>
    <w:uiPriority w:val="99"/>
    <w:unhideWhenUsed/>
    <w:rsid w:val="00937A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37A0D"/>
  </w:style>
  <w:style w:type="paragraph" w:styleId="ac">
    <w:name w:val="Balloon Text"/>
    <w:basedOn w:val="a"/>
    <w:link w:val="ad"/>
    <w:uiPriority w:val="99"/>
    <w:semiHidden/>
    <w:unhideWhenUsed/>
    <w:rsid w:val="00B069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B06901"/>
    <w:rPr>
      <w:rFonts w:ascii="Tahoma" w:hAnsi="Tahoma" w:cs="Tahoma"/>
      <w:sz w:val="16"/>
      <w:szCs w:val="16"/>
    </w:rPr>
  </w:style>
  <w:style w:type="character" w:customStyle="1" w:styleId="a8">
    <w:name w:val="Абзац списка Знак"/>
    <w:aliases w:val="мой Знак,ТЗ список Знак,Абзац списка литеральный Знак,Bullet List Знак,FooterText Знак,numbered Знак,Bullet 1 Знак,Use Case List Paragraph Знак,Маркер Знак,Paragraphe de liste1 Знак,lp1 Знак"/>
    <w:basedOn w:val="a0"/>
    <w:link w:val="a7"/>
    <w:uiPriority w:val="1"/>
    <w:locked/>
    <w:rsid w:val="00240380"/>
  </w:style>
  <w:style w:type="table" w:customStyle="1" w:styleId="7">
    <w:name w:val="7"/>
    <w:basedOn w:val="a1"/>
    <w:rsid w:val="00240380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StyleRowBandSize w:val="1"/>
      <w:tblStyleColBandSize w:val="1"/>
      <w:tblCellMar>
        <w:top w:w="16" w:type="dxa"/>
        <w:left w:w="115" w:type="dxa"/>
      </w:tblCellMar>
    </w:tblPr>
  </w:style>
  <w:style w:type="paragraph" w:customStyle="1" w:styleId="TableParagraph">
    <w:name w:val="Table Paragraph"/>
    <w:basedOn w:val="a"/>
    <w:uiPriority w:val="1"/>
    <w:qFormat/>
    <w:rsid w:val="0009495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094958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">
    <w:name w:val="Текст сноски Знак"/>
    <w:basedOn w:val="a0"/>
    <w:link w:val="ae"/>
    <w:uiPriority w:val="99"/>
    <w:semiHidden/>
    <w:rsid w:val="00094958"/>
    <w:rPr>
      <w:rFonts w:ascii="Calibri" w:eastAsia="Calibri" w:hAnsi="Calibri" w:cs="Calibri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094958"/>
    <w:rPr>
      <w:vertAlign w:val="superscript"/>
    </w:rPr>
  </w:style>
  <w:style w:type="paragraph" w:styleId="31">
    <w:name w:val="toc 3"/>
    <w:basedOn w:val="a"/>
    <w:next w:val="a"/>
    <w:autoRedefine/>
    <w:uiPriority w:val="39"/>
    <w:unhideWhenUsed/>
    <w:qFormat/>
    <w:rsid w:val="00BE4A2B"/>
    <w:pPr>
      <w:spacing w:after="100" w:line="276" w:lineRule="auto"/>
      <w:ind w:left="440"/>
    </w:pPr>
    <w:rPr>
      <w:rFonts w:eastAsiaTheme="minorEastAsia"/>
    </w:rPr>
  </w:style>
  <w:style w:type="character" w:customStyle="1" w:styleId="30">
    <w:name w:val="Заголовок 3 Знак"/>
    <w:basedOn w:val="a0"/>
    <w:link w:val="3"/>
    <w:uiPriority w:val="9"/>
    <w:semiHidden/>
    <w:rsid w:val="007463B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Default">
    <w:name w:val="Default"/>
    <w:rsid w:val="00D066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1">
    <w:name w:val="No Spacing"/>
    <w:uiPriority w:val="1"/>
    <w:qFormat/>
    <w:rsid w:val="00D06684"/>
    <w:pPr>
      <w:spacing w:after="0" w:line="240" w:lineRule="auto"/>
    </w:pPr>
  </w:style>
  <w:style w:type="paragraph" w:styleId="af2">
    <w:name w:val="Body Text"/>
    <w:basedOn w:val="a"/>
    <w:link w:val="af3"/>
    <w:uiPriority w:val="99"/>
    <w:semiHidden/>
    <w:unhideWhenUsed/>
    <w:rsid w:val="00DF224B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DF224B"/>
  </w:style>
  <w:style w:type="table" w:customStyle="1" w:styleId="TableNormal">
    <w:name w:val="Table Normal"/>
    <w:uiPriority w:val="2"/>
    <w:semiHidden/>
    <w:unhideWhenUsed/>
    <w:qFormat/>
    <w:rsid w:val="00C6741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1D114-38F3-4C44-9B9C-86A8DD491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561</TotalTime>
  <Pages>1</Pages>
  <Words>7891</Words>
  <Characters>44984</Characters>
  <Application>Microsoft Office Word</Application>
  <DocSecurity>0</DocSecurity>
  <Lines>374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Схиладзе</dc:creator>
  <cp:keywords/>
  <dc:description/>
  <cp:lastModifiedBy>Задонская</cp:lastModifiedBy>
  <cp:revision>36</cp:revision>
  <cp:lastPrinted>2025-09-11T09:12:00Z</cp:lastPrinted>
  <dcterms:created xsi:type="dcterms:W3CDTF">2023-04-19T09:01:00Z</dcterms:created>
  <dcterms:modified xsi:type="dcterms:W3CDTF">2025-10-01T09:01:00Z</dcterms:modified>
</cp:coreProperties>
</file>